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3929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19A623B">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E0C86B4">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eastAsia" w:ascii="黑体" w:hAnsi="黑体" w:eastAsia="黑体" w:cs="Times New Roman"/>
                <w:kern w:val="2"/>
                <w:sz w:val="21"/>
                <w:szCs w:val="21"/>
                <w:lang w:val="en-US" w:eastAsia="zh-CN" w:bidi="ar-SA"/>
              </w:rPr>
              <w:fldChar w:fldCharType="begin">
                <w:ffData>
                  <w:name w:val="ICS"/>
                  <w:enabled/>
                  <w:calcOnExit w:val="0"/>
                  <w:textInput>
                    <w:default w:val="03.16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03.160</w:t>
            </w:r>
            <w:r>
              <w:rPr>
                <w:rFonts w:hint="eastAsia" w:ascii="黑体" w:hAnsi="黑体" w:eastAsia="黑体" w:cs="Times New Roman"/>
                <w:kern w:val="2"/>
                <w:sz w:val="21"/>
                <w:szCs w:val="21"/>
                <w:lang w:val="en-US" w:eastAsia="zh-CN" w:bidi="ar-SA"/>
              </w:rPr>
              <w:fldChar w:fldCharType="end"/>
            </w:r>
            <w:bookmarkEnd w:id="0"/>
          </w:p>
        </w:tc>
      </w:tr>
      <w:tr w14:paraId="15AFF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46191F3">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47D7707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5F5BAC8E">
                  <w:pPr>
                    <w:pStyle w:val="50"/>
                    <w:framePr w:wrap="notBeside" w:vAnchor="page" w:hAnchor="page" w:x="1372" w:y="568"/>
                    <w:ind w:left="420" w:right="624"/>
                    <w:rPr>
                      <w:rFonts w:ascii="宋体" w:hAnsi="宋体"/>
                      <w:sz w:val="28"/>
                      <w:szCs w:val="28"/>
                    </w:rPr>
                  </w:pPr>
                </w:p>
              </w:tc>
            </w:tr>
          </w:tbl>
          <w:p w14:paraId="42B229A8">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cs="Times New Roman"/>
                <w:kern w:val="2"/>
                <w:sz w:val="21"/>
                <w:szCs w:val="21"/>
                <w:lang w:val="en-US" w:eastAsia="zh-CN" w:bidi="ar-SA"/>
              </w:rPr>
              <w:fldChar w:fldCharType="begin">
                <w:ffData>
                  <w:name w:val="CSDN"/>
                  <w:enabled/>
                  <w:calcOnExit w:val="0"/>
                  <w:textInput>
                    <w:default w:val="A 0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A 00</w:t>
            </w:r>
            <w:r>
              <w:rPr>
                <w:rFonts w:hint="eastAsia" w:ascii="黑体" w:hAnsi="黑体" w:eastAsia="黑体" w:cs="Times New Roman"/>
                <w:kern w:val="2"/>
                <w:sz w:val="21"/>
                <w:szCs w:val="21"/>
                <w:lang w:val="en-US" w:eastAsia="zh-CN" w:bidi="ar-SA"/>
              </w:rPr>
              <w:fldChar w:fldCharType="end"/>
            </w:r>
            <w:bookmarkEnd w:id="1"/>
          </w:p>
        </w:tc>
      </w:tr>
    </w:tbl>
    <w:p w14:paraId="2AECB6DF">
      <w:pPr>
        <w:pStyle w:val="51"/>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1E07C6A5">
      <w:pPr>
        <w:pStyle w:val="196"/>
      </w:pPr>
      <w:r>
        <w:t>T/</w:t>
      </w:r>
      <w:bookmarkStart w:id="3" w:name="文字1"/>
      <w:r>
        <w:rPr>
          <w:rFonts w:ascii="黑体" w:hAnsi="Times New Roman" w:eastAsia="黑体" w:cs="Times New Roman"/>
          <w:bCs/>
          <w:sz w:val="28"/>
          <w:szCs w:val="28"/>
          <w:lang w:val="en-US" w:eastAsia="zh-CN" w:bidi="ar-SA"/>
        </w:rPr>
        <w:fldChar w:fldCharType="begin">
          <w:ffData>
            <w:name w:val="文字1"/>
            <w:enabled/>
            <w:calcOnExit w:val="0"/>
            <w:textInput>
              <w:default w:val="SZS"/>
            </w:textInput>
          </w:ffData>
        </w:fldChar>
      </w:r>
      <w:r>
        <w:rPr>
          <w:rFonts w:ascii="黑体" w:hAnsi="Times New Roman" w:eastAsia="黑体" w:cs="Times New Roman"/>
          <w:bCs/>
          <w:sz w:val="28"/>
          <w:szCs w:val="28"/>
          <w:lang w:val="en-US" w:eastAsia="zh-CN" w:bidi="ar-SA"/>
        </w:rPr>
        <w:instrText xml:space="preserve">FORMTEXT</w:instrText>
      </w:r>
      <w:r>
        <w:rPr>
          <w:rFonts w:ascii="黑体" w:hAnsi="Times New Roman" w:eastAsia="黑体" w:cs="Times New Roman"/>
          <w:bCs/>
          <w:sz w:val="28"/>
          <w:szCs w:val="28"/>
          <w:lang w:val="en-US" w:eastAsia="zh-CN" w:bidi="ar-SA"/>
        </w:rPr>
        <w:fldChar w:fldCharType="separate"/>
      </w:r>
      <w:r>
        <w:rPr>
          <w:rFonts w:ascii="黑体" w:hAnsi="Times New Roman" w:eastAsia="黑体" w:cs="Times New Roman"/>
          <w:bCs/>
          <w:sz w:val="28"/>
          <w:szCs w:val="28"/>
          <w:lang w:val="en-US" w:eastAsia="zh-CN" w:bidi="ar-SA"/>
        </w:rPr>
        <w:t>SZS</w:t>
      </w:r>
      <w:r>
        <w:rPr>
          <w:rFonts w:ascii="黑体" w:hAnsi="Times New Roman" w:eastAsia="黑体" w:cs="Times New Roman"/>
          <w:bCs/>
          <w:sz w:val="28"/>
          <w:szCs w:val="28"/>
          <w:lang w:val="en-US" w:eastAsia="zh-CN" w:bidi="ar-SA"/>
        </w:rP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4C499413">
      <w:pPr>
        <w:pStyle w:val="197"/>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45241A44">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03C87D8">
      <w:pPr>
        <w:pStyle w:val="51"/>
        <w:framePr w:w="9639" w:h="6976" w:hRule="exact" w:hSpace="0" w:vSpace="0" w:wrap="around" w:hAnchor="page" w:y="6408"/>
        <w:jc w:val="center"/>
        <w:rPr>
          <w:rFonts w:hint="eastAsia" w:ascii="黑体" w:hAnsi="黑体" w:eastAsia="黑体"/>
          <w:b w:val="0"/>
          <w:bCs w:val="0"/>
          <w:w w:val="100"/>
        </w:rPr>
      </w:pPr>
    </w:p>
    <w:p w14:paraId="2907B9A3">
      <w:pPr>
        <w:pStyle w:val="198"/>
        <w:framePr w:h="6974" w:hRule="exact" w:wrap="around" w:x="1419" w:anchorLock="1"/>
        <w:rPr>
          <w:rFonts w:hint="eastAsia"/>
        </w:rPr>
      </w:pPr>
      <w:r>
        <w:rPr>
          <w:rFonts w:hint="eastAsia"/>
        </w:rPr>
        <w:fldChar w:fldCharType="begin">
          <w:ffData>
            <w:name w:val="CSTD_NAME"/>
            <w:enabled/>
            <w:calcOnExit w:val="0"/>
            <w:textInput>
              <w:default w:val="商事调解诚信评价标准"/>
            </w:textInput>
          </w:ffData>
        </w:fldChar>
      </w:r>
      <w:bookmarkStart w:id="7" w:name="CSTD_NAME"/>
      <w:r>
        <w:rPr>
          <w:rFonts w:hint="eastAsia"/>
        </w:rPr>
        <w:instrText xml:space="preserve"> </w:instrText>
      </w:r>
      <w:r>
        <w:instrText xml:space="preserve">FORMTEXT</w:instrText>
      </w:r>
      <w:r>
        <w:rPr>
          <w:rFonts w:hint="eastAsia"/>
        </w:rPr>
        <w:instrText xml:space="preserve"> </w:instrText>
      </w:r>
      <w:r>
        <w:rPr>
          <w:rFonts w:hint="eastAsia"/>
        </w:rPr>
        <w:fldChar w:fldCharType="separate"/>
      </w:r>
      <w:r>
        <w:rPr>
          <w:rFonts w:hint="eastAsia"/>
        </w:rPr>
        <w:t>商事调解诚信评价标准</w:t>
      </w:r>
      <w:r>
        <w:rPr>
          <w:rFonts w:hint="eastAsia"/>
        </w:rPr>
        <w:fldChar w:fldCharType="end"/>
      </w:r>
      <w:bookmarkEnd w:id="7"/>
    </w:p>
    <w:p w14:paraId="62B7F626">
      <w:pPr>
        <w:framePr w:w="9639" w:h="6974" w:hRule="exact" w:wrap="around" w:vAnchor="page" w:hAnchor="page" w:x="1419" w:y="6408" w:anchorLock="1"/>
        <w:ind w:left="-1418"/>
      </w:pPr>
    </w:p>
    <w:p w14:paraId="2ECFFADC">
      <w:pPr>
        <w:pStyle w:val="126"/>
        <w:framePr w:w="9639" w:h="6974" w:hRule="exact" w:wrap="around" w:vAnchor="page" w:hAnchor="page" w:x="1419" w:y="6408" w:anchorLock="1"/>
        <w:textAlignment w:val="bottom"/>
        <w:rPr>
          <w:rFonts w:eastAsia="黑体"/>
          <w:szCs w:val="28"/>
        </w:rPr>
      </w:pPr>
      <w:bookmarkStart w:id="8" w:name="ESTD_NAME"/>
      <w:r>
        <w:rPr>
          <w:rFonts w:ascii="Times New Roman" w:hAnsi="Times New Roman" w:eastAsia="黑体" w:cs="Times New Roman"/>
          <w:sz w:val="28"/>
          <w:szCs w:val="28"/>
          <w:lang w:val="en-US" w:eastAsia="zh-CN" w:bidi="ar-SA"/>
        </w:rPr>
        <w:fldChar w:fldCharType="begin">
          <w:ffData>
            <w:name w:val="ESTD_NAME"/>
            <w:enabled/>
            <w:calcOnExit w:val="0"/>
            <w:textInput>
              <w:default w:val="Trustworthiness assessment standards for commercial mediation"/>
            </w:textInput>
          </w:ffData>
        </w:fldChar>
      </w:r>
      <w:r>
        <w:rPr>
          <w:rFonts w:ascii="Times New Roman" w:hAnsi="Times New Roman" w:eastAsia="黑体" w:cs="Times New Roman"/>
          <w:sz w:val="28"/>
          <w:szCs w:val="28"/>
          <w:lang w:val="en-US" w:eastAsia="zh-CN" w:bidi="ar-SA"/>
        </w:rPr>
        <w:instrText xml:space="preserve">FORMTEXT</w:instrText>
      </w:r>
      <w:r>
        <w:rPr>
          <w:rFonts w:ascii="Times New Roman" w:hAnsi="Times New Roman" w:eastAsia="黑体" w:cs="Times New Roman"/>
          <w:sz w:val="28"/>
          <w:szCs w:val="28"/>
          <w:lang w:val="en-US" w:eastAsia="zh-CN" w:bidi="ar-SA"/>
        </w:rPr>
        <w:fldChar w:fldCharType="separate"/>
      </w:r>
      <w:r>
        <w:rPr>
          <w:rFonts w:ascii="Times New Roman" w:hAnsi="Times New Roman" w:eastAsia="黑体" w:cs="Times New Roman"/>
          <w:sz w:val="28"/>
          <w:szCs w:val="28"/>
          <w:lang w:val="en-US" w:eastAsia="zh-CN" w:bidi="ar-SA"/>
        </w:rPr>
        <w:t>Trustworthiness assessment standards for commercial mediation</w:t>
      </w:r>
      <w:r>
        <w:rPr>
          <w:rFonts w:ascii="Times New Roman" w:hAnsi="Times New Roman" w:eastAsia="黑体" w:cs="Times New Roman"/>
          <w:sz w:val="28"/>
          <w:szCs w:val="28"/>
          <w:lang w:val="en-US" w:eastAsia="zh-CN" w:bidi="ar-SA"/>
        </w:rPr>
        <w:fldChar w:fldCharType="end"/>
      </w:r>
      <w:bookmarkEnd w:id="8"/>
    </w:p>
    <w:p w14:paraId="76BA1F1A">
      <w:pPr>
        <w:framePr w:w="9639" w:h="6974" w:hRule="exact" w:wrap="around" w:vAnchor="page" w:hAnchor="page" w:x="1419" w:y="6408" w:anchorLock="1"/>
        <w:spacing w:line="760" w:lineRule="exact"/>
        <w:ind w:left="-1418"/>
      </w:pPr>
    </w:p>
    <w:p w14:paraId="3F44E50B">
      <w:pPr>
        <w:pStyle w:val="126"/>
        <w:framePr w:w="9639" w:h="6974" w:hRule="exact" w:wrap="around" w:vAnchor="page" w:hAnchor="page" w:x="1419" w:y="6408" w:anchorLock="1"/>
        <w:textAlignment w:val="bottom"/>
        <w:rPr>
          <w:rFonts w:eastAsia="黑体"/>
          <w:szCs w:val="28"/>
        </w:rPr>
      </w:pPr>
    </w:p>
    <w:p w14:paraId="58EEBE84">
      <w:pPr>
        <w:pStyle w:val="126"/>
        <w:framePr w:w="9639" w:h="6974" w:hRule="exact" w:wrap="around" w:vAnchor="page" w:hAnchor="page" w:x="1419" w:y="6408" w:anchorLock="1"/>
        <w:spacing w:before="440" w:after="160"/>
        <w:textAlignment w:val="bottom"/>
        <w:rPr>
          <w:sz w:val="24"/>
          <w:szCs w:val="28"/>
        </w:rPr>
      </w:pPr>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工作组讨论稿）"/>
              <w:listEntry w:val="草案版次选择"/>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0F752542">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6FF0CE17">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7A8FBBF5">
      <w:pPr>
        <w:pStyle w:val="194"/>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5724DBFA">
      <w:pPr>
        <w:pStyle w:val="195"/>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4F6B105A">
      <w:pPr>
        <w:pStyle w:val="152"/>
        <w:framePr w:h="584" w:hRule="exact" w:hSpace="181" w:vSpace="181" w:wrap="around" w:y="14800"/>
        <w:rPr>
          <w:rFonts w:hint="eastAsia" w:hAnsi="黑体"/>
        </w:rPr>
      </w:pPr>
      <w:bookmarkStart w:id="18" w:name="fm"/>
      <w:r>
        <w:rPr>
          <w:rFonts w:ascii="黑体" w:hAnsi="黑体" w:eastAsia="黑体" w:cs="Times New Roman"/>
          <w:b w:val="0"/>
          <w:w w:val="100"/>
          <w:sz w:val="28"/>
          <w:lang w:val="en-US" w:eastAsia="zh-CN" w:bidi="ar-SA"/>
        </w:rPr>
        <w:fldChar w:fldCharType="begin">
          <w:ffData>
            <w:name w:val="fm"/>
            <w:enabled/>
            <w:calcOnExit w:val="0"/>
            <w:textInput>
              <w:default w:val="深圳市深圳标准促进会"/>
            </w:textInput>
          </w:ffData>
        </w:fldChar>
      </w:r>
      <w:r>
        <w:rPr>
          <w:rFonts w:ascii="黑体" w:hAnsi="黑体" w:eastAsia="黑体" w:cs="Times New Roman"/>
          <w:b w:val="0"/>
          <w:w w:val="100"/>
          <w:sz w:val="28"/>
          <w:lang w:val="en-US" w:eastAsia="zh-CN" w:bidi="ar-SA"/>
        </w:rPr>
        <w:instrText xml:space="preserve">FORMTEXT</w:instrText>
      </w:r>
      <w:r>
        <w:rPr>
          <w:rFonts w:ascii="黑体" w:hAnsi="黑体" w:eastAsia="黑体" w:cs="Times New Roman"/>
          <w:b w:val="0"/>
          <w:w w:val="100"/>
          <w:sz w:val="28"/>
          <w:lang w:val="en-US" w:eastAsia="zh-CN" w:bidi="ar-SA"/>
        </w:rPr>
        <w:fldChar w:fldCharType="separate"/>
      </w:r>
      <w:r>
        <w:rPr>
          <w:rFonts w:ascii="黑体" w:hAnsi="黑体" w:eastAsia="黑体" w:cs="Times New Roman"/>
          <w:b w:val="0"/>
          <w:w w:val="100"/>
          <w:sz w:val="28"/>
          <w:lang w:val="en-US" w:eastAsia="zh-CN" w:bidi="ar-SA"/>
        </w:rPr>
        <w:t>深圳市深圳标准促进会</w:t>
      </w:r>
      <w:r>
        <w:rPr>
          <w:rFonts w:ascii="黑体" w:hAnsi="黑体" w:eastAsia="黑体" w:cs="Times New Roman"/>
          <w:b w:val="0"/>
          <w:w w:val="100"/>
          <w:sz w:val="28"/>
          <w:lang w:val="en-US" w:eastAsia="zh-CN" w:bidi="ar-SA"/>
        </w:rPr>
        <w:fldChar w:fldCharType="end"/>
      </w:r>
      <w:bookmarkEnd w:id="18"/>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4F9CEFA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E15A46D">
      <w:pPr>
        <w:pStyle w:val="92"/>
        <w:spacing w:after="360"/>
        <w:rPr>
          <w:rFonts w:hint="eastAsia"/>
        </w:rPr>
      </w:pPr>
      <w:bookmarkStart w:id="19" w:name="BookMark1"/>
      <w:bookmarkStart w:id="20" w:name="_Toc192690876"/>
      <w:bookmarkStart w:id="21" w:name="_Toc192690839"/>
      <w:r>
        <w:rPr>
          <w:rFonts w:hint="eastAsia"/>
          <w:spacing w:val="320"/>
        </w:rPr>
        <w:t>目</w:t>
      </w:r>
      <w:r>
        <w:rPr>
          <w:rFonts w:hint="eastAsia"/>
        </w:rPr>
        <w:t>次</w:t>
      </w:r>
    </w:p>
    <w:p w14:paraId="0672681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"_Toc193357842"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_Toc193357842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41D8A79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"_Toc193357843"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_Toc193357843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5CE2752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"_Toc193357844"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_Toc193357844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2EF87E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"_Toc193357845"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_Toc193357845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593DF7D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"_Toc193357846" </w:instrText>
      </w:r>
      <w:r>
        <w:fldChar w:fldCharType="separate"/>
      </w:r>
      <w:r>
        <w:rPr>
          <w:rStyle w:val="33"/>
          <w:rFonts w:hint="eastAsia"/>
        </w:rPr>
        <w:t>4</w:t>
      </w:r>
      <w:r>
        <w:rPr>
          <w:rStyle w:val="33"/>
        </w:rPr>
        <w:t xml:space="preserve"> </w:t>
      </w:r>
      <w:r>
        <w:rPr>
          <w:rStyle w:val="33"/>
          <w:rFonts w:hint="eastAsia"/>
        </w:rPr>
        <w:t xml:space="preserve"> 基本原则</w:t>
      </w:r>
      <w:r>
        <w:rPr>
          <w:rFonts w:hint="eastAsia"/>
        </w:rPr>
        <w:tab/>
      </w:r>
      <w:r>
        <w:rPr>
          <w:rFonts w:hint="eastAsia"/>
        </w:rPr>
        <w:fldChar w:fldCharType="begin"/>
      </w:r>
      <w:r>
        <w:rPr>
          <w:rFonts w:hint="eastAsia"/>
        </w:rPr>
        <w:instrText xml:space="preserve"> </w:instrText>
      </w:r>
      <w:r>
        <w:instrText xml:space="preserve">PAGEREF _Toc193357846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7CB3C0D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"_Toc193357847" </w:instrText>
      </w:r>
      <w:r>
        <w:fldChar w:fldCharType="separate"/>
      </w:r>
      <w:r>
        <w:rPr>
          <w:rStyle w:val="33"/>
          <w:rFonts w:hint="eastAsia"/>
          <w14:scene3d>
            <w14:lightRig w14:rig="threePt" w14:dir="t">
              <w14:rot w14:lat="0" w14:lon="0" w14:rev="0"/>
            </w14:lightRig>
          </w14:scene3d>
        </w:rPr>
        <w:t>4.1</w:t>
      </w:r>
      <w:r>
        <w:rPr>
          <w:rStyle w:val="33"/>
          <w14:scene3d>
            <w14:lightRig w14:rig="threePt" w14:dir="t">
              <w14:rot w14:lat="0" w14:lon="0" w14:rev="0"/>
            </w14:lightRig>
          </w14:scene3d>
        </w:rPr>
        <w:t xml:space="preserve"> </w:t>
      </w:r>
      <w:r>
        <w:rPr>
          <w:rStyle w:val="33"/>
          <w:rFonts w:hint="eastAsia"/>
          <w:shd w:val="clear" w:color="auto" w:fill="FFFFFF"/>
        </w:rPr>
        <w:t xml:space="preserve"> 依法依规</w:t>
      </w:r>
      <w:r>
        <w:rPr>
          <w:rFonts w:hint="eastAsia"/>
        </w:rPr>
        <w:tab/>
      </w:r>
      <w:r>
        <w:rPr>
          <w:rFonts w:hint="eastAsia"/>
        </w:rPr>
        <w:fldChar w:fldCharType="begin"/>
      </w:r>
      <w:r>
        <w:rPr>
          <w:rFonts w:hint="eastAsia"/>
        </w:rPr>
        <w:instrText xml:space="preserve"> </w:instrText>
      </w:r>
      <w:r>
        <w:instrText xml:space="preserve">PAGEREF _Toc193357847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96B9C2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"_Toc193357848" </w:instrText>
      </w:r>
      <w:r>
        <w:fldChar w:fldCharType="separate"/>
      </w:r>
      <w:r>
        <w:rPr>
          <w:rStyle w:val="33"/>
          <w:rFonts w:hint="eastAsia"/>
          <w14:scene3d>
            <w14:lightRig w14:rig="threePt" w14:dir="t">
              <w14:rot w14:lat="0" w14:lon="0" w14:rev="0"/>
            </w14:lightRig>
          </w14:scene3d>
        </w:rPr>
        <w:t>4.2</w:t>
      </w:r>
      <w:r>
        <w:rPr>
          <w:rStyle w:val="33"/>
          <w14:scene3d>
            <w14:lightRig w14:rig="threePt" w14:dir="t">
              <w14:rot w14:lat="0" w14:lon="0" w14:rev="0"/>
            </w14:lightRig>
          </w14:scene3d>
        </w:rPr>
        <w:t xml:space="preserve"> </w:t>
      </w:r>
      <w:r>
        <w:rPr>
          <w:rStyle w:val="33"/>
          <w:rFonts w:hint="eastAsia"/>
          <w:shd w:val="clear" w:color="auto" w:fill="FFFFFF"/>
        </w:rPr>
        <w:t xml:space="preserve"> 公开透明</w:t>
      </w:r>
      <w:r>
        <w:rPr>
          <w:rFonts w:hint="eastAsia"/>
        </w:rPr>
        <w:tab/>
      </w:r>
      <w:r>
        <w:rPr>
          <w:rFonts w:hint="eastAsia"/>
        </w:rPr>
        <w:fldChar w:fldCharType="begin"/>
      </w:r>
      <w:r>
        <w:rPr>
          <w:rFonts w:hint="eastAsia"/>
        </w:rPr>
        <w:instrText xml:space="preserve"> </w:instrText>
      </w:r>
      <w:r>
        <w:instrText xml:space="preserve">PAGEREF _Toc193357848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D007D7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"_Toc193357849" </w:instrText>
      </w:r>
      <w:r>
        <w:fldChar w:fldCharType="separate"/>
      </w:r>
      <w:r>
        <w:rPr>
          <w:rStyle w:val="33"/>
          <w:rFonts w:hint="eastAsia"/>
          <w14:scene3d>
            <w14:lightRig w14:rig="threePt" w14:dir="t">
              <w14:rot w14:lat="0" w14:lon="0" w14:rev="0"/>
            </w14:lightRig>
          </w14:scene3d>
        </w:rPr>
        <w:t>4.3</w:t>
      </w:r>
      <w:r>
        <w:rPr>
          <w:rStyle w:val="33"/>
          <w14:scene3d>
            <w14:lightRig w14:rig="threePt" w14:dir="t">
              <w14:rot w14:lat="0" w14:lon="0" w14:rev="0"/>
            </w14:lightRig>
          </w14:scene3d>
        </w:rPr>
        <w:t xml:space="preserve"> </w:t>
      </w:r>
      <w:r>
        <w:rPr>
          <w:rStyle w:val="33"/>
          <w:rFonts w:hint="eastAsia"/>
          <w:shd w:val="clear" w:color="auto" w:fill="FFFFFF"/>
        </w:rPr>
        <w:t xml:space="preserve"> 客观公正</w:t>
      </w:r>
      <w:r>
        <w:rPr>
          <w:rFonts w:hint="eastAsia"/>
        </w:rPr>
        <w:tab/>
      </w:r>
      <w:r>
        <w:rPr>
          <w:rFonts w:hint="eastAsia"/>
        </w:rPr>
        <w:fldChar w:fldCharType="begin"/>
      </w:r>
      <w:r>
        <w:rPr>
          <w:rFonts w:hint="eastAsia"/>
        </w:rPr>
        <w:instrText xml:space="preserve"> </w:instrText>
      </w:r>
      <w:r>
        <w:instrText xml:space="preserve">PAGEREF _Toc193357849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FBC2497">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"_Toc193357850" </w:instrText>
      </w:r>
      <w:r>
        <w:fldChar w:fldCharType="separate"/>
      </w:r>
      <w:r>
        <w:rPr>
          <w:rStyle w:val="33"/>
          <w:rFonts w:hint="eastAsia"/>
          <w14:scene3d>
            <w14:lightRig w14:rig="threePt" w14:dir="t">
              <w14:rot w14:lat="0" w14:lon="0" w14:rev="0"/>
            </w14:lightRig>
          </w14:scene3d>
        </w:rPr>
        <w:t>4.4</w:t>
      </w:r>
      <w:r>
        <w:rPr>
          <w:rStyle w:val="33"/>
          <w14:scene3d>
            <w14:lightRig w14:rig="threePt" w14:dir="t">
              <w14:rot w14:lat="0" w14:lon="0" w14:rev="0"/>
            </w14:lightRig>
          </w14:scene3d>
        </w:rPr>
        <w:t xml:space="preserve"> </w:t>
      </w:r>
      <w:r>
        <w:rPr>
          <w:rStyle w:val="33"/>
          <w:rFonts w:hint="eastAsia"/>
          <w:shd w:val="clear" w:color="auto" w:fill="FFFFFF"/>
        </w:rPr>
        <w:t xml:space="preserve"> 信息可溯</w:t>
      </w:r>
      <w:r>
        <w:rPr>
          <w:rFonts w:hint="eastAsia"/>
        </w:rPr>
        <w:tab/>
      </w:r>
      <w:r>
        <w:rPr>
          <w:rFonts w:hint="eastAsia"/>
        </w:rPr>
        <w:fldChar w:fldCharType="begin"/>
      </w:r>
      <w:r>
        <w:rPr>
          <w:rFonts w:hint="eastAsia"/>
        </w:rPr>
        <w:instrText xml:space="preserve"> </w:instrText>
      </w:r>
      <w:r>
        <w:instrText xml:space="preserve">PAGEREF _Toc193357850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567B068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"_Toc193357851" </w:instrText>
      </w:r>
      <w:r>
        <w:fldChar w:fldCharType="separate"/>
      </w:r>
      <w:r>
        <w:rPr>
          <w:rStyle w:val="33"/>
          <w:rFonts w:hint="eastAsia"/>
          <w14:scene3d>
            <w14:lightRig w14:rig="threePt" w14:dir="t">
              <w14:rot w14:lat="0" w14:lon="0" w14:rev="0"/>
            </w14:lightRig>
          </w14:scene3d>
        </w:rPr>
        <w:t>4.5</w:t>
      </w:r>
      <w:r>
        <w:rPr>
          <w:rStyle w:val="33"/>
          <w14:scene3d>
            <w14:lightRig w14:rig="threePt" w14:dir="t">
              <w14:rot w14:lat="0" w14:lon="0" w14:rev="0"/>
            </w14:lightRig>
          </w14:scene3d>
        </w:rPr>
        <w:t xml:space="preserve"> </w:t>
      </w:r>
      <w:r>
        <w:rPr>
          <w:rStyle w:val="33"/>
          <w:rFonts w:hint="eastAsia"/>
          <w:shd w:val="clear" w:color="auto" w:fill="FFFFFF"/>
        </w:rPr>
        <w:t xml:space="preserve"> 动态调整</w:t>
      </w:r>
      <w:r>
        <w:rPr>
          <w:rFonts w:hint="eastAsia"/>
        </w:rPr>
        <w:tab/>
      </w:r>
      <w:r>
        <w:rPr>
          <w:rFonts w:hint="eastAsia"/>
        </w:rPr>
        <w:fldChar w:fldCharType="begin"/>
      </w:r>
      <w:r>
        <w:rPr>
          <w:rFonts w:hint="eastAsia"/>
        </w:rPr>
        <w:instrText xml:space="preserve"> </w:instrText>
      </w:r>
      <w:r>
        <w:instrText xml:space="preserve">PAGEREF _Toc193357851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4C9BD0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"_Toc193357852" </w:instrText>
      </w:r>
      <w:r>
        <w:fldChar w:fldCharType="separate"/>
      </w:r>
      <w:r>
        <w:rPr>
          <w:rStyle w:val="33"/>
          <w:rFonts w:hint="eastAsia"/>
          <w14:scene3d>
            <w14:lightRig w14:rig="threePt" w14:dir="t">
              <w14:rot w14:lat="0" w14:lon="0" w14:rev="0"/>
            </w14:lightRig>
          </w14:scene3d>
        </w:rPr>
        <w:t>4.6</w:t>
      </w:r>
      <w:r>
        <w:rPr>
          <w:rStyle w:val="33"/>
          <w14:scene3d>
            <w14:lightRig w14:rig="threePt" w14:dir="t">
              <w14:rot w14:lat="0" w14:lon="0" w14:rev="0"/>
            </w14:lightRig>
          </w14:scene3d>
        </w:rPr>
        <w:t xml:space="preserve"> </w:t>
      </w:r>
      <w:r>
        <w:rPr>
          <w:rStyle w:val="33"/>
          <w:rFonts w:hint="eastAsia"/>
          <w:shd w:val="clear" w:color="auto" w:fill="FFFFFF"/>
        </w:rPr>
        <w:t xml:space="preserve"> 协同运用</w:t>
      </w:r>
      <w:r>
        <w:rPr>
          <w:rFonts w:hint="eastAsia"/>
        </w:rPr>
        <w:tab/>
      </w:r>
      <w:r>
        <w:rPr>
          <w:rFonts w:hint="eastAsia"/>
        </w:rPr>
        <w:fldChar w:fldCharType="begin"/>
      </w:r>
      <w:r>
        <w:rPr>
          <w:rFonts w:hint="eastAsia"/>
        </w:rPr>
        <w:instrText xml:space="preserve"> </w:instrText>
      </w:r>
      <w:r>
        <w:instrText xml:space="preserve">PAGEREF _Toc193357852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6FFC3BB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"_Toc193357853" </w:instrText>
      </w:r>
      <w:r>
        <w:fldChar w:fldCharType="separate"/>
      </w:r>
      <w:r>
        <w:rPr>
          <w:rStyle w:val="33"/>
          <w:rFonts w:hint="eastAsia"/>
        </w:rPr>
        <w:t>5</w:t>
      </w:r>
      <w:r>
        <w:rPr>
          <w:rStyle w:val="33"/>
        </w:rPr>
        <w:t xml:space="preserve"> </w:t>
      </w:r>
      <w:r>
        <w:rPr>
          <w:rStyle w:val="33"/>
          <w:rFonts w:hint="eastAsia"/>
        </w:rPr>
        <w:t xml:space="preserve"> 评价对象</w:t>
      </w:r>
      <w:r>
        <w:rPr>
          <w:rFonts w:hint="eastAsia"/>
        </w:rPr>
        <w:tab/>
      </w:r>
      <w:r>
        <w:rPr>
          <w:rFonts w:hint="eastAsia"/>
        </w:rPr>
        <w:fldChar w:fldCharType="begin"/>
      </w:r>
      <w:r>
        <w:rPr>
          <w:rFonts w:hint="eastAsia"/>
        </w:rPr>
        <w:instrText xml:space="preserve"> </w:instrText>
      </w:r>
      <w:r>
        <w:instrText xml:space="preserve">PAGEREF _Toc193357853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13587B8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"_Toc193357854" </w:instrText>
      </w:r>
      <w:r>
        <w:fldChar w:fldCharType="separate"/>
      </w:r>
      <w:r>
        <w:rPr>
          <w:rStyle w:val="33"/>
          <w:rFonts w:hint="eastAsia"/>
        </w:rPr>
        <w:t>6</w:t>
      </w:r>
      <w:r>
        <w:rPr>
          <w:rStyle w:val="33"/>
        </w:rPr>
        <w:t xml:space="preserve"> </w:t>
      </w:r>
      <w:r>
        <w:rPr>
          <w:rStyle w:val="33"/>
          <w:rFonts w:hint="eastAsia"/>
        </w:rPr>
        <w:t xml:space="preserve"> 评价内容</w:t>
      </w:r>
      <w:r>
        <w:rPr>
          <w:rFonts w:hint="eastAsia"/>
        </w:rPr>
        <w:tab/>
      </w:r>
      <w:r>
        <w:rPr>
          <w:rFonts w:hint="eastAsia"/>
        </w:rPr>
        <w:fldChar w:fldCharType="begin"/>
      </w:r>
      <w:r>
        <w:rPr>
          <w:rFonts w:hint="eastAsia"/>
        </w:rPr>
        <w:instrText xml:space="preserve"> </w:instrText>
      </w:r>
      <w:r>
        <w:instrText xml:space="preserve">PAGEREF _Toc193357854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6E9BF24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"_Toc193357855" </w:instrText>
      </w:r>
      <w:r>
        <w:fldChar w:fldCharType="separate"/>
      </w:r>
      <w:r>
        <w:rPr>
          <w:rStyle w:val="33"/>
          <w:rFonts w:hint="eastAsia"/>
          <w14:scene3d>
            <w14:lightRig w14:rig="threePt" w14:dir="t">
              <w14:rot w14:lat="0" w14:lon="0" w14:rev="0"/>
            </w14:lightRig>
          </w14:scene3d>
        </w:rPr>
        <w:t>6.1</w:t>
      </w:r>
      <w:r>
        <w:rPr>
          <w:rStyle w:val="33"/>
          <w14:scene3d>
            <w14:lightRig w14:rig="threePt" w14:dir="t">
              <w14:rot w14:lat="0" w14:lon="0" w14:rev="0"/>
            </w14:lightRig>
          </w14:scene3d>
        </w:rPr>
        <w:t xml:space="preserve"> </w:t>
      </w:r>
      <w:r>
        <w:rPr>
          <w:rStyle w:val="33"/>
          <w:rFonts w:hint="eastAsia"/>
        </w:rPr>
        <w:t xml:space="preserve"> 评价商事调解组织</w:t>
      </w:r>
      <w:r>
        <w:rPr>
          <w:rFonts w:hint="eastAsia"/>
        </w:rPr>
        <w:tab/>
      </w:r>
      <w:r>
        <w:rPr>
          <w:rFonts w:hint="eastAsia"/>
        </w:rPr>
        <w:fldChar w:fldCharType="begin"/>
      </w:r>
      <w:r>
        <w:rPr>
          <w:rFonts w:hint="eastAsia"/>
        </w:rPr>
        <w:instrText xml:space="preserve"> </w:instrText>
      </w:r>
      <w:r>
        <w:instrText xml:space="preserve">PAGEREF _Toc193357855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5D7073CC">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"_Toc193357856" </w:instrText>
      </w:r>
      <w:r>
        <w:fldChar w:fldCharType="separate"/>
      </w:r>
      <w:r>
        <w:rPr>
          <w:rStyle w:val="33"/>
          <w:rFonts w:hint="eastAsia"/>
          <w14:scene3d>
            <w14:lightRig w14:rig="threePt" w14:dir="t">
              <w14:rot w14:lat="0" w14:lon="0" w14:rev="0"/>
            </w14:lightRig>
          </w14:scene3d>
        </w:rPr>
        <w:t>6.2</w:t>
      </w:r>
      <w:r>
        <w:rPr>
          <w:rStyle w:val="33"/>
          <w14:scene3d>
            <w14:lightRig w14:rig="threePt" w14:dir="t">
              <w14:rot w14:lat="0" w14:lon="0" w14:rev="0"/>
            </w14:lightRig>
          </w14:scene3d>
        </w:rPr>
        <w:t xml:space="preserve"> </w:t>
      </w:r>
      <w:r>
        <w:rPr>
          <w:rStyle w:val="33"/>
          <w:rFonts w:hint="eastAsia"/>
        </w:rPr>
        <w:t xml:space="preserve"> 评价商事调解员</w:t>
      </w:r>
      <w:r>
        <w:rPr>
          <w:rFonts w:hint="eastAsia"/>
        </w:rPr>
        <w:tab/>
      </w:r>
      <w:r>
        <w:rPr>
          <w:rFonts w:hint="eastAsia"/>
        </w:rPr>
        <w:fldChar w:fldCharType="begin"/>
      </w:r>
      <w:r>
        <w:rPr>
          <w:rFonts w:hint="eastAsia"/>
        </w:rPr>
        <w:instrText xml:space="preserve"> </w:instrText>
      </w:r>
      <w:r>
        <w:instrText xml:space="preserve">PAGEREF _Toc193357856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48B7F1E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"_Toc193357857" </w:instrText>
      </w:r>
      <w:r>
        <w:fldChar w:fldCharType="separate"/>
      </w:r>
      <w:r>
        <w:rPr>
          <w:rStyle w:val="33"/>
          <w:rFonts w:hint="eastAsia"/>
          <w14:scene3d>
            <w14:lightRig w14:rig="threePt" w14:dir="t">
              <w14:rot w14:lat="0" w14:lon="0" w14:rev="0"/>
            </w14:lightRig>
          </w14:scene3d>
        </w:rPr>
        <w:t>6.3</w:t>
      </w:r>
      <w:r>
        <w:rPr>
          <w:rStyle w:val="33"/>
          <w14:scene3d>
            <w14:lightRig w14:rig="threePt" w14:dir="t">
              <w14:rot w14:lat="0" w14:lon="0" w14:rev="0"/>
            </w14:lightRig>
          </w14:scene3d>
        </w:rPr>
        <w:t xml:space="preserve"> </w:t>
      </w:r>
      <w:r>
        <w:rPr>
          <w:rStyle w:val="33"/>
          <w:rFonts w:hint="eastAsia"/>
        </w:rPr>
        <w:t xml:space="preserve"> 评价商事调解当事人</w:t>
      </w:r>
      <w:r>
        <w:rPr>
          <w:rFonts w:hint="eastAsia"/>
        </w:rPr>
        <w:tab/>
      </w:r>
      <w:r>
        <w:rPr>
          <w:rFonts w:hint="eastAsia"/>
        </w:rPr>
        <w:fldChar w:fldCharType="begin"/>
      </w:r>
      <w:r>
        <w:rPr>
          <w:rFonts w:hint="eastAsia"/>
        </w:rPr>
        <w:instrText xml:space="preserve"> </w:instrText>
      </w:r>
      <w:r>
        <w:instrText xml:space="preserve">PAGEREF _Toc193357857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2272BFE8">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"_Toc193357858" </w:instrText>
      </w:r>
      <w:r>
        <w:fldChar w:fldCharType="separate"/>
      </w:r>
      <w:r>
        <w:rPr>
          <w:rStyle w:val="33"/>
          <w:rFonts w:hint="eastAsia"/>
        </w:rPr>
        <w:t>7</w:t>
      </w:r>
      <w:r>
        <w:rPr>
          <w:rStyle w:val="33"/>
        </w:rPr>
        <w:t xml:space="preserve"> </w:t>
      </w:r>
      <w:r>
        <w:rPr>
          <w:rStyle w:val="33"/>
          <w:rFonts w:hint="eastAsia"/>
        </w:rPr>
        <w:t xml:space="preserve"> 评价方法</w:t>
      </w:r>
      <w:r>
        <w:rPr>
          <w:rFonts w:hint="eastAsia"/>
        </w:rPr>
        <w:tab/>
      </w:r>
      <w:r>
        <w:rPr>
          <w:rFonts w:hint="eastAsia"/>
        </w:rPr>
        <w:fldChar w:fldCharType="begin"/>
      </w:r>
      <w:r>
        <w:rPr>
          <w:rFonts w:hint="eastAsia"/>
        </w:rPr>
        <w:instrText xml:space="preserve"> </w:instrText>
      </w:r>
      <w:r>
        <w:instrText xml:space="preserve">PAGEREF _Toc193357858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1FF7373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"_Toc193357859" </w:instrText>
      </w:r>
      <w:r>
        <w:fldChar w:fldCharType="separate"/>
      </w:r>
      <w:r>
        <w:rPr>
          <w:rStyle w:val="33"/>
          <w:rFonts w:hint="eastAsia"/>
          <w14:scene3d>
            <w14:lightRig w14:rig="threePt" w14:dir="t">
              <w14:rot w14:lat="0" w14:lon="0" w14:rev="0"/>
            </w14:lightRig>
          </w14:scene3d>
        </w:rPr>
        <w:t>7.1</w:t>
      </w:r>
      <w:r>
        <w:rPr>
          <w:rStyle w:val="33"/>
          <w14:scene3d>
            <w14:lightRig w14:rig="threePt" w14:dir="t">
              <w14:rot w14:lat="0" w14:lon="0" w14:rev="0"/>
            </w14:lightRig>
          </w14:scene3d>
        </w:rPr>
        <w:t xml:space="preserve"> </w:t>
      </w:r>
      <w:r>
        <w:rPr>
          <w:rStyle w:val="33"/>
          <w:rFonts w:hint="eastAsia"/>
        </w:rPr>
        <w:t xml:space="preserve"> 信息来源</w:t>
      </w:r>
      <w:r>
        <w:rPr>
          <w:rFonts w:hint="eastAsia"/>
        </w:rPr>
        <w:tab/>
      </w:r>
      <w:r>
        <w:rPr>
          <w:rFonts w:hint="eastAsia"/>
        </w:rPr>
        <w:fldChar w:fldCharType="begin"/>
      </w:r>
      <w:r>
        <w:rPr>
          <w:rFonts w:hint="eastAsia"/>
        </w:rPr>
        <w:instrText xml:space="preserve"> </w:instrText>
      </w:r>
      <w:r>
        <w:instrText xml:space="preserve">PAGEREF _Toc193357859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6F92390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"_Toc193357860" </w:instrText>
      </w:r>
      <w:r>
        <w:fldChar w:fldCharType="separate"/>
      </w:r>
      <w:r>
        <w:rPr>
          <w:rStyle w:val="33"/>
          <w:rFonts w:hint="eastAsia"/>
          <w14:scene3d>
            <w14:lightRig w14:rig="threePt" w14:dir="t">
              <w14:rot w14:lat="0" w14:lon="0" w14:rev="0"/>
            </w14:lightRig>
          </w14:scene3d>
        </w:rPr>
        <w:t>7.2</w:t>
      </w:r>
      <w:r>
        <w:rPr>
          <w:rStyle w:val="33"/>
          <w14:scene3d>
            <w14:lightRig w14:rig="threePt" w14:dir="t">
              <w14:rot w14:lat="0" w14:lon="0" w14:rev="0"/>
            </w14:lightRig>
          </w14:scene3d>
        </w:rPr>
        <w:t xml:space="preserve"> </w:t>
      </w:r>
      <w:r>
        <w:rPr>
          <w:rStyle w:val="33"/>
          <w:rFonts w:hint="eastAsia"/>
        </w:rPr>
        <w:t xml:space="preserve"> 等级划分</w:t>
      </w:r>
      <w:r>
        <w:rPr>
          <w:rFonts w:hint="eastAsia"/>
        </w:rPr>
        <w:tab/>
      </w:r>
      <w:r>
        <w:rPr>
          <w:rFonts w:hint="eastAsia"/>
        </w:rPr>
        <w:fldChar w:fldCharType="begin"/>
      </w:r>
      <w:r>
        <w:rPr>
          <w:rFonts w:hint="eastAsia"/>
        </w:rPr>
        <w:instrText xml:space="preserve"> </w:instrText>
      </w:r>
      <w:r>
        <w:instrText xml:space="preserve">PAGEREF _Toc193357860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3BD244A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"_Toc193357861" </w:instrText>
      </w:r>
      <w:r>
        <w:fldChar w:fldCharType="separate"/>
      </w:r>
      <w:r>
        <w:rPr>
          <w:rStyle w:val="33"/>
          <w:rFonts w:hint="eastAsia"/>
        </w:rPr>
        <w:t>8</w:t>
      </w:r>
      <w:r>
        <w:rPr>
          <w:rStyle w:val="33"/>
        </w:rPr>
        <w:t xml:space="preserve"> </w:t>
      </w:r>
      <w:r>
        <w:rPr>
          <w:rStyle w:val="33"/>
          <w:rFonts w:hint="eastAsia"/>
        </w:rPr>
        <w:t xml:space="preserve"> 评价结果应用</w:t>
      </w:r>
      <w:r>
        <w:rPr>
          <w:rFonts w:hint="eastAsia"/>
        </w:rPr>
        <w:tab/>
      </w:r>
      <w:r>
        <w:rPr>
          <w:rFonts w:hint="eastAsia"/>
        </w:rPr>
        <w:fldChar w:fldCharType="begin"/>
      </w:r>
      <w:r>
        <w:rPr>
          <w:rFonts w:hint="eastAsia"/>
        </w:rPr>
        <w:instrText xml:space="preserve"> </w:instrText>
      </w:r>
      <w:r>
        <w:instrText xml:space="preserve">PAGEREF _Toc193357861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58BEF19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"_Toc193357862" </w:instrText>
      </w:r>
      <w:r>
        <w:fldChar w:fldCharType="separate"/>
      </w:r>
      <w:r>
        <w:rPr>
          <w:rStyle w:val="33"/>
          <w:rFonts w:hint="eastAsia"/>
          <w14:scene3d>
            <w14:lightRig w14:rig="threePt" w14:dir="t">
              <w14:rot w14:lat="0" w14:lon="0" w14:rev="0"/>
            </w14:lightRig>
          </w14:scene3d>
        </w:rPr>
        <w:t>8.1</w:t>
      </w:r>
      <w:r>
        <w:rPr>
          <w:rStyle w:val="33"/>
          <w14:scene3d>
            <w14:lightRig w14:rig="threePt" w14:dir="t">
              <w14:rot w14:lat="0" w14:lon="0" w14:rev="0"/>
            </w14:lightRig>
          </w14:scene3d>
        </w:rPr>
        <w:t xml:space="preserve"> </w:t>
      </w:r>
      <w:r>
        <w:rPr>
          <w:rStyle w:val="33"/>
          <w:rFonts w:hint="eastAsia"/>
        </w:rPr>
        <w:t xml:space="preserve"> 公示与监督</w:t>
      </w:r>
      <w:r>
        <w:rPr>
          <w:rFonts w:hint="eastAsia"/>
        </w:rPr>
        <w:tab/>
      </w:r>
      <w:r>
        <w:rPr>
          <w:rFonts w:hint="eastAsia"/>
        </w:rPr>
        <w:fldChar w:fldCharType="begin"/>
      </w:r>
      <w:r>
        <w:rPr>
          <w:rFonts w:hint="eastAsia"/>
        </w:rPr>
        <w:instrText xml:space="preserve"> </w:instrText>
      </w:r>
      <w:r>
        <w:instrText xml:space="preserve">PAGEREF _Toc193357862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6DC6D329">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"_Toc193357863" </w:instrText>
      </w:r>
      <w:r>
        <w:fldChar w:fldCharType="separate"/>
      </w:r>
      <w:r>
        <w:rPr>
          <w:rStyle w:val="33"/>
          <w:rFonts w:hint="eastAsia"/>
          <w14:scene3d>
            <w14:lightRig w14:rig="threePt" w14:dir="t">
              <w14:rot w14:lat="0" w14:lon="0" w14:rev="0"/>
            </w14:lightRig>
          </w14:scene3d>
        </w:rPr>
        <w:t>8.2</w:t>
      </w:r>
      <w:r>
        <w:rPr>
          <w:rStyle w:val="33"/>
          <w14:scene3d>
            <w14:lightRig w14:rig="threePt" w14:dir="t">
              <w14:rot w14:lat="0" w14:lon="0" w14:rev="0"/>
            </w14:lightRig>
          </w14:scene3d>
        </w:rPr>
        <w:t xml:space="preserve"> </w:t>
      </w:r>
      <w:r>
        <w:rPr>
          <w:rStyle w:val="33"/>
          <w:rFonts w:hint="eastAsia"/>
        </w:rPr>
        <w:t xml:space="preserve"> 应用与奖惩</w:t>
      </w:r>
      <w:r>
        <w:rPr>
          <w:rFonts w:hint="eastAsia"/>
        </w:rPr>
        <w:tab/>
      </w:r>
      <w:r>
        <w:rPr>
          <w:rFonts w:hint="eastAsia"/>
        </w:rPr>
        <w:fldChar w:fldCharType="begin"/>
      </w:r>
      <w:r>
        <w:rPr>
          <w:rFonts w:hint="eastAsia"/>
        </w:rPr>
        <w:instrText xml:space="preserve"> </w:instrText>
      </w:r>
      <w:r>
        <w:instrText xml:space="preserve">PAGEREF _Toc193357863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3376C8F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"_Toc193357864" </w:instrText>
      </w:r>
      <w:r>
        <w:fldChar w:fldCharType="separate"/>
      </w:r>
      <w:r>
        <w:rPr>
          <w:rStyle w:val="33"/>
          <w:rFonts w:hint="eastAsia"/>
          <w14:scene3d>
            <w14:lightRig w14:rig="threePt" w14:dir="t">
              <w14:rot w14:lat="0" w14:lon="0" w14:rev="0"/>
            </w14:lightRig>
          </w14:scene3d>
        </w:rPr>
        <w:t>8.3</w:t>
      </w:r>
      <w:r>
        <w:rPr>
          <w:rStyle w:val="33"/>
          <w14:scene3d>
            <w14:lightRig w14:rig="threePt" w14:dir="t">
              <w14:rot w14:lat="0" w14:lon="0" w14:rev="0"/>
            </w14:lightRig>
          </w14:scene3d>
        </w:rPr>
        <w:t xml:space="preserve"> </w:t>
      </w:r>
      <w:r>
        <w:rPr>
          <w:rStyle w:val="33"/>
          <w:rFonts w:hint="eastAsia"/>
        </w:rPr>
        <w:t xml:space="preserve"> 动态管理</w:t>
      </w:r>
      <w:r>
        <w:rPr>
          <w:rFonts w:hint="eastAsia"/>
        </w:rPr>
        <w:tab/>
      </w:r>
      <w:r>
        <w:rPr>
          <w:rFonts w:hint="eastAsia"/>
        </w:rPr>
        <w:fldChar w:fldCharType="begin"/>
      </w:r>
      <w:r>
        <w:rPr>
          <w:rFonts w:hint="eastAsia"/>
        </w:rPr>
        <w:instrText xml:space="preserve"> </w:instrText>
      </w:r>
      <w:r>
        <w:instrText xml:space="preserve">PAGEREF _Toc193357864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2EFA17F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"_Toc193357865" </w:instrText>
      </w:r>
      <w:r>
        <w:fldChar w:fldCharType="separate"/>
      </w:r>
      <w:r>
        <w:rPr>
          <w:rStyle w:val="33"/>
          <w:rFonts w:hint="eastAsia"/>
        </w:rPr>
        <w:t>附录A（资料性）</w:t>
      </w:r>
      <w:r>
        <w:rPr>
          <w:rStyle w:val="33"/>
        </w:rPr>
        <w:t xml:space="preserve"> </w:t>
      </w:r>
      <w:r>
        <w:rPr>
          <w:rStyle w:val="33"/>
          <w:rFonts w:hint="eastAsia"/>
        </w:rPr>
        <w:t xml:space="preserve"> 商事调解组织诚信评价表</w:t>
      </w:r>
      <w:r>
        <w:rPr>
          <w:rFonts w:hint="eastAsia"/>
        </w:rPr>
        <w:tab/>
      </w:r>
      <w:r>
        <w:rPr>
          <w:rFonts w:hint="eastAsia"/>
        </w:rPr>
        <w:fldChar w:fldCharType="begin"/>
      </w:r>
      <w:r>
        <w:rPr>
          <w:rFonts w:hint="eastAsia"/>
        </w:rPr>
        <w:instrText xml:space="preserve"> </w:instrText>
      </w:r>
      <w:r>
        <w:instrText xml:space="preserve">PAGEREF _Toc193357865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12CD904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"_Toc193357866" </w:instrText>
      </w:r>
      <w:r>
        <w:fldChar w:fldCharType="separate"/>
      </w:r>
      <w:r>
        <w:rPr>
          <w:rStyle w:val="33"/>
          <w:rFonts w:hint="eastAsia"/>
        </w:rPr>
        <w:t>附录B（资料性）</w:t>
      </w:r>
      <w:r>
        <w:rPr>
          <w:rStyle w:val="33"/>
        </w:rPr>
        <w:t xml:space="preserve"> </w:t>
      </w:r>
      <w:r>
        <w:rPr>
          <w:rStyle w:val="33"/>
          <w:rFonts w:hint="eastAsia"/>
        </w:rPr>
        <w:t xml:space="preserve"> 商事调解员诚信评价表</w:t>
      </w:r>
      <w:r>
        <w:rPr>
          <w:rFonts w:hint="eastAsia"/>
        </w:rPr>
        <w:tab/>
      </w:r>
      <w:r>
        <w:rPr>
          <w:rFonts w:hint="eastAsia"/>
        </w:rPr>
        <w:fldChar w:fldCharType="begin"/>
      </w:r>
      <w:r>
        <w:rPr>
          <w:rFonts w:hint="eastAsia"/>
        </w:rPr>
        <w:instrText xml:space="preserve"> </w:instrText>
      </w:r>
      <w:r>
        <w:instrText xml:space="preserve">PAGEREF _Toc193357866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22DA950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"_Toc193357867" </w:instrText>
      </w:r>
      <w:r>
        <w:fldChar w:fldCharType="separate"/>
      </w:r>
      <w:r>
        <w:rPr>
          <w:rStyle w:val="33"/>
          <w:rFonts w:hint="eastAsia"/>
        </w:rPr>
        <w:t>附录C（资料性）</w:t>
      </w:r>
      <w:r>
        <w:rPr>
          <w:rStyle w:val="33"/>
        </w:rPr>
        <w:t xml:space="preserve"> </w:t>
      </w:r>
      <w:r>
        <w:rPr>
          <w:rStyle w:val="33"/>
          <w:rFonts w:hint="eastAsia"/>
        </w:rPr>
        <w:t xml:space="preserve"> 商事调解当事人诚信评价表</w:t>
      </w:r>
      <w:r>
        <w:rPr>
          <w:rFonts w:hint="eastAsia"/>
        </w:rPr>
        <w:tab/>
      </w:r>
      <w:r>
        <w:rPr>
          <w:rFonts w:hint="eastAsia"/>
        </w:rPr>
        <w:fldChar w:fldCharType="begin"/>
      </w:r>
      <w:r>
        <w:rPr>
          <w:rFonts w:hint="eastAsia"/>
        </w:rPr>
        <w:instrText xml:space="preserve"> </w:instrText>
      </w:r>
      <w:r>
        <w:instrText xml:space="preserve">PAGEREF _Toc193357867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6854D199">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"_Toc193357868" </w:instrText>
      </w:r>
      <w:r>
        <w:fldChar w:fldCharType="separate"/>
      </w:r>
      <w:r>
        <w:rPr>
          <w:rStyle w:val="33"/>
          <w:rFonts w:hint="eastAsia"/>
        </w:rPr>
        <w:t>参考文献</w:t>
      </w:r>
      <w:r>
        <w:rPr>
          <w:rFonts w:hint="eastAsia"/>
        </w:rPr>
        <w:tab/>
      </w:r>
      <w:r>
        <w:rPr>
          <w:rFonts w:hint="eastAsia"/>
        </w:rPr>
        <w:fldChar w:fldCharType="begin"/>
      </w:r>
      <w:r>
        <w:rPr>
          <w:rFonts w:hint="eastAsia"/>
        </w:rPr>
        <w:instrText xml:space="preserve"> </w:instrText>
      </w:r>
      <w:r>
        <w:instrText xml:space="preserve">PAGEREF _Toc193357868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74F6CD91">
      <w:pPr>
        <w:pStyle w:val="92"/>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07D806D5">
      <w:pPr>
        <w:pStyle w:val="90"/>
        <w:spacing w:before="900" w:after="360"/>
      </w:pPr>
      <w:bookmarkStart w:id="22" w:name="_Toc193357842"/>
      <w:bookmarkStart w:id="23" w:name="BookMark2"/>
      <w:r>
        <w:rPr>
          <w:rFonts w:hint="eastAsia"/>
          <w:spacing w:val="320"/>
        </w:rPr>
        <w:t>前</w:t>
      </w:r>
      <w:r>
        <w:rPr>
          <w:rFonts w:hint="eastAsia"/>
        </w:rPr>
        <w:t>言</w:t>
      </w:r>
      <w:bookmarkEnd w:id="20"/>
      <w:bookmarkEnd w:id="21"/>
      <w:bookmarkEnd w:id="22"/>
    </w:p>
    <w:p w14:paraId="641D74D4">
      <w:pPr>
        <w:pStyle w:val="57"/>
        <w:ind w:firstLine="420"/>
      </w:pPr>
      <w:r>
        <w:rPr>
          <w:rFonts w:hint="eastAsia"/>
        </w:rPr>
        <w:t>本文件按照GB/T 1.1—2020《标准化工作导则  第1部分：标准化文件的结构和起草规则》的规定起草。</w:t>
      </w:r>
    </w:p>
    <w:p w14:paraId="24476F54">
      <w:pPr>
        <w:pStyle w:val="57"/>
        <w:ind w:firstLine="420"/>
      </w:pPr>
      <w:r>
        <w:rPr>
          <w:rFonts w:hint="eastAsia"/>
        </w:rPr>
        <w:t>本文件由深圳市光明区司法局提出。</w:t>
      </w:r>
    </w:p>
    <w:p w14:paraId="6E72EAFB">
      <w:pPr>
        <w:pStyle w:val="57"/>
        <w:ind w:firstLine="420"/>
      </w:pPr>
      <w:r>
        <w:rPr>
          <w:rFonts w:hint="eastAsia"/>
        </w:rPr>
        <w:t>本文件由深圳市深圳标准促进会归口。</w:t>
      </w:r>
    </w:p>
    <w:p w14:paraId="073E6D72">
      <w:pPr>
        <w:pStyle w:val="57"/>
        <w:ind w:firstLine="420"/>
        <w:rPr>
          <w:rFonts w:hint="eastAsia" w:eastAsia="宋体"/>
          <w:lang w:val="en-US" w:eastAsia="zh-CN"/>
        </w:rPr>
      </w:pPr>
      <w:r>
        <w:rPr>
          <w:rFonts w:hint="eastAsia"/>
        </w:rPr>
        <w:t>本文件起草单位：深圳市司法局、深圳市光明区司法局、深圳市标准技术研究院、深圳市商事调解协会、深圳市宝安区星湾信用商事调解中心</w:t>
      </w:r>
      <w:r>
        <w:rPr>
          <w:rFonts w:hint="eastAsia"/>
          <w:lang w:eastAsia="zh-CN"/>
        </w:rPr>
        <w:t>。</w:t>
      </w:r>
    </w:p>
    <w:p w14:paraId="41C1EB87">
      <w:pPr>
        <w:pStyle w:val="57"/>
        <w:ind w:firstLine="420"/>
      </w:pPr>
      <w:r>
        <w:rPr>
          <w:rFonts w:hint="eastAsia"/>
        </w:rPr>
        <w:t>本文件主要起草人：</w:t>
      </w:r>
    </w:p>
    <w:p w14:paraId="04C94E63">
      <w:pPr>
        <w:pStyle w:val="57"/>
        <w:ind w:firstLine="420"/>
      </w:pPr>
    </w:p>
    <w:p w14:paraId="129ABC1D">
      <w:pPr>
        <w:pStyle w:val="57"/>
        <w:ind w:firstLine="420"/>
        <w:sectPr>
          <w:pgSz w:w="11906" w:h="16838"/>
          <w:pgMar w:top="1928" w:right="1134" w:bottom="1134" w:left="1134" w:header="1418" w:footer="1134" w:gutter="284"/>
          <w:pgNumType w:fmt="upperRoman"/>
          <w:cols w:space="425" w:num="1"/>
          <w:formProt w:val="0"/>
          <w:docGrid w:linePitch="312" w:charSpace="0"/>
        </w:sectPr>
      </w:pPr>
    </w:p>
    <w:bookmarkEnd w:id="23"/>
    <w:p w14:paraId="572937BC">
      <w:pPr>
        <w:spacing w:line="20" w:lineRule="exact"/>
        <w:jc w:val="center"/>
        <w:rPr>
          <w:rFonts w:hint="eastAsia" w:ascii="黑体" w:hAnsi="黑体" w:eastAsia="黑体"/>
          <w:sz w:val="32"/>
          <w:szCs w:val="32"/>
        </w:rPr>
      </w:pPr>
      <w:bookmarkStart w:id="24" w:name="BookMark4"/>
    </w:p>
    <w:p w14:paraId="4162D055">
      <w:pPr>
        <w:spacing w:line="20" w:lineRule="exact"/>
        <w:jc w:val="center"/>
        <w:rPr>
          <w:rFonts w:hint="eastAsia" w:ascii="黑体" w:hAnsi="黑体" w:eastAsia="黑体"/>
          <w:sz w:val="32"/>
          <w:szCs w:val="32"/>
        </w:rPr>
      </w:pPr>
    </w:p>
    <w:sdt>
      <w:sdtPr>
        <w:tag w:val="NEW_STAND_NAME"/>
        <w:id w:val="595910757"/>
        <w:lock w:val="sdtLocked"/>
        <w:placeholder>
          <w:docPart w:val="D5327D29D2FC4B14898FE366F5BE57E4"/>
        </w:placeholder>
      </w:sdtPr>
      <w:sdtContent>
        <w:p w14:paraId="0C038551">
          <w:pPr>
            <w:pStyle w:val="178"/>
            <w:spacing w:before="2" w:beforeLines="1" w:after="528" w:afterLines="220"/>
            <w:rPr>
              <w:rFonts w:hint="eastAsia"/>
            </w:rPr>
          </w:pPr>
          <w:bookmarkStart w:id="25" w:name="NEW_STAND_NAME"/>
          <w:r>
            <w:rPr>
              <w:rFonts w:hint="eastAsia"/>
            </w:rPr>
            <w:t>商事调解诚信评价标准</w:t>
          </w:r>
        </w:p>
      </w:sdtContent>
    </w:sdt>
    <w:bookmarkEnd w:id="25"/>
    <w:p w14:paraId="532896C9">
      <w:pPr>
        <w:pStyle w:val="105"/>
        <w:spacing w:before="240" w:after="240"/>
      </w:pPr>
      <w:bookmarkStart w:id="26" w:name="_Toc24884218"/>
      <w:bookmarkStart w:id="27" w:name="_Toc193357843"/>
      <w:bookmarkStart w:id="28" w:name="_Toc26718930"/>
      <w:bookmarkStart w:id="29" w:name="_Toc192690840"/>
      <w:bookmarkStart w:id="30" w:name="_Toc97192964"/>
      <w:bookmarkStart w:id="31" w:name="_Toc17233333"/>
      <w:bookmarkStart w:id="32" w:name="_Toc26986771"/>
      <w:bookmarkStart w:id="33" w:name="_Toc17233325"/>
      <w:bookmarkStart w:id="34" w:name="_Toc24884211"/>
      <w:bookmarkStart w:id="35" w:name="_Toc26648465"/>
      <w:bookmarkStart w:id="36" w:name="_Toc192690877"/>
      <w:bookmarkStart w:id="37" w:name="_Toc26986530"/>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14:paraId="6C9BE44A">
      <w:pPr>
        <w:pStyle w:val="57"/>
        <w:ind w:firstLine="420"/>
      </w:pPr>
      <w:bookmarkStart w:id="38" w:name="_Toc17233326"/>
      <w:bookmarkStart w:id="39" w:name="_Toc24884212"/>
      <w:bookmarkStart w:id="40" w:name="_Toc26648466"/>
      <w:bookmarkStart w:id="41" w:name="_Toc24884219"/>
      <w:bookmarkStart w:id="42" w:name="_Toc17233334"/>
      <w:r>
        <w:rPr>
          <w:rFonts w:hint="eastAsia"/>
        </w:rPr>
        <w:t>本文件规定了商事调解诚信评价的基本原则、评价对象、评价内容、评价方法、评价结果应用等内容。</w:t>
      </w:r>
    </w:p>
    <w:p w14:paraId="30A6E1B8">
      <w:pPr>
        <w:pStyle w:val="57"/>
        <w:ind w:firstLine="420"/>
      </w:pPr>
      <w:r>
        <w:rPr>
          <w:rFonts w:hint="eastAsia"/>
        </w:rPr>
        <w:t>本文件适用于商事调解协会、商事调解组织开展的商事调解诚信评价活动。</w:t>
      </w:r>
    </w:p>
    <w:p w14:paraId="2F3FAAE9">
      <w:pPr>
        <w:pStyle w:val="105"/>
        <w:spacing w:before="240" w:after="240"/>
      </w:pPr>
      <w:bookmarkStart w:id="43" w:name="_Toc97192965"/>
      <w:bookmarkStart w:id="44" w:name="_Toc26986531"/>
      <w:bookmarkStart w:id="45" w:name="_Toc26718931"/>
      <w:bookmarkStart w:id="46" w:name="_Toc192690841"/>
      <w:bookmarkStart w:id="47" w:name="_Toc193357844"/>
      <w:bookmarkStart w:id="48" w:name="_Toc192690878"/>
      <w:bookmarkStart w:id="49" w:name="_Toc26986772"/>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45F6C42997114321B484A8F96C32570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BAAAF62">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38A026">
      <w:pPr>
        <w:pStyle w:val="57"/>
        <w:ind w:firstLine="420"/>
      </w:pPr>
      <w:r>
        <w:rPr>
          <w:rFonts w:hint="eastAsia"/>
        </w:rPr>
        <w:t>T/SZS 4088—2024  商事调解工作规范</w:t>
      </w:r>
    </w:p>
    <w:p w14:paraId="4CA63E94">
      <w:pPr>
        <w:pStyle w:val="105"/>
        <w:spacing w:before="240" w:after="240"/>
      </w:pPr>
      <w:bookmarkStart w:id="50" w:name="_Toc192690842"/>
      <w:bookmarkStart w:id="51" w:name="_Toc193357845"/>
      <w:bookmarkStart w:id="52" w:name="_Toc192690879"/>
      <w:bookmarkStart w:id="53" w:name="_Toc97192966"/>
      <w:r>
        <w:rPr>
          <w:rFonts w:hint="eastAsia"/>
          <w:szCs w:val="21"/>
        </w:rPr>
        <w:t>术语和定义</w:t>
      </w:r>
      <w:bookmarkEnd w:id="50"/>
      <w:bookmarkEnd w:id="51"/>
      <w:bookmarkEnd w:id="52"/>
      <w:bookmarkEnd w:id="53"/>
    </w:p>
    <w:sdt>
      <w:sdtPr>
        <w:id w:val="-1"/>
        <w:placeholder>
          <w:docPart w:val="613D7E87B0894AD0BFA0447E96DF01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AA0521F">
          <w:pPr>
            <w:pStyle w:val="57"/>
            <w:ind w:firstLine="420"/>
          </w:pPr>
          <w:bookmarkStart w:id="54" w:name="_Toc26986532"/>
          <w:bookmarkEnd w:id="54"/>
          <w:r>
            <w:t>下列术语和定义适用于本文件。</w:t>
          </w:r>
        </w:p>
      </w:sdtContent>
    </w:sdt>
    <w:p w14:paraId="0E4AF023">
      <w:pPr>
        <w:pStyle w:val="224"/>
        <w:ind w:left="420" w:hanging="420" w:hangingChars="200"/>
        <w:rPr>
          <w:rFonts w:hint="eastAsia" w:ascii="黑体" w:hAnsi="黑体" w:eastAsia="黑体"/>
        </w:rPr>
      </w:pPr>
      <w:r>
        <w:rPr>
          <w:rFonts w:hint="eastAsia" w:ascii="黑体" w:hAnsi="黑体" w:eastAsia="黑体"/>
        </w:rPr>
        <w:br w:type="textWrapping"/>
      </w:r>
      <w:r>
        <w:rPr>
          <w:rFonts w:hint="eastAsia" w:ascii="黑体" w:hAnsi="黑体" w:eastAsia="黑体"/>
        </w:rPr>
        <w:t xml:space="preserve">诚信  </w:t>
      </w:r>
      <w:bookmarkStart w:id="55" w:name="_Hlk192249891"/>
      <w:r>
        <w:rPr>
          <w:rFonts w:hint="eastAsia" w:ascii="黑体" w:hAnsi="黑体" w:eastAsia="黑体"/>
        </w:rPr>
        <w:t>trustworthiness</w:t>
      </w:r>
      <w:bookmarkEnd w:id="55"/>
    </w:p>
    <w:p w14:paraId="0A2897C0">
      <w:pPr>
        <w:pStyle w:val="57"/>
        <w:ind w:firstLine="420"/>
      </w:pPr>
      <w:r>
        <w:rPr>
          <w:rFonts w:hint="eastAsia"/>
        </w:rPr>
        <w:t>个人或组织对外表述的真实主观想法或观点，与其对应行为相符合。</w:t>
      </w:r>
    </w:p>
    <w:p w14:paraId="7E9AF077">
      <w:pPr>
        <w:pStyle w:val="57"/>
        <w:ind w:firstLine="420"/>
      </w:pPr>
      <w:r>
        <w:rPr>
          <w:rFonts w:hint="eastAsia"/>
        </w:rPr>
        <w:t>[来源：GB/T 22117—2018，2.2]</w:t>
      </w:r>
    </w:p>
    <w:p w14:paraId="7C3F0495">
      <w:pPr>
        <w:pStyle w:val="224"/>
        <w:ind w:left="420" w:hanging="420" w:hangingChars="200"/>
        <w:rPr>
          <w:rFonts w:hint="eastAsia" w:ascii="黑体" w:hAnsi="黑体" w:eastAsia="黑体"/>
        </w:rPr>
      </w:pPr>
      <w:r>
        <w:rPr>
          <w:rFonts w:hint="eastAsia" w:ascii="黑体" w:hAnsi="黑体" w:eastAsia="黑体"/>
        </w:rPr>
        <w:br w:type="textWrapping"/>
      </w:r>
      <w:r>
        <w:rPr>
          <w:rFonts w:hint="eastAsia" w:ascii="黑体" w:hAnsi="黑体" w:eastAsia="黑体"/>
        </w:rPr>
        <w:t xml:space="preserve">诚信评价  </w:t>
      </w:r>
      <w:r>
        <w:rPr>
          <w:rFonts w:ascii="黑体" w:hAnsi="黑体" w:eastAsia="黑体"/>
        </w:rPr>
        <w:t xml:space="preserve">trustworthiness </w:t>
      </w:r>
      <w:r>
        <w:rPr>
          <w:rFonts w:hint="eastAsia" w:ascii="黑体" w:hAnsi="黑体" w:eastAsia="黑体"/>
        </w:rPr>
        <w:t>assessment</w:t>
      </w:r>
    </w:p>
    <w:p w14:paraId="7B92760E">
      <w:pPr>
        <w:pStyle w:val="57"/>
        <w:ind w:firstLine="420"/>
      </w:pPr>
      <w:r>
        <w:rPr>
          <w:rFonts w:hint="eastAsia"/>
        </w:rPr>
        <w:t>对信用主体在某一时期的诚信状况进行记录、分析和评估，并用特定符号标明其诚信状况的活动。</w:t>
      </w:r>
    </w:p>
    <w:p w14:paraId="10EDCC0A">
      <w:pPr>
        <w:pStyle w:val="181"/>
      </w:pPr>
      <w:r>
        <w:rPr>
          <w:rFonts w:hint="eastAsia"/>
        </w:rPr>
        <w:t>特指由专业机构，按照特定的方法和程序，对各类市场参与主体的履约意愿、能力和行为等进行综合分析和评估，并以规范的符号表示其诚信等级的活动。履约范围包括法律法规和强制性标准规定的、合同条款等契约明确约定的、社会的合理期望等社会责任的内容。</w:t>
      </w:r>
    </w:p>
    <w:p w14:paraId="21528313">
      <w:pPr>
        <w:pStyle w:val="181"/>
      </w:pPr>
      <w:r>
        <w:rPr>
          <w:rFonts w:hint="eastAsia"/>
        </w:rPr>
        <w:t>信用主体，参与信用交易、管理、服务等一系列相关活动的个人或组织。</w:t>
      </w:r>
    </w:p>
    <w:p w14:paraId="12FC38E0">
      <w:pPr>
        <w:pStyle w:val="57"/>
        <w:ind w:firstLine="420"/>
      </w:pPr>
      <w:r>
        <w:rPr>
          <w:rFonts w:hint="eastAsia"/>
        </w:rPr>
        <w:t>[来源：GB/T 22119—2017，3.2，有修改]</w:t>
      </w:r>
    </w:p>
    <w:p w14:paraId="773F2F5D">
      <w:pPr>
        <w:pStyle w:val="105"/>
        <w:spacing w:before="240" w:after="240"/>
      </w:pPr>
      <w:bookmarkStart w:id="56" w:name="_Toc193357846"/>
      <w:bookmarkStart w:id="57" w:name="_Toc192666301"/>
      <w:bookmarkStart w:id="58" w:name="_Toc192249347"/>
      <w:bookmarkStart w:id="59" w:name="_Toc192255593"/>
      <w:bookmarkStart w:id="60" w:name="_Toc192690843"/>
      <w:bookmarkStart w:id="61" w:name="_Toc192251562"/>
      <w:bookmarkStart w:id="62" w:name="_Toc192690880"/>
      <w:r>
        <w:rPr>
          <w:rFonts w:hint="eastAsia"/>
        </w:rPr>
        <w:t>基本原则</w:t>
      </w:r>
      <w:bookmarkEnd w:id="56"/>
      <w:bookmarkEnd w:id="57"/>
      <w:bookmarkEnd w:id="58"/>
      <w:bookmarkEnd w:id="59"/>
      <w:bookmarkEnd w:id="60"/>
      <w:bookmarkEnd w:id="61"/>
      <w:bookmarkEnd w:id="62"/>
    </w:p>
    <w:p w14:paraId="19E1B075">
      <w:pPr>
        <w:pStyle w:val="106"/>
        <w:spacing w:before="120" w:after="120"/>
        <w:rPr>
          <w:rFonts w:ascii="宋体"/>
        </w:rPr>
      </w:pPr>
      <w:bookmarkStart w:id="63" w:name="_Toc190252499"/>
      <w:bookmarkStart w:id="64" w:name="_Toc192251563"/>
      <w:bookmarkStart w:id="65" w:name="_Toc190265698"/>
      <w:bookmarkStart w:id="66" w:name="_Toc192690844"/>
      <w:bookmarkStart w:id="67" w:name="_Toc192173531"/>
      <w:bookmarkStart w:id="68" w:name="_Toc192690881"/>
      <w:bookmarkStart w:id="69" w:name="_Toc192249348"/>
      <w:bookmarkStart w:id="70" w:name="_Toc192255594"/>
      <w:bookmarkStart w:id="71" w:name="_Toc190358270"/>
      <w:bookmarkStart w:id="72" w:name="_Toc193357847"/>
      <w:bookmarkStart w:id="73" w:name="_Toc192666302"/>
      <w:r>
        <w:rPr>
          <w:shd w:val="clear" w:color="auto" w:fill="FFFFFF"/>
        </w:rPr>
        <w:t>依法依规</w:t>
      </w:r>
      <w:bookmarkEnd w:id="63"/>
      <w:bookmarkEnd w:id="64"/>
      <w:bookmarkEnd w:id="65"/>
      <w:bookmarkEnd w:id="66"/>
      <w:bookmarkEnd w:id="67"/>
      <w:bookmarkEnd w:id="68"/>
      <w:bookmarkEnd w:id="69"/>
      <w:bookmarkEnd w:id="70"/>
      <w:bookmarkEnd w:id="71"/>
      <w:bookmarkEnd w:id="72"/>
      <w:bookmarkEnd w:id="73"/>
    </w:p>
    <w:p w14:paraId="77E3E8E3">
      <w:pPr>
        <w:pStyle w:val="57"/>
        <w:ind w:firstLine="436"/>
      </w:pPr>
      <w:r>
        <w:rPr>
          <w:rFonts w:hint="eastAsia" w:ascii="Helvetica" w:hAnsi="Helvetica" w:cs="Helvetica"/>
          <w:color w:val="060607"/>
          <w:spacing w:val="4"/>
          <w:shd w:val="clear" w:color="auto" w:fill="FFFFFF"/>
        </w:rPr>
        <w:t>诚信评价</w:t>
      </w:r>
      <w:r>
        <w:rPr>
          <w:rFonts w:ascii="Helvetica" w:hAnsi="Helvetica" w:cs="Helvetica"/>
          <w:color w:val="060607"/>
          <w:spacing w:val="4"/>
          <w:shd w:val="clear" w:color="auto" w:fill="FFFFFF"/>
        </w:rPr>
        <w:t>工作</w:t>
      </w:r>
      <w:r>
        <w:t>应严格遵守国家法律法规及相关政策规定。</w:t>
      </w:r>
    </w:p>
    <w:p w14:paraId="4D8416B7">
      <w:pPr>
        <w:pStyle w:val="106"/>
        <w:spacing w:before="120" w:after="120"/>
        <w:rPr>
          <w:spacing w:val="4"/>
        </w:rPr>
      </w:pPr>
      <w:bookmarkStart w:id="74" w:name="_Toc192690845"/>
      <w:bookmarkStart w:id="75" w:name="_Toc192251564"/>
      <w:bookmarkStart w:id="76" w:name="_Toc192690882"/>
      <w:bookmarkStart w:id="77" w:name="_Toc193357848"/>
      <w:bookmarkStart w:id="78" w:name="_Toc190252501"/>
      <w:bookmarkStart w:id="79" w:name="_Toc192666303"/>
      <w:bookmarkStart w:id="80" w:name="_Toc190265700"/>
      <w:bookmarkStart w:id="81" w:name="_Toc192249349"/>
      <w:bookmarkStart w:id="82" w:name="_Toc192255595"/>
      <w:bookmarkStart w:id="83" w:name="_Toc192173532"/>
      <w:bookmarkStart w:id="84" w:name="_Toc190358272"/>
      <w:r>
        <w:rPr>
          <w:shd w:val="clear" w:color="auto" w:fill="FFFFFF"/>
        </w:rPr>
        <w:t>公开透明</w:t>
      </w:r>
      <w:bookmarkEnd w:id="74"/>
      <w:bookmarkEnd w:id="75"/>
      <w:bookmarkEnd w:id="76"/>
      <w:bookmarkEnd w:id="77"/>
      <w:bookmarkEnd w:id="78"/>
      <w:bookmarkEnd w:id="79"/>
      <w:bookmarkEnd w:id="80"/>
      <w:bookmarkEnd w:id="81"/>
      <w:bookmarkEnd w:id="82"/>
      <w:bookmarkEnd w:id="83"/>
      <w:bookmarkEnd w:id="84"/>
    </w:p>
    <w:p w14:paraId="40880297">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诚信评价</w:t>
      </w:r>
      <w:r>
        <w:rPr>
          <w:rFonts w:ascii="Helvetica" w:hAnsi="Helvetica" w:cs="Helvetica"/>
          <w:color w:val="060607"/>
          <w:spacing w:val="4"/>
          <w:shd w:val="clear" w:color="auto" w:fill="FFFFFF"/>
        </w:rPr>
        <w:t>过程及结果应公开透明，接受社会监督。</w:t>
      </w:r>
    </w:p>
    <w:p w14:paraId="2D59AA48">
      <w:pPr>
        <w:pStyle w:val="106"/>
        <w:spacing w:before="120" w:after="120"/>
        <w:rPr>
          <w:spacing w:val="4"/>
        </w:rPr>
      </w:pPr>
      <w:bookmarkStart w:id="85" w:name="_Toc192249350"/>
      <w:bookmarkStart w:id="86" w:name="_Toc190252502"/>
      <w:bookmarkStart w:id="87" w:name="_Toc192173533"/>
      <w:bookmarkStart w:id="88" w:name="_Toc190358273"/>
      <w:bookmarkStart w:id="89" w:name="_Toc192690883"/>
      <w:bookmarkStart w:id="90" w:name="_Toc190265701"/>
      <w:bookmarkStart w:id="91" w:name="_Toc192690846"/>
      <w:bookmarkStart w:id="92" w:name="_Toc193357849"/>
      <w:bookmarkStart w:id="93" w:name="_Toc192255596"/>
      <w:bookmarkStart w:id="94" w:name="_Toc192666304"/>
      <w:bookmarkStart w:id="95" w:name="_Toc192251565"/>
      <w:r>
        <w:rPr>
          <w:shd w:val="clear" w:color="auto" w:fill="FFFFFF"/>
        </w:rPr>
        <w:t>客观公正</w:t>
      </w:r>
      <w:bookmarkEnd w:id="85"/>
      <w:bookmarkEnd w:id="86"/>
      <w:bookmarkEnd w:id="87"/>
      <w:bookmarkEnd w:id="88"/>
      <w:bookmarkEnd w:id="89"/>
      <w:bookmarkEnd w:id="90"/>
      <w:bookmarkEnd w:id="91"/>
      <w:bookmarkEnd w:id="92"/>
      <w:bookmarkEnd w:id="93"/>
      <w:bookmarkEnd w:id="94"/>
      <w:bookmarkEnd w:id="95"/>
    </w:p>
    <w:p w14:paraId="52F7EA9C">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诚信评价</w:t>
      </w:r>
      <w:r>
        <w:rPr>
          <w:rFonts w:ascii="Helvetica" w:hAnsi="Helvetica" w:cs="Helvetica"/>
          <w:color w:val="060607"/>
          <w:spacing w:val="4"/>
          <w:shd w:val="clear" w:color="auto" w:fill="FFFFFF"/>
        </w:rPr>
        <w:t>工作应基于客观事实，确保公正性。</w:t>
      </w:r>
    </w:p>
    <w:p w14:paraId="34A1CD74">
      <w:pPr>
        <w:pStyle w:val="106"/>
        <w:spacing w:before="120" w:after="120"/>
        <w:rPr>
          <w:spacing w:val="4"/>
        </w:rPr>
      </w:pPr>
      <w:bookmarkStart w:id="96" w:name="_Toc190358274"/>
      <w:bookmarkStart w:id="97" w:name="_Toc192251566"/>
      <w:bookmarkStart w:id="98" w:name="_Toc192173534"/>
      <w:bookmarkStart w:id="99" w:name="_Toc192666305"/>
      <w:bookmarkStart w:id="100" w:name="_Toc192255597"/>
      <w:bookmarkStart w:id="101" w:name="_Toc190252503"/>
      <w:bookmarkStart w:id="102" w:name="_Toc192690847"/>
      <w:bookmarkStart w:id="103" w:name="_Toc192249351"/>
      <w:bookmarkStart w:id="104" w:name="_Toc190265702"/>
      <w:bookmarkStart w:id="105" w:name="_Toc192690884"/>
      <w:bookmarkStart w:id="106" w:name="_Toc193357850"/>
      <w:r>
        <w:rPr>
          <w:shd w:val="clear" w:color="auto" w:fill="FFFFFF"/>
        </w:rPr>
        <w:t>信息可溯</w:t>
      </w:r>
      <w:bookmarkEnd w:id="96"/>
      <w:bookmarkEnd w:id="97"/>
      <w:bookmarkEnd w:id="98"/>
      <w:bookmarkEnd w:id="99"/>
      <w:bookmarkEnd w:id="100"/>
      <w:bookmarkEnd w:id="101"/>
      <w:bookmarkEnd w:id="102"/>
      <w:bookmarkEnd w:id="103"/>
      <w:bookmarkEnd w:id="104"/>
      <w:bookmarkEnd w:id="105"/>
      <w:bookmarkEnd w:id="106"/>
    </w:p>
    <w:p w14:paraId="519AF872">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诚信评价</w:t>
      </w:r>
      <w:r>
        <w:rPr>
          <w:rFonts w:ascii="Helvetica" w:hAnsi="Helvetica" w:cs="Helvetica"/>
          <w:color w:val="060607"/>
          <w:spacing w:val="4"/>
          <w:shd w:val="clear" w:color="auto" w:fill="FFFFFF"/>
        </w:rPr>
        <w:t>过程中所涉及的信息应可追溯。</w:t>
      </w:r>
    </w:p>
    <w:p w14:paraId="5DD20728">
      <w:pPr>
        <w:pStyle w:val="106"/>
        <w:spacing w:before="120" w:after="120"/>
        <w:rPr>
          <w:spacing w:val="4"/>
        </w:rPr>
      </w:pPr>
      <w:bookmarkStart w:id="107" w:name="_Toc192690848"/>
      <w:bookmarkStart w:id="108" w:name="_Toc192690885"/>
      <w:bookmarkStart w:id="109" w:name="_Toc192251567"/>
      <w:bookmarkStart w:id="110" w:name="_Toc190265703"/>
      <w:bookmarkStart w:id="111" w:name="_Toc192666306"/>
      <w:bookmarkStart w:id="112" w:name="_Toc193357851"/>
      <w:bookmarkStart w:id="113" w:name="_Toc192249352"/>
      <w:bookmarkStart w:id="114" w:name="_Toc192173535"/>
      <w:bookmarkStart w:id="115" w:name="_Toc190358275"/>
      <w:bookmarkStart w:id="116" w:name="_Toc192255598"/>
      <w:bookmarkStart w:id="117" w:name="_Toc190252504"/>
      <w:r>
        <w:rPr>
          <w:shd w:val="clear" w:color="auto" w:fill="FFFFFF"/>
        </w:rPr>
        <w:t>动态调整</w:t>
      </w:r>
      <w:bookmarkEnd w:id="107"/>
      <w:bookmarkEnd w:id="108"/>
      <w:bookmarkEnd w:id="109"/>
      <w:bookmarkEnd w:id="110"/>
      <w:bookmarkEnd w:id="111"/>
      <w:bookmarkEnd w:id="112"/>
      <w:bookmarkEnd w:id="113"/>
      <w:bookmarkEnd w:id="114"/>
      <w:bookmarkEnd w:id="115"/>
      <w:bookmarkEnd w:id="116"/>
      <w:bookmarkEnd w:id="117"/>
    </w:p>
    <w:p w14:paraId="53EAF4D3">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诚信评价结果</w:t>
      </w:r>
      <w:r>
        <w:rPr>
          <w:rFonts w:ascii="Helvetica" w:hAnsi="Helvetica" w:cs="Helvetica"/>
          <w:color w:val="060607"/>
          <w:spacing w:val="4"/>
          <w:shd w:val="clear" w:color="auto" w:fill="FFFFFF"/>
        </w:rPr>
        <w:t>应根据商事调解组织</w:t>
      </w:r>
      <w:r>
        <w:rPr>
          <w:rFonts w:hint="eastAsia" w:ascii="Helvetica" w:hAnsi="Helvetica" w:cs="Helvetica"/>
          <w:color w:val="060607"/>
          <w:spacing w:val="4"/>
          <w:shd w:val="clear" w:color="auto" w:fill="FFFFFF"/>
        </w:rPr>
        <w:t>、商事调解员</w:t>
      </w:r>
      <w:r>
        <w:rPr>
          <w:rFonts w:ascii="Helvetica" w:hAnsi="Helvetica" w:cs="Helvetica"/>
          <w:color w:val="060607"/>
          <w:spacing w:val="4"/>
          <w:shd w:val="clear" w:color="auto" w:fill="FFFFFF"/>
        </w:rPr>
        <w:t>的实际表现进行动态调整。</w:t>
      </w:r>
    </w:p>
    <w:p w14:paraId="2DDF4BCE">
      <w:pPr>
        <w:pStyle w:val="106"/>
        <w:spacing w:before="120" w:after="120"/>
        <w:rPr>
          <w:spacing w:val="4"/>
        </w:rPr>
      </w:pPr>
      <w:bookmarkStart w:id="118" w:name="_Toc192251568"/>
      <w:bookmarkStart w:id="119" w:name="_Toc192173536"/>
      <w:bookmarkStart w:id="120" w:name="_Toc190265704"/>
      <w:bookmarkStart w:id="121" w:name="_Toc192255599"/>
      <w:bookmarkStart w:id="122" w:name="_Toc190252505"/>
      <w:bookmarkStart w:id="123" w:name="_Toc192690849"/>
      <w:bookmarkStart w:id="124" w:name="_Toc190358276"/>
      <w:bookmarkStart w:id="125" w:name="_Toc193357852"/>
      <w:bookmarkStart w:id="126" w:name="_Toc192690886"/>
      <w:bookmarkStart w:id="127" w:name="_Toc192666307"/>
      <w:bookmarkStart w:id="128" w:name="_Toc192249353"/>
      <w:r>
        <w:rPr>
          <w:shd w:val="clear" w:color="auto" w:fill="FFFFFF"/>
        </w:rPr>
        <w:t>协同运用</w:t>
      </w:r>
      <w:bookmarkEnd w:id="118"/>
      <w:bookmarkEnd w:id="119"/>
      <w:bookmarkEnd w:id="120"/>
      <w:bookmarkEnd w:id="121"/>
      <w:bookmarkEnd w:id="122"/>
      <w:bookmarkEnd w:id="123"/>
      <w:bookmarkEnd w:id="124"/>
      <w:bookmarkEnd w:id="125"/>
      <w:bookmarkEnd w:id="126"/>
      <w:bookmarkEnd w:id="127"/>
      <w:bookmarkEnd w:id="128"/>
    </w:p>
    <w:p w14:paraId="32ED9C0A">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诚信评价</w:t>
      </w:r>
      <w:r>
        <w:rPr>
          <w:rFonts w:ascii="Helvetica" w:hAnsi="Helvetica" w:cs="Helvetica"/>
          <w:color w:val="060607"/>
          <w:spacing w:val="4"/>
          <w:shd w:val="clear" w:color="auto" w:fill="FFFFFF"/>
        </w:rPr>
        <w:t>结果应与相关部门协同运用，促进商事调解行业的发展。</w:t>
      </w:r>
    </w:p>
    <w:p w14:paraId="049FADD8">
      <w:pPr>
        <w:pStyle w:val="105"/>
        <w:spacing w:before="240" w:after="240"/>
      </w:pPr>
      <w:bookmarkStart w:id="129" w:name="_Toc192249354"/>
      <w:bookmarkStart w:id="130" w:name="_Toc192173537"/>
      <w:bookmarkStart w:id="131" w:name="_Toc192255600"/>
      <w:bookmarkStart w:id="132" w:name="_Toc192690850"/>
      <w:bookmarkStart w:id="133" w:name="_Toc192251569"/>
      <w:bookmarkStart w:id="134" w:name="_Toc192690887"/>
      <w:bookmarkStart w:id="135" w:name="_Toc193357853"/>
      <w:bookmarkStart w:id="136" w:name="_Toc192666308"/>
      <w:r>
        <w:rPr>
          <w:rFonts w:hint="eastAsia"/>
        </w:rPr>
        <w:t>评价对象</w:t>
      </w:r>
      <w:bookmarkEnd w:id="129"/>
      <w:bookmarkEnd w:id="130"/>
      <w:bookmarkEnd w:id="131"/>
      <w:bookmarkEnd w:id="132"/>
      <w:bookmarkEnd w:id="133"/>
      <w:bookmarkEnd w:id="134"/>
      <w:bookmarkEnd w:id="135"/>
      <w:bookmarkEnd w:id="136"/>
    </w:p>
    <w:p w14:paraId="5318BB77">
      <w:pPr>
        <w:pStyle w:val="163"/>
        <w:numPr>
          <w:ilvl w:val="2"/>
          <w:numId w:val="0"/>
        </w:numPr>
        <w:ind w:firstLine="420" w:firstLineChars="200"/>
      </w:pPr>
      <w:r>
        <w:rPr>
          <w:rFonts w:hint="eastAsia"/>
        </w:rPr>
        <w:t>商事调解诚信评价的评价对象包括商事调解组织、商事调解员、商事调解当事人。</w:t>
      </w:r>
    </w:p>
    <w:p w14:paraId="0BE8B0DF">
      <w:pPr>
        <w:pStyle w:val="105"/>
        <w:spacing w:before="240" w:after="240"/>
      </w:pPr>
      <w:bookmarkStart w:id="137" w:name="_Toc192249355"/>
      <w:bookmarkStart w:id="138" w:name="_Toc192255601"/>
      <w:bookmarkStart w:id="139" w:name="_Toc192690888"/>
      <w:bookmarkStart w:id="140" w:name="_Toc192690851"/>
      <w:bookmarkStart w:id="141" w:name="_Toc193357854"/>
      <w:bookmarkStart w:id="142" w:name="_Toc192666309"/>
      <w:bookmarkStart w:id="143" w:name="_Toc192173538"/>
      <w:bookmarkStart w:id="144" w:name="_Toc192251570"/>
      <w:r>
        <w:rPr>
          <w:rFonts w:hint="eastAsia"/>
        </w:rPr>
        <w:t>评价内容</w:t>
      </w:r>
      <w:bookmarkEnd w:id="137"/>
      <w:bookmarkEnd w:id="138"/>
      <w:bookmarkEnd w:id="139"/>
      <w:bookmarkEnd w:id="140"/>
      <w:bookmarkEnd w:id="141"/>
      <w:bookmarkEnd w:id="142"/>
      <w:bookmarkEnd w:id="143"/>
      <w:bookmarkEnd w:id="144"/>
    </w:p>
    <w:p w14:paraId="6F67F53D">
      <w:pPr>
        <w:pStyle w:val="106"/>
        <w:spacing w:before="120" w:after="120"/>
      </w:pPr>
      <w:bookmarkStart w:id="145" w:name="_Toc192251571"/>
      <w:bookmarkStart w:id="146" w:name="_Toc192690889"/>
      <w:bookmarkStart w:id="147" w:name="_Toc192666310"/>
      <w:bookmarkStart w:id="148" w:name="_Toc192173539"/>
      <w:bookmarkStart w:id="149" w:name="_Toc192255602"/>
      <w:bookmarkStart w:id="150" w:name="_Toc192690852"/>
      <w:bookmarkStart w:id="151" w:name="_Toc192249356"/>
      <w:bookmarkStart w:id="152" w:name="_Toc193357855"/>
      <w:r>
        <w:rPr>
          <w:rFonts w:hint="eastAsia"/>
        </w:rPr>
        <w:t>评价商事调解组织</w:t>
      </w:r>
      <w:bookmarkEnd w:id="145"/>
      <w:bookmarkEnd w:id="146"/>
      <w:bookmarkEnd w:id="147"/>
      <w:bookmarkEnd w:id="148"/>
      <w:bookmarkEnd w:id="149"/>
      <w:bookmarkEnd w:id="150"/>
      <w:bookmarkEnd w:id="151"/>
      <w:bookmarkEnd w:id="152"/>
    </w:p>
    <w:p w14:paraId="20029584">
      <w:pPr>
        <w:pStyle w:val="66"/>
        <w:spacing w:before="120" w:after="120"/>
      </w:pPr>
      <w:r>
        <w:rPr>
          <w:rFonts w:hint="eastAsia"/>
        </w:rPr>
        <w:t>评价维度</w:t>
      </w:r>
    </w:p>
    <w:p w14:paraId="7979EBA8">
      <w:pPr>
        <w:pStyle w:val="57"/>
        <w:ind w:firstLine="420"/>
      </w:pPr>
      <w:r>
        <w:rPr>
          <w:rFonts w:hint="eastAsia"/>
        </w:rPr>
        <w:t>对商事调解组织的诚信评价可围绕制度建设、执业诚信、服务质量、社会评价、行为记录等方面开展。商事调解组织评价表见附录A。</w:t>
      </w:r>
    </w:p>
    <w:p w14:paraId="69D43998">
      <w:pPr>
        <w:pStyle w:val="66"/>
        <w:spacing w:before="120" w:after="120"/>
      </w:pPr>
      <w:r>
        <w:rPr>
          <w:rFonts w:hint="eastAsia"/>
        </w:rPr>
        <w:t>制度建设</w:t>
      </w:r>
    </w:p>
    <w:p w14:paraId="2C68E0EC">
      <w:pPr>
        <w:pStyle w:val="57"/>
        <w:ind w:firstLine="420"/>
      </w:pPr>
      <w:r>
        <w:rPr>
          <w:rFonts w:hint="eastAsia"/>
        </w:rPr>
        <w:t>商事调解组织是否建立完善的内部管理制度，包括但不限于：</w:t>
      </w:r>
    </w:p>
    <w:p w14:paraId="6DC93BA0">
      <w:pPr>
        <w:pStyle w:val="175"/>
        <w:numPr>
          <w:ilvl w:val="0"/>
          <w:numId w:val="32"/>
        </w:numPr>
      </w:pPr>
      <w:r>
        <w:rPr>
          <w:rFonts w:hint="eastAsia"/>
        </w:rPr>
        <w:t>人员管理制度；</w:t>
      </w:r>
    </w:p>
    <w:p w14:paraId="70444BD4">
      <w:pPr>
        <w:pStyle w:val="175"/>
        <w:numPr>
          <w:ilvl w:val="0"/>
          <w:numId w:val="32"/>
        </w:numPr>
      </w:pPr>
      <w:r>
        <w:rPr>
          <w:rFonts w:hint="eastAsia"/>
        </w:rPr>
        <w:t>调解规则；</w:t>
      </w:r>
    </w:p>
    <w:p w14:paraId="2CB94F69">
      <w:pPr>
        <w:pStyle w:val="175"/>
        <w:numPr>
          <w:ilvl w:val="0"/>
          <w:numId w:val="32"/>
        </w:numPr>
      </w:pPr>
      <w:r>
        <w:rPr>
          <w:rFonts w:hint="eastAsia"/>
        </w:rPr>
        <w:t>调解程序；</w:t>
      </w:r>
    </w:p>
    <w:p w14:paraId="78CED584">
      <w:pPr>
        <w:pStyle w:val="175"/>
        <w:numPr>
          <w:ilvl w:val="0"/>
          <w:numId w:val="32"/>
        </w:numPr>
      </w:pPr>
      <w:r>
        <w:rPr>
          <w:rFonts w:hint="eastAsia"/>
        </w:rPr>
        <w:t>财务制度（含收费内容）；</w:t>
      </w:r>
    </w:p>
    <w:p w14:paraId="0C7CAC01">
      <w:pPr>
        <w:pStyle w:val="175"/>
        <w:numPr>
          <w:ilvl w:val="0"/>
          <w:numId w:val="32"/>
        </w:numPr>
      </w:pPr>
      <w:r>
        <w:rPr>
          <w:rFonts w:hint="eastAsia"/>
        </w:rPr>
        <w:t>信息公开制度；</w:t>
      </w:r>
    </w:p>
    <w:p w14:paraId="6990195E">
      <w:pPr>
        <w:pStyle w:val="175"/>
        <w:numPr>
          <w:ilvl w:val="0"/>
          <w:numId w:val="32"/>
        </w:numPr>
      </w:pPr>
      <w:r>
        <w:rPr>
          <w:rFonts w:hint="eastAsia"/>
        </w:rPr>
        <w:t>保密制度；</w:t>
      </w:r>
    </w:p>
    <w:p w14:paraId="7C8C1681">
      <w:pPr>
        <w:pStyle w:val="175"/>
        <w:numPr>
          <w:ilvl w:val="0"/>
          <w:numId w:val="32"/>
        </w:numPr>
      </w:pPr>
      <w:r>
        <w:rPr>
          <w:rFonts w:hint="eastAsia"/>
        </w:rPr>
        <w:t>卷宗管理制度。</w:t>
      </w:r>
    </w:p>
    <w:p w14:paraId="49E8A439">
      <w:pPr>
        <w:pStyle w:val="66"/>
        <w:spacing w:before="120" w:after="120"/>
      </w:pPr>
      <w:r>
        <w:rPr>
          <w:rFonts w:hint="eastAsia"/>
        </w:rPr>
        <w:t>执业诚信</w:t>
      </w:r>
    </w:p>
    <w:p w14:paraId="244D9995">
      <w:pPr>
        <w:pStyle w:val="165"/>
      </w:pPr>
      <w:r>
        <w:rPr>
          <w:rFonts w:hint="eastAsia"/>
        </w:rPr>
        <w:t>商事调解组织是否存在虚假宣传、夸大调解成功率等不诚信行为。</w:t>
      </w:r>
    </w:p>
    <w:p w14:paraId="2BA20F65">
      <w:pPr>
        <w:pStyle w:val="165"/>
      </w:pPr>
      <w:r>
        <w:rPr>
          <w:rFonts w:hint="eastAsia"/>
        </w:rPr>
        <w:t>商事调解员是否存在6.2中的不诚信行为。</w:t>
      </w:r>
    </w:p>
    <w:p w14:paraId="5955D63C">
      <w:pPr>
        <w:pStyle w:val="66"/>
        <w:spacing w:before="120" w:after="120"/>
      </w:pPr>
      <w:r>
        <w:rPr>
          <w:rFonts w:hint="eastAsia"/>
        </w:rPr>
        <w:t>服务质量</w:t>
      </w:r>
    </w:p>
    <w:p w14:paraId="1DC96FB1">
      <w:pPr>
        <w:pStyle w:val="57"/>
        <w:ind w:firstLine="420"/>
      </w:pPr>
      <w:r>
        <w:rPr>
          <w:rFonts w:hint="eastAsia"/>
        </w:rPr>
        <w:t>商事调解组织是否提供符合标准的调解服务（如调解流程、时限、文书等）。</w:t>
      </w:r>
    </w:p>
    <w:p w14:paraId="1E192104">
      <w:pPr>
        <w:pStyle w:val="66"/>
        <w:spacing w:before="120" w:after="120"/>
      </w:pPr>
      <w:r>
        <w:rPr>
          <w:rFonts w:hint="eastAsia"/>
        </w:rPr>
        <w:t>社会评价</w:t>
      </w:r>
    </w:p>
    <w:p w14:paraId="45EA971F">
      <w:pPr>
        <w:pStyle w:val="57"/>
        <w:ind w:firstLine="420"/>
      </w:pPr>
      <w:r>
        <w:rPr>
          <w:rFonts w:hint="eastAsia"/>
        </w:rPr>
        <w:t>商事调解当事人对商事调解组织服务质量的满意度评价。</w:t>
      </w:r>
    </w:p>
    <w:p w14:paraId="5DD37B43">
      <w:pPr>
        <w:pStyle w:val="66"/>
        <w:spacing w:before="120" w:after="120"/>
      </w:pPr>
      <w:r>
        <w:rPr>
          <w:rFonts w:hint="eastAsia"/>
        </w:rPr>
        <w:t>行为记录</w:t>
      </w:r>
    </w:p>
    <w:p w14:paraId="1B14B647">
      <w:pPr>
        <w:pStyle w:val="165"/>
      </w:pPr>
      <w:r>
        <w:rPr>
          <w:rFonts w:hint="eastAsia"/>
        </w:rPr>
        <w:t>商事调解组织是否受到过守信激励。</w:t>
      </w:r>
    </w:p>
    <w:p w14:paraId="02CF15CA">
      <w:pPr>
        <w:pStyle w:val="165"/>
      </w:pPr>
      <w:r>
        <w:rPr>
          <w:rFonts w:hint="eastAsia"/>
        </w:rPr>
        <w:t>商事调解组织是否存在失信惩戒记录。</w:t>
      </w:r>
    </w:p>
    <w:p w14:paraId="09FC3709">
      <w:pPr>
        <w:pStyle w:val="165"/>
      </w:pPr>
      <w:r>
        <w:rPr>
          <w:rFonts w:hint="eastAsia"/>
        </w:rPr>
        <w:t>商事调解组织是否存在违法违规行为记录。</w:t>
      </w:r>
    </w:p>
    <w:p w14:paraId="20AD30D9">
      <w:pPr>
        <w:pStyle w:val="165"/>
      </w:pPr>
      <w:r>
        <w:rPr>
          <w:rFonts w:hint="eastAsia"/>
        </w:rPr>
        <w:t>商事调解组织是否受到投诉或处罚。</w:t>
      </w:r>
    </w:p>
    <w:p w14:paraId="067E1FEB">
      <w:pPr>
        <w:pStyle w:val="106"/>
        <w:spacing w:before="120" w:after="120"/>
      </w:pPr>
      <w:bookmarkStart w:id="153" w:name="_Toc192690890"/>
      <w:bookmarkStart w:id="154" w:name="_Toc192251572"/>
      <w:bookmarkStart w:id="155" w:name="_Toc192666311"/>
      <w:bookmarkStart w:id="156" w:name="_Toc193357856"/>
      <w:bookmarkStart w:id="157" w:name="_Toc192690853"/>
      <w:bookmarkStart w:id="158" w:name="_Toc192173540"/>
      <w:bookmarkStart w:id="159" w:name="_Toc192249357"/>
      <w:bookmarkStart w:id="160" w:name="_Toc192255603"/>
      <w:r>
        <w:rPr>
          <w:rFonts w:hint="eastAsia"/>
        </w:rPr>
        <w:t>评价商事调解员</w:t>
      </w:r>
      <w:bookmarkEnd w:id="153"/>
      <w:bookmarkEnd w:id="154"/>
      <w:bookmarkEnd w:id="155"/>
      <w:bookmarkEnd w:id="156"/>
      <w:bookmarkEnd w:id="157"/>
      <w:bookmarkEnd w:id="158"/>
      <w:bookmarkEnd w:id="159"/>
      <w:bookmarkEnd w:id="160"/>
    </w:p>
    <w:p w14:paraId="68EA888C">
      <w:pPr>
        <w:pStyle w:val="66"/>
        <w:spacing w:before="120" w:after="120"/>
      </w:pPr>
      <w:r>
        <w:rPr>
          <w:rFonts w:hint="eastAsia"/>
        </w:rPr>
        <w:t>评价维度</w:t>
      </w:r>
    </w:p>
    <w:p w14:paraId="0BA83D21">
      <w:pPr>
        <w:pStyle w:val="57"/>
        <w:ind w:firstLine="420"/>
      </w:pPr>
      <w:r>
        <w:rPr>
          <w:rFonts w:hint="eastAsia"/>
        </w:rPr>
        <w:t>对商事调解员的诚信评价可围绕行为规范、执业诚信、服务质量、社会评价、行为记录等方面开展。 商事调解员诚信评价表见附录B。</w:t>
      </w:r>
    </w:p>
    <w:p w14:paraId="73D02104">
      <w:pPr>
        <w:pStyle w:val="66"/>
        <w:spacing w:before="120" w:after="120"/>
      </w:pPr>
      <w:r>
        <w:rPr>
          <w:rFonts w:hint="eastAsia"/>
        </w:rPr>
        <w:t>行为规范</w:t>
      </w:r>
    </w:p>
    <w:p w14:paraId="4C683058">
      <w:pPr>
        <w:pStyle w:val="57"/>
        <w:ind w:firstLine="420"/>
      </w:pPr>
      <w:r>
        <w:rPr>
          <w:rFonts w:hint="eastAsia"/>
        </w:rPr>
        <w:t>商事调解员是否遵守职业道德和行为规范，包括但不限于：</w:t>
      </w:r>
    </w:p>
    <w:p w14:paraId="4EFF3294">
      <w:pPr>
        <w:pStyle w:val="175"/>
        <w:numPr>
          <w:ilvl w:val="0"/>
          <w:numId w:val="33"/>
        </w:numPr>
      </w:pPr>
      <w:r>
        <w:t>在调解过程中应遵守职业道德和行为规范，不得有损于</w:t>
      </w:r>
      <w:r>
        <w:rPr>
          <w:rFonts w:hint="eastAsia"/>
        </w:rPr>
        <w:t>商事调解员</w:t>
      </w:r>
      <w:r>
        <w:t>职业形象的行为</w:t>
      </w:r>
      <w:r>
        <w:rPr>
          <w:rFonts w:hint="eastAsia"/>
        </w:rPr>
        <w:t>；</w:t>
      </w:r>
    </w:p>
    <w:p w14:paraId="7A7FBB4A">
      <w:pPr>
        <w:pStyle w:val="175"/>
        <w:numPr>
          <w:ilvl w:val="0"/>
          <w:numId w:val="33"/>
        </w:numPr>
      </w:pPr>
      <w:r>
        <w:t>应保持中立、公正、独立，不得与当事人有任何利益关系</w:t>
      </w:r>
      <w:r>
        <w:rPr>
          <w:rFonts w:hint="eastAsia"/>
        </w:rPr>
        <w:t>，不得接受当事人赠送的任何礼品、礼金或其他形式的利益；</w:t>
      </w:r>
    </w:p>
    <w:p w14:paraId="7848235A">
      <w:pPr>
        <w:pStyle w:val="175"/>
        <w:numPr>
          <w:ilvl w:val="0"/>
          <w:numId w:val="33"/>
        </w:numPr>
      </w:pPr>
      <w:r>
        <w:t>应保护</w:t>
      </w:r>
      <w:r>
        <w:rPr>
          <w:rFonts w:hint="eastAsia"/>
        </w:rPr>
        <w:t>商事调解</w:t>
      </w:r>
      <w:r>
        <w:t>当事人的隐私权、个人信息，不得泄露调解过程中的保密信息</w:t>
      </w:r>
      <w:r>
        <w:rPr>
          <w:rFonts w:hint="eastAsia"/>
        </w:rPr>
        <w:t>；</w:t>
      </w:r>
    </w:p>
    <w:p w14:paraId="27911500">
      <w:pPr>
        <w:pStyle w:val="175"/>
        <w:numPr>
          <w:ilvl w:val="0"/>
          <w:numId w:val="33"/>
        </w:numPr>
      </w:pPr>
      <w:r>
        <w:t>应履行调解协议，不得擅自变更或者解除调解协议</w:t>
      </w:r>
      <w:r>
        <w:rPr>
          <w:rFonts w:hint="eastAsia"/>
        </w:rPr>
        <w:t>；</w:t>
      </w:r>
    </w:p>
    <w:p w14:paraId="3489E07C">
      <w:pPr>
        <w:pStyle w:val="175"/>
        <w:numPr>
          <w:ilvl w:val="0"/>
          <w:numId w:val="33"/>
        </w:numPr>
      </w:pPr>
      <w:r>
        <w:t>应遵守调解规则，不得违反调解规则进行调解</w:t>
      </w:r>
      <w:r>
        <w:rPr>
          <w:rFonts w:hint="eastAsia"/>
        </w:rPr>
        <w:t>；</w:t>
      </w:r>
    </w:p>
    <w:p w14:paraId="0D727ACC">
      <w:pPr>
        <w:pStyle w:val="175"/>
        <w:numPr>
          <w:ilvl w:val="0"/>
          <w:numId w:val="33"/>
        </w:numPr>
      </w:pPr>
      <w:r>
        <w:t>应遵守收费制度，不得违规收费</w:t>
      </w:r>
      <w:r>
        <w:rPr>
          <w:rFonts w:hint="eastAsia"/>
        </w:rPr>
        <w:t>；</w:t>
      </w:r>
    </w:p>
    <w:p w14:paraId="073DDC28">
      <w:pPr>
        <w:pStyle w:val="175"/>
        <w:numPr>
          <w:ilvl w:val="0"/>
          <w:numId w:val="33"/>
        </w:numPr>
      </w:pPr>
      <w:r>
        <w:t>应遵守保密制度，不得泄露调解过程中的保密信息</w:t>
      </w:r>
      <w:r>
        <w:rPr>
          <w:rFonts w:hint="eastAsia"/>
        </w:rPr>
        <w:t>；</w:t>
      </w:r>
    </w:p>
    <w:p w14:paraId="60478FC5">
      <w:pPr>
        <w:pStyle w:val="175"/>
        <w:numPr>
          <w:ilvl w:val="0"/>
          <w:numId w:val="33"/>
        </w:numPr>
      </w:pPr>
      <w:r>
        <w:t>应遵守</w:t>
      </w:r>
      <w:r>
        <w:rPr>
          <w:rFonts w:hint="eastAsia"/>
        </w:rPr>
        <w:t>卷宗</w:t>
      </w:r>
      <w:r>
        <w:t>管理制度，不得随意篡改、销毁调解记录和</w:t>
      </w:r>
      <w:r>
        <w:rPr>
          <w:rFonts w:hint="eastAsia"/>
        </w:rPr>
        <w:t>卷宗</w:t>
      </w:r>
      <w:r>
        <w:t>。</w:t>
      </w:r>
    </w:p>
    <w:p w14:paraId="22A6EF27">
      <w:pPr>
        <w:pStyle w:val="66"/>
        <w:spacing w:before="120" w:after="120"/>
      </w:pPr>
      <w:r>
        <w:rPr>
          <w:rFonts w:hint="eastAsia"/>
        </w:rPr>
        <w:t>执业诚信</w:t>
      </w:r>
    </w:p>
    <w:p w14:paraId="4E2770C1">
      <w:pPr>
        <w:pStyle w:val="57"/>
        <w:ind w:firstLine="420"/>
      </w:pPr>
      <w:r>
        <w:rPr>
          <w:rFonts w:hint="eastAsia"/>
        </w:rPr>
        <w:t>商事调解员是否按T/SZS 4088—2024履职，是否存在违规收费、私下接触商事调解当事人等行为。</w:t>
      </w:r>
    </w:p>
    <w:p w14:paraId="3B1AE308">
      <w:pPr>
        <w:pStyle w:val="66"/>
        <w:spacing w:before="120" w:after="120"/>
      </w:pPr>
      <w:r>
        <w:rPr>
          <w:rFonts w:hint="eastAsia"/>
        </w:rPr>
        <w:t>服务质量</w:t>
      </w:r>
    </w:p>
    <w:p w14:paraId="264AF5B1">
      <w:pPr>
        <w:pStyle w:val="57"/>
        <w:ind w:firstLine="420"/>
      </w:pPr>
      <w:r>
        <w:rPr>
          <w:rFonts w:hint="eastAsia"/>
        </w:rPr>
        <w:t>商事调解员是否具备专业能力，能否公正、中立地解决纠纷。</w:t>
      </w:r>
    </w:p>
    <w:p w14:paraId="63F1E741">
      <w:pPr>
        <w:pStyle w:val="66"/>
        <w:spacing w:before="120" w:after="120"/>
      </w:pPr>
      <w:r>
        <w:rPr>
          <w:rFonts w:hint="eastAsia"/>
        </w:rPr>
        <w:t>社会评价</w:t>
      </w:r>
    </w:p>
    <w:p w14:paraId="5F55AF91">
      <w:pPr>
        <w:pStyle w:val="57"/>
        <w:ind w:firstLine="420"/>
      </w:pPr>
      <w:r>
        <w:rPr>
          <w:rFonts w:hint="eastAsia"/>
        </w:rPr>
        <w:t>商事调解当事人对商事调解员服务质量的满意度评价。</w:t>
      </w:r>
    </w:p>
    <w:p w14:paraId="56A316D1">
      <w:pPr>
        <w:pStyle w:val="66"/>
        <w:spacing w:before="120" w:after="120"/>
      </w:pPr>
      <w:r>
        <w:rPr>
          <w:rFonts w:hint="eastAsia"/>
        </w:rPr>
        <w:t>行为记录</w:t>
      </w:r>
    </w:p>
    <w:p w14:paraId="7781567B">
      <w:pPr>
        <w:pStyle w:val="165"/>
      </w:pPr>
      <w:r>
        <w:rPr>
          <w:rFonts w:hint="eastAsia"/>
        </w:rPr>
        <w:t>商事调解员是否受到过守信激励。</w:t>
      </w:r>
    </w:p>
    <w:p w14:paraId="2785EB86">
      <w:pPr>
        <w:pStyle w:val="165"/>
      </w:pPr>
      <w:r>
        <w:rPr>
          <w:rFonts w:hint="eastAsia"/>
        </w:rPr>
        <w:t>商事调解员是否存在失信惩戒记录。</w:t>
      </w:r>
    </w:p>
    <w:p w14:paraId="7F3D85F2">
      <w:pPr>
        <w:pStyle w:val="165"/>
      </w:pPr>
      <w:r>
        <w:rPr>
          <w:rFonts w:hint="eastAsia"/>
        </w:rPr>
        <w:t>商事调解员是否存在违法违规行为记录。</w:t>
      </w:r>
    </w:p>
    <w:p w14:paraId="778E6C1D">
      <w:pPr>
        <w:pStyle w:val="165"/>
      </w:pPr>
      <w:r>
        <w:rPr>
          <w:rFonts w:hint="eastAsia"/>
        </w:rPr>
        <w:t>商事调解员是否受到投诉或处罚。</w:t>
      </w:r>
    </w:p>
    <w:p w14:paraId="368F7E11">
      <w:pPr>
        <w:pStyle w:val="106"/>
        <w:spacing w:before="120" w:after="120"/>
      </w:pPr>
      <w:bookmarkStart w:id="161" w:name="_Toc192690854"/>
      <w:bookmarkStart w:id="162" w:name="_Toc192666312"/>
      <w:bookmarkStart w:id="163" w:name="_Toc193357857"/>
      <w:bookmarkStart w:id="164" w:name="_Toc192690891"/>
      <w:r>
        <w:rPr>
          <w:rFonts w:hint="eastAsia"/>
        </w:rPr>
        <w:t>评价商事调解当事人</w:t>
      </w:r>
      <w:bookmarkEnd w:id="161"/>
      <w:bookmarkEnd w:id="162"/>
      <w:bookmarkEnd w:id="163"/>
      <w:bookmarkEnd w:id="164"/>
    </w:p>
    <w:p w14:paraId="4F4296E9">
      <w:pPr>
        <w:pStyle w:val="66"/>
        <w:spacing w:before="120" w:after="120"/>
      </w:pPr>
      <w:r>
        <w:rPr>
          <w:rFonts w:hint="eastAsia"/>
        </w:rPr>
        <w:t>评价维度</w:t>
      </w:r>
    </w:p>
    <w:p w14:paraId="31428A68">
      <w:pPr>
        <w:pStyle w:val="57"/>
        <w:ind w:firstLine="420"/>
      </w:pPr>
      <w:r>
        <w:rPr>
          <w:rFonts w:hint="eastAsia"/>
        </w:rPr>
        <w:t>对商事调解当事人的诚信评价可围绕参与调解、履行协议、行为记录等方面开展。商事调解当事人诚信评价表见附录C。</w:t>
      </w:r>
    </w:p>
    <w:p w14:paraId="478110C7">
      <w:pPr>
        <w:pStyle w:val="66"/>
        <w:spacing w:before="120" w:after="120"/>
      </w:pPr>
      <w:r>
        <w:rPr>
          <w:rFonts w:hint="eastAsia"/>
        </w:rPr>
        <w:t>参与调解</w:t>
      </w:r>
    </w:p>
    <w:p w14:paraId="56E0462D">
      <w:pPr>
        <w:pStyle w:val="165"/>
      </w:pPr>
      <w:r>
        <w:rPr>
          <w:rFonts w:hint="eastAsia"/>
        </w:rPr>
        <w:t>商事调解当事人是否如实提供与纠纷相关的事实、证据和材料。</w:t>
      </w:r>
    </w:p>
    <w:p w14:paraId="040FDD1F">
      <w:pPr>
        <w:pStyle w:val="165"/>
      </w:pPr>
      <w:r>
        <w:rPr>
          <w:rFonts w:hint="eastAsia"/>
        </w:rPr>
        <w:t>商事调解当事人是否自愿签署调解协议，是否存在被迫签署或虚假签署的情况。</w:t>
      </w:r>
    </w:p>
    <w:p w14:paraId="0D3043B1">
      <w:pPr>
        <w:pStyle w:val="66"/>
        <w:spacing w:before="120" w:after="120"/>
      </w:pPr>
      <w:r>
        <w:rPr>
          <w:rFonts w:hint="eastAsia"/>
        </w:rPr>
        <w:t>履行协议</w:t>
      </w:r>
    </w:p>
    <w:p w14:paraId="5508B6D0">
      <w:pPr>
        <w:pStyle w:val="165"/>
      </w:pPr>
      <w:r>
        <w:rPr>
          <w:rFonts w:hint="eastAsia"/>
        </w:rPr>
        <w:t>商事调解当事人是否按照调解协议约定的内容、时限履行协议。</w:t>
      </w:r>
    </w:p>
    <w:p w14:paraId="61B9D476">
      <w:pPr>
        <w:pStyle w:val="165"/>
      </w:pPr>
      <w:r>
        <w:rPr>
          <w:rFonts w:hint="eastAsia"/>
        </w:rPr>
        <w:t>商事调解当事人是否主动、积极履行调解协议，是否存在拖延、逃避行为。</w:t>
      </w:r>
    </w:p>
    <w:p w14:paraId="2A10845C">
      <w:pPr>
        <w:pStyle w:val="66"/>
        <w:spacing w:before="120" w:after="120"/>
      </w:pPr>
      <w:r>
        <w:rPr>
          <w:rFonts w:hint="eastAsia"/>
        </w:rPr>
        <w:t>行为记录</w:t>
      </w:r>
    </w:p>
    <w:p w14:paraId="5B98655B">
      <w:pPr>
        <w:pStyle w:val="165"/>
      </w:pPr>
      <w:r>
        <w:rPr>
          <w:rFonts w:hint="eastAsia"/>
        </w:rPr>
        <w:t>商事调解当事人是否在签署协议后无故反悔或拒绝执行。</w:t>
      </w:r>
    </w:p>
    <w:p w14:paraId="3B70C07B">
      <w:pPr>
        <w:pStyle w:val="165"/>
      </w:pPr>
      <w:r>
        <w:rPr>
          <w:rFonts w:hint="eastAsia"/>
        </w:rPr>
        <w:t>商事调解当事人对商事调解服务是否如实反馈，是否存在夸大、隐瞒或虚假评价的行为。</w:t>
      </w:r>
    </w:p>
    <w:p w14:paraId="45DDA2FC">
      <w:pPr>
        <w:pStyle w:val="165"/>
      </w:pPr>
      <w:r>
        <w:rPr>
          <w:rFonts w:hint="eastAsia"/>
        </w:rPr>
        <w:t>商事调解当事人是否基于事实提出投诉，是否存在恶意投诉或滥用投诉机制的行为。</w:t>
      </w:r>
    </w:p>
    <w:p w14:paraId="20A413C8">
      <w:pPr>
        <w:pStyle w:val="165"/>
      </w:pPr>
      <w:r>
        <w:rPr>
          <w:rFonts w:hint="eastAsia"/>
        </w:rPr>
        <w:t>商事调解当事人是否遵守调解规则，是否存在干扰调解秩序、损害对方当事人权益的行为。</w:t>
      </w:r>
    </w:p>
    <w:p w14:paraId="332D2E96">
      <w:pPr>
        <w:pStyle w:val="165"/>
      </w:pPr>
      <w:r>
        <w:rPr>
          <w:rFonts w:hint="eastAsia"/>
        </w:rPr>
        <w:t>商事调解当事人是否积极配合商事调解员开展工作，是否存在刁难、对抗或不尊重商事调解员的行为。</w:t>
      </w:r>
    </w:p>
    <w:p w14:paraId="465ACDED">
      <w:pPr>
        <w:pStyle w:val="165"/>
      </w:pPr>
      <w:r>
        <w:rPr>
          <w:rFonts w:hint="eastAsia"/>
        </w:rPr>
        <w:t>商事调解当事人是否在信用中国等信用服务平台上有不良记录，是否被列入失信名单。</w:t>
      </w:r>
    </w:p>
    <w:p w14:paraId="0D2120D0">
      <w:pPr>
        <w:pStyle w:val="165"/>
      </w:pPr>
      <w:r>
        <w:rPr>
          <w:rFonts w:hint="eastAsia"/>
        </w:rPr>
        <w:t>商事调解当事人是否受到过守信激励。</w:t>
      </w:r>
    </w:p>
    <w:p w14:paraId="73DE8E78">
      <w:pPr>
        <w:pStyle w:val="105"/>
        <w:spacing w:before="240" w:after="240"/>
      </w:pPr>
      <w:bookmarkStart w:id="165" w:name="_Toc192690892"/>
      <w:bookmarkStart w:id="166" w:name="_Toc192251573"/>
      <w:bookmarkStart w:id="167" w:name="_Toc192249358"/>
      <w:bookmarkStart w:id="168" w:name="_Toc192255604"/>
      <w:bookmarkStart w:id="169" w:name="_Toc193357858"/>
      <w:bookmarkStart w:id="170" w:name="_Toc192690855"/>
      <w:bookmarkStart w:id="171" w:name="_Toc192173541"/>
      <w:bookmarkStart w:id="172" w:name="_Toc192666313"/>
      <w:r>
        <w:rPr>
          <w:rFonts w:hint="eastAsia"/>
        </w:rPr>
        <w:t>评价方法</w:t>
      </w:r>
      <w:bookmarkEnd w:id="165"/>
      <w:bookmarkEnd w:id="166"/>
      <w:bookmarkEnd w:id="167"/>
      <w:bookmarkEnd w:id="168"/>
      <w:bookmarkEnd w:id="169"/>
      <w:bookmarkEnd w:id="170"/>
      <w:bookmarkEnd w:id="171"/>
      <w:bookmarkEnd w:id="172"/>
    </w:p>
    <w:p w14:paraId="15ACFFB2">
      <w:pPr>
        <w:pStyle w:val="106"/>
        <w:spacing w:before="120" w:after="120"/>
      </w:pPr>
      <w:bookmarkStart w:id="173" w:name="_Toc192690893"/>
      <w:bookmarkStart w:id="174" w:name="_Toc192249359"/>
      <w:bookmarkStart w:id="175" w:name="_Toc192255605"/>
      <w:bookmarkStart w:id="176" w:name="_Toc192666314"/>
      <w:bookmarkStart w:id="177" w:name="_Toc192690856"/>
      <w:bookmarkStart w:id="178" w:name="_Toc193357859"/>
      <w:bookmarkStart w:id="179" w:name="_Toc192251574"/>
      <w:r>
        <w:rPr>
          <w:rFonts w:hint="eastAsia"/>
        </w:rPr>
        <w:t>信息来源</w:t>
      </w:r>
      <w:bookmarkEnd w:id="173"/>
      <w:bookmarkEnd w:id="174"/>
      <w:bookmarkEnd w:id="175"/>
      <w:bookmarkEnd w:id="176"/>
      <w:bookmarkEnd w:id="177"/>
      <w:bookmarkEnd w:id="178"/>
      <w:bookmarkEnd w:id="179"/>
    </w:p>
    <w:p w14:paraId="01E6BDF2">
      <w:pPr>
        <w:pStyle w:val="57"/>
        <w:ind w:firstLine="420"/>
      </w:pPr>
      <w:r>
        <w:rPr>
          <w:rFonts w:hint="eastAsia"/>
        </w:rPr>
        <w:t>开展诚信评价的信息，来源途径应包括但不限于：</w:t>
      </w:r>
    </w:p>
    <w:p w14:paraId="438C65DC">
      <w:pPr>
        <w:pStyle w:val="175"/>
        <w:numPr>
          <w:ilvl w:val="0"/>
          <w:numId w:val="34"/>
        </w:numPr>
      </w:pPr>
      <w:r>
        <w:rPr>
          <w:rFonts w:hint="eastAsia"/>
        </w:rPr>
        <w:t>各级政务信息平台获取的信息；</w:t>
      </w:r>
    </w:p>
    <w:p w14:paraId="5D655846">
      <w:pPr>
        <w:pStyle w:val="175"/>
        <w:numPr>
          <w:ilvl w:val="0"/>
          <w:numId w:val="34"/>
        </w:numPr>
      </w:pPr>
      <w:r>
        <w:rPr>
          <w:rFonts w:hint="eastAsia"/>
        </w:rPr>
        <w:t>信用中国等信用服务平台获取的信息；</w:t>
      </w:r>
    </w:p>
    <w:p w14:paraId="32686EB8">
      <w:pPr>
        <w:pStyle w:val="175"/>
        <w:numPr>
          <w:ilvl w:val="0"/>
          <w:numId w:val="34"/>
        </w:numPr>
      </w:pPr>
      <w:r>
        <w:rPr>
          <w:rFonts w:ascii="Helvetica" w:hAnsi="Helvetica" w:cs="Helvetica"/>
          <w:color w:val="060607"/>
          <w:spacing w:val="4"/>
          <w:shd w:val="clear" w:color="auto" w:fill="FFFFFF"/>
        </w:rPr>
        <w:t>商事调解组织</w:t>
      </w:r>
      <w:r>
        <w:rPr>
          <w:rFonts w:hint="eastAsia" w:ascii="Helvetica" w:hAnsi="Helvetica" w:cs="Helvetica"/>
          <w:color w:val="060607"/>
          <w:spacing w:val="4"/>
          <w:shd w:val="clear" w:color="auto" w:fill="FFFFFF"/>
        </w:rPr>
        <w:t>、商事调解员</w:t>
      </w:r>
      <w:r>
        <w:rPr>
          <w:rFonts w:ascii="Helvetica" w:hAnsi="Helvetica" w:cs="Helvetica"/>
          <w:color w:val="060607"/>
          <w:spacing w:val="4"/>
          <w:shd w:val="clear" w:color="auto" w:fill="FFFFFF"/>
        </w:rPr>
        <w:t>提交的信息；</w:t>
      </w:r>
    </w:p>
    <w:p w14:paraId="57B7766B">
      <w:pPr>
        <w:pStyle w:val="175"/>
        <w:numPr>
          <w:ilvl w:val="0"/>
          <w:numId w:val="34"/>
        </w:numPr>
      </w:pPr>
      <w:r>
        <w:rPr>
          <w:rFonts w:hint="eastAsia" w:ascii="Helvetica" w:hAnsi="Helvetica" w:cs="Helvetica"/>
          <w:color w:val="060607"/>
          <w:spacing w:val="4"/>
          <w:shd w:val="clear" w:color="auto" w:fill="FFFFFF"/>
        </w:rPr>
        <w:t>商事调解当事人反馈的信息；</w:t>
      </w:r>
    </w:p>
    <w:p w14:paraId="467BD7D6">
      <w:pPr>
        <w:pStyle w:val="175"/>
        <w:numPr>
          <w:ilvl w:val="0"/>
          <w:numId w:val="34"/>
        </w:numPr>
      </w:pPr>
      <w:r>
        <w:rPr>
          <w:rFonts w:hint="eastAsia" w:ascii="Helvetica" w:hAnsi="Helvetica" w:cs="Helvetica"/>
          <w:color w:val="060607"/>
          <w:spacing w:val="4"/>
          <w:shd w:val="clear" w:color="auto" w:fill="FFFFFF"/>
        </w:rPr>
        <w:t>通过开展第三方评价（满意度评价等）形成的信息；</w:t>
      </w:r>
    </w:p>
    <w:p w14:paraId="2E3BB335">
      <w:pPr>
        <w:pStyle w:val="175"/>
        <w:numPr>
          <w:ilvl w:val="0"/>
          <w:numId w:val="34"/>
        </w:numPr>
      </w:pPr>
      <w:r>
        <w:rPr>
          <w:rFonts w:hint="eastAsia"/>
        </w:rPr>
        <w:t>通过商事调解协会获取的信息。</w:t>
      </w:r>
    </w:p>
    <w:p w14:paraId="5A6E94E4">
      <w:pPr>
        <w:pStyle w:val="106"/>
        <w:spacing w:before="120" w:after="120"/>
      </w:pPr>
      <w:bookmarkStart w:id="180" w:name="_Toc192690894"/>
      <w:bookmarkStart w:id="181" w:name="_Toc193357860"/>
      <w:bookmarkStart w:id="182" w:name="_Toc192690857"/>
      <w:r>
        <w:rPr>
          <w:rFonts w:hint="eastAsia"/>
        </w:rPr>
        <w:t>等级划分</w:t>
      </w:r>
      <w:bookmarkEnd w:id="180"/>
      <w:bookmarkEnd w:id="181"/>
      <w:bookmarkEnd w:id="182"/>
    </w:p>
    <w:p w14:paraId="3F2F6462">
      <w:pPr>
        <w:pStyle w:val="166"/>
      </w:pPr>
      <w:r>
        <w:rPr>
          <w:rFonts w:hint="eastAsia"/>
        </w:rPr>
        <w:t>诚信评价实行110分制，基础分100分，附加分10分，按照分数划分为A、B、C、D四个等级：</w:t>
      </w:r>
    </w:p>
    <w:p w14:paraId="3C93FA21">
      <w:pPr>
        <w:pStyle w:val="175"/>
        <w:numPr>
          <w:ilvl w:val="0"/>
          <w:numId w:val="35"/>
        </w:numPr>
      </w:pPr>
      <w:r>
        <w:rPr>
          <w:rFonts w:hint="eastAsia"/>
        </w:rPr>
        <w:t>A级（80分及以上）：综合表现很好，诚信风险很小；</w:t>
      </w:r>
    </w:p>
    <w:p w14:paraId="0EFF9FD7">
      <w:pPr>
        <w:pStyle w:val="175"/>
      </w:pPr>
      <w:r>
        <w:rPr>
          <w:rFonts w:hint="eastAsia"/>
        </w:rPr>
        <w:t>B级（60分及以上80分以下）：综合表现较好，诚信风险较小；</w:t>
      </w:r>
    </w:p>
    <w:p w14:paraId="32431958">
      <w:pPr>
        <w:pStyle w:val="175"/>
      </w:pPr>
      <w:r>
        <w:rPr>
          <w:rFonts w:hint="eastAsia"/>
        </w:rPr>
        <w:t>C级（40分及以上60分以下）：综合表现较差，诚信风险较大；</w:t>
      </w:r>
    </w:p>
    <w:p w14:paraId="69755381">
      <w:pPr>
        <w:pStyle w:val="175"/>
      </w:pPr>
      <w:r>
        <w:rPr>
          <w:rFonts w:hint="eastAsia"/>
        </w:rPr>
        <w:t>D级（40分以下）：综合表现很差，诚信风险很大。</w:t>
      </w:r>
    </w:p>
    <w:p w14:paraId="57F0E993">
      <w:pPr>
        <w:pStyle w:val="166"/>
      </w:pPr>
      <w:r>
        <w:rPr>
          <w:rFonts w:hint="eastAsia"/>
        </w:rPr>
        <w:t>商事调解组织、商事调解员、商事调解当事人存在失信惩戒（列入失信人名单）、违法违规（违法犯罪）等行为的直接定为D级。</w:t>
      </w:r>
    </w:p>
    <w:p w14:paraId="7917FAB1">
      <w:pPr>
        <w:pStyle w:val="105"/>
        <w:spacing w:before="240" w:after="240"/>
      </w:pPr>
      <w:bookmarkStart w:id="183" w:name="_Toc192690858"/>
      <w:bookmarkStart w:id="184" w:name="_Toc193357861"/>
      <w:bookmarkStart w:id="185" w:name="_Toc192251577"/>
      <w:bookmarkStart w:id="186" w:name="_Toc192666317"/>
      <w:bookmarkStart w:id="187" w:name="_Toc192173545"/>
      <w:bookmarkStart w:id="188" w:name="_Toc192255608"/>
      <w:bookmarkStart w:id="189" w:name="_Toc192249362"/>
      <w:bookmarkStart w:id="190" w:name="_Toc192690895"/>
      <w:r>
        <w:rPr>
          <w:rFonts w:hint="eastAsia"/>
        </w:rPr>
        <w:t>评价结果应用</w:t>
      </w:r>
      <w:bookmarkEnd w:id="183"/>
      <w:bookmarkEnd w:id="184"/>
      <w:bookmarkEnd w:id="185"/>
      <w:bookmarkEnd w:id="186"/>
      <w:bookmarkEnd w:id="187"/>
      <w:bookmarkEnd w:id="188"/>
      <w:bookmarkEnd w:id="189"/>
      <w:bookmarkEnd w:id="190"/>
    </w:p>
    <w:p w14:paraId="4596159D">
      <w:pPr>
        <w:pStyle w:val="106"/>
        <w:spacing w:before="120" w:after="120"/>
      </w:pPr>
      <w:bookmarkStart w:id="191" w:name="_Toc192690896"/>
      <w:bookmarkStart w:id="192" w:name="_Toc193357862"/>
      <w:bookmarkStart w:id="193" w:name="_Toc192255609"/>
      <w:bookmarkStart w:id="194" w:name="_Toc192249363"/>
      <w:bookmarkStart w:id="195" w:name="_Toc192666318"/>
      <w:bookmarkStart w:id="196" w:name="_Toc192251578"/>
      <w:bookmarkStart w:id="197" w:name="_Toc192690859"/>
      <w:bookmarkStart w:id="198" w:name="_Toc192173546"/>
      <w:r>
        <w:t>公示与监督</w:t>
      </w:r>
      <w:bookmarkEnd w:id="191"/>
      <w:bookmarkEnd w:id="192"/>
      <w:bookmarkEnd w:id="193"/>
      <w:bookmarkEnd w:id="194"/>
      <w:bookmarkEnd w:id="195"/>
      <w:bookmarkEnd w:id="196"/>
      <w:bookmarkEnd w:id="197"/>
      <w:bookmarkEnd w:id="198"/>
    </w:p>
    <w:p w14:paraId="472EB8F7">
      <w:pPr>
        <w:pStyle w:val="166"/>
      </w:pPr>
      <w:r>
        <w:rPr>
          <w:rFonts w:hint="eastAsia"/>
        </w:rPr>
        <w:t>商事调解协会或商事调解组织应</w:t>
      </w:r>
      <w:r>
        <w:t>将诚信评价结果向社会公示，接受公众监督。</w:t>
      </w:r>
    </w:p>
    <w:p w14:paraId="126B8911">
      <w:pPr>
        <w:pStyle w:val="166"/>
        <w:rPr>
          <w:highlight w:val="none"/>
        </w:rPr>
      </w:pPr>
      <w:r>
        <w:rPr>
          <w:rFonts w:hint="eastAsia"/>
          <w:highlight w:val="none"/>
        </w:rPr>
        <w:t>商事调解协会应将诚信评价结果报送司法行政部门，由司法行政部门将结果反馈至信用中国。</w:t>
      </w:r>
    </w:p>
    <w:p w14:paraId="52FE8E3E">
      <w:pPr>
        <w:pStyle w:val="106"/>
        <w:spacing w:before="120" w:after="120"/>
      </w:pPr>
      <w:bookmarkStart w:id="199" w:name="_Toc192690897"/>
      <w:bookmarkStart w:id="200" w:name="_Toc192251579"/>
      <w:bookmarkStart w:id="201" w:name="_Toc192666319"/>
      <w:bookmarkStart w:id="202" w:name="_Toc192690860"/>
      <w:bookmarkStart w:id="203" w:name="_Toc192255610"/>
      <w:bookmarkStart w:id="204" w:name="_Toc193357863"/>
      <w:bookmarkStart w:id="205" w:name="_Toc192173547"/>
      <w:bookmarkStart w:id="206" w:name="_Toc192249364"/>
      <w:r>
        <w:rPr>
          <w:rFonts w:hint="eastAsia"/>
        </w:rPr>
        <w:t>应用与奖惩</w:t>
      </w:r>
      <w:bookmarkEnd w:id="199"/>
      <w:bookmarkEnd w:id="200"/>
      <w:bookmarkEnd w:id="201"/>
      <w:bookmarkEnd w:id="202"/>
      <w:bookmarkEnd w:id="203"/>
      <w:bookmarkEnd w:id="204"/>
      <w:bookmarkEnd w:id="205"/>
      <w:bookmarkEnd w:id="206"/>
    </w:p>
    <w:p w14:paraId="29A5A7DE">
      <w:pPr>
        <w:pStyle w:val="166"/>
      </w:pPr>
      <w:r>
        <w:rPr>
          <w:rFonts w:hint="eastAsia"/>
        </w:rPr>
        <w:t>诚信评价结果可用于以下场景：</w:t>
      </w:r>
    </w:p>
    <w:p w14:paraId="3A90292F">
      <w:pPr>
        <w:pStyle w:val="175"/>
        <w:numPr>
          <w:ilvl w:val="0"/>
          <w:numId w:val="36"/>
        </w:numPr>
      </w:pPr>
      <w:r>
        <w:rPr>
          <w:rFonts w:hint="eastAsia"/>
        </w:rPr>
        <w:t>商事调解组织等级评价；</w:t>
      </w:r>
    </w:p>
    <w:p w14:paraId="4D4862D2">
      <w:pPr>
        <w:pStyle w:val="175"/>
      </w:pPr>
      <w:r>
        <w:rPr>
          <w:rFonts w:hint="eastAsia"/>
        </w:rPr>
        <w:t>商事调解员能力水平评价；</w:t>
      </w:r>
    </w:p>
    <w:p w14:paraId="6A9B2BF1">
      <w:pPr>
        <w:pStyle w:val="175"/>
      </w:pPr>
      <w:r>
        <w:rPr>
          <w:rFonts w:hint="eastAsia"/>
        </w:rPr>
        <w:t>商事调解员考核评价；</w:t>
      </w:r>
    </w:p>
    <w:p w14:paraId="46FBEC69">
      <w:pPr>
        <w:pStyle w:val="175"/>
      </w:pPr>
      <w:r>
        <w:rPr>
          <w:rFonts w:hint="eastAsia"/>
        </w:rPr>
        <w:t>商事调解员岗位管理；</w:t>
      </w:r>
    </w:p>
    <w:p w14:paraId="440CD3FE">
      <w:pPr>
        <w:pStyle w:val="175"/>
      </w:pPr>
      <w:r>
        <w:rPr>
          <w:rFonts w:hint="eastAsia"/>
        </w:rPr>
        <w:t>调解资源分配、调解费用减免。</w:t>
      </w:r>
    </w:p>
    <w:p w14:paraId="5E6CD60D">
      <w:pPr>
        <w:pStyle w:val="166"/>
      </w:pPr>
      <w:r>
        <w:rPr>
          <w:rFonts w:hint="eastAsia"/>
        </w:rPr>
        <w:t>商事调解协会或商事调解组织应</w:t>
      </w:r>
      <w:r>
        <w:t>对</w:t>
      </w:r>
      <w:r>
        <w:rPr>
          <w:rFonts w:hint="eastAsia"/>
        </w:rPr>
        <w:t>A、B</w:t>
      </w:r>
      <w:r>
        <w:t>等级的</w:t>
      </w:r>
      <w:r>
        <w:rPr>
          <w:rFonts w:hint="eastAsia"/>
        </w:rPr>
        <w:t>商事</w:t>
      </w:r>
      <w:r>
        <w:t>调解</w:t>
      </w:r>
      <w:r>
        <w:rPr>
          <w:rFonts w:hint="eastAsia"/>
        </w:rPr>
        <w:t>组织</w:t>
      </w:r>
      <w:r>
        <w:t>和</w:t>
      </w:r>
      <w:r>
        <w:rPr>
          <w:rFonts w:hint="eastAsia"/>
        </w:rPr>
        <w:t>商事</w:t>
      </w:r>
      <w:r>
        <w:t>调解员给予奖励或政策支持，对</w:t>
      </w:r>
      <w:r>
        <w:rPr>
          <w:rFonts w:hint="eastAsia"/>
        </w:rPr>
        <w:t>C、D</w:t>
      </w:r>
      <w:r>
        <w:t>等级的进行限期整改或行业惩戒。</w:t>
      </w:r>
    </w:p>
    <w:p w14:paraId="674240B2">
      <w:pPr>
        <w:pStyle w:val="166"/>
      </w:pPr>
      <w:r>
        <w:rPr>
          <w:rFonts w:hint="eastAsia"/>
        </w:rPr>
        <w:t>商事调解组织宜为A、B等级的商事调解人推荐A、B</w:t>
      </w:r>
      <w:r>
        <w:t>等级</w:t>
      </w:r>
      <w:r>
        <w:rPr>
          <w:rFonts w:hint="eastAsia"/>
        </w:rPr>
        <w:t>的商事调解员，或对调解费用进行减免。</w:t>
      </w:r>
    </w:p>
    <w:p w14:paraId="335F91AD">
      <w:pPr>
        <w:pStyle w:val="106"/>
        <w:spacing w:before="120" w:after="120"/>
      </w:pPr>
      <w:bookmarkStart w:id="207" w:name="_Toc192690898"/>
      <w:bookmarkStart w:id="208" w:name="_Toc192251580"/>
      <w:bookmarkStart w:id="209" w:name="_Toc192666320"/>
      <w:bookmarkStart w:id="210" w:name="_Toc192249365"/>
      <w:bookmarkStart w:id="211" w:name="_Toc193357864"/>
      <w:bookmarkStart w:id="212" w:name="_Toc192255611"/>
      <w:bookmarkStart w:id="213" w:name="_Toc192173548"/>
      <w:bookmarkStart w:id="214" w:name="_Toc192690861"/>
      <w:r>
        <w:t>动态管理</w:t>
      </w:r>
      <w:bookmarkEnd w:id="207"/>
      <w:bookmarkEnd w:id="208"/>
      <w:bookmarkEnd w:id="209"/>
      <w:bookmarkEnd w:id="210"/>
      <w:bookmarkEnd w:id="211"/>
      <w:bookmarkEnd w:id="212"/>
      <w:bookmarkEnd w:id="213"/>
      <w:bookmarkEnd w:id="214"/>
    </w:p>
    <w:p w14:paraId="4E805FB2">
      <w:pPr>
        <w:pStyle w:val="166"/>
      </w:pPr>
      <w:r>
        <w:rPr>
          <w:rFonts w:hint="eastAsia"/>
        </w:rPr>
        <w:t>商事调解组织、商事调解员、商事调解当事人应及时通过信用中国平台申请修复信用。</w:t>
      </w:r>
    </w:p>
    <w:p w14:paraId="0EFC9A80">
      <w:pPr>
        <w:pStyle w:val="166"/>
        <w:sectPr>
          <w:headerReference r:id="rId14" w:type="default"/>
          <w:footerReference r:id="rId16" w:type="default"/>
          <w:headerReference r:id="rId15" w:type="even"/>
          <w:footerReference r:id="rId17" w:type="even"/>
          <w:pgSz w:w="11906" w:h="16838"/>
          <w:pgMar w:top="1928" w:right="1134" w:bottom="1134" w:left="1134" w:header="1418" w:footer="1134" w:gutter="284"/>
          <w:cols w:space="425" w:num="1"/>
          <w:formProt w:val="0"/>
          <w:docGrid w:linePitch="312" w:charSpace="0"/>
        </w:sectPr>
      </w:pPr>
      <w:r>
        <w:rPr>
          <w:rFonts w:hint="eastAsia"/>
        </w:rPr>
        <w:t>商事调解协会或商事调解组织应</w:t>
      </w:r>
      <w:r>
        <w:t>定期更新诚信评价结果，实现动态管理。</w:t>
      </w:r>
    </w:p>
    <w:bookmarkEnd w:id="24"/>
    <w:p w14:paraId="495E5A2F">
      <w:pPr>
        <w:pStyle w:val="199"/>
        <w:rPr>
          <w:rFonts w:hint="eastAsia"/>
          <w:vanish w:val="0"/>
        </w:rPr>
      </w:pPr>
      <w:bookmarkStart w:id="215" w:name="BookMark5"/>
    </w:p>
    <w:p w14:paraId="4766F4FD">
      <w:pPr>
        <w:pStyle w:val="200"/>
        <w:rPr>
          <w:vanish w:val="0"/>
        </w:rPr>
      </w:pPr>
    </w:p>
    <w:p w14:paraId="0EE2EBB0">
      <w:pPr>
        <w:pStyle w:val="77"/>
        <w:spacing w:after="120"/>
      </w:pPr>
      <w:r>
        <w:br w:type="textWrapping"/>
      </w:r>
      <w:bookmarkStart w:id="216" w:name="_Toc192690899"/>
      <w:bookmarkStart w:id="217" w:name="_Toc193357865"/>
      <w:bookmarkStart w:id="218" w:name="_Toc192690862"/>
      <w:r>
        <w:rPr>
          <w:rFonts w:hint="eastAsia"/>
        </w:rPr>
        <w:t>（资料性）</w:t>
      </w:r>
      <w:r>
        <w:br w:type="textWrapping"/>
      </w:r>
      <w:r>
        <w:rPr>
          <w:rFonts w:hint="eastAsia"/>
        </w:rPr>
        <w:t>商事调解组织诚信评价表</w:t>
      </w:r>
      <w:bookmarkEnd w:id="216"/>
      <w:bookmarkEnd w:id="217"/>
      <w:bookmarkEnd w:id="218"/>
    </w:p>
    <w:p w14:paraId="3075B774">
      <w:pPr>
        <w:pStyle w:val="57"/>
        <w:ind w:firstLine="420"/>
      </w:pPr>
      <w:r>
        <w:rPr>
          <w:rFonts w:hint="eastAsia"/>
        </w:rPr>
        <w:t>商事调解组织诚信评价表见表A.1。</w:t>
      </w:r>
    </w:p>
    <w:p w14:paraId="29C3C5AD">
      <w:pPr>
        <w:pStyle w:val="78"/>
        <w:spacing w:before="120" w:after="120"/>
      </w:pPr>
      <w:r>
        <w:rPr>
          <w:rFonts w:hint="eastAsia"/>
        </w:rPr>
        <w:t>商事调解组织诚信评价表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418"/>
        <w:gridCol w:w="709"/>
        <w:gridCol w:w="992"/>
        <w:gridCol w:w="3402"/>
        <w:gridCol w:w="1689"/>
      </w:tblGrid>
      <w:tr w14:paraId="4528C8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1814E059">
            <w:pPr>
              <w:pStyle w:val="179"/>
            </w:pPr>
            <w:r>
              <w:rPr>
                <w:rFonts w:hint="eastAsia"/>
              </w:rPr>
              <w:t>评价维度</w:t>
            </w:r>
          </w:p>
        </w:tc>
        <w:tc>
          <w:tcPr>
            <w:tcW w:w="1418" w:type="dxa"/>
            <w:tcBorders>
              <w:top w:val="single" w:color="auto" w:sz="8" w:space="0"/>
              <w:bottom w:val="single" w:color="auto" w:sz="8" w:space="0"/>
            </w:tcBorders>
            <w:shd w:val="clear" w:color="auto" w:fill="auto"/>
            <w:vAlign w:val="center"/>
          </w:tcPr>
          <w:p w14:paraId="50F41B1A">
            <w:pPr>
              <w:pStyle w:val="179"/>
            </w:pPr>
            <w:r>
              <w:rPr>
                <w:rFonts w:hint="eastAsia"/>
              </w:rPr>
              <w:t>评价指标</w:t>
            </w:r>
          </w:p>
        </w:tc>
        <w:tc>
          <w:tcPr>
            <w:tcW w:w="709" w:type="dxa"/>
            <w:tcBorders>
              <w:top w:val="single" w:color="auto" w:sz="8" w:space="0"/>
              <w:bottom w:val="single" w:color="auto" w:sz="8" w:space="0"/>
            </w:tcBorders>
            <w:shd w:val="clear" w:color="auto" w:fill="auto"/>
            <w:vAlign w:val="center"/>
          </w:tcPr>
          <w:p w14:paraId="616C83EC">
            <w:pPr>
              <w:pStyle w:val="179"/>
            </w:pPr>
            <w:r>
              <w:rPr>
                <w:rFonts w:hint="eastAsia"/>
              </w:rPr>
              <w:t>分值</w:t>
            </w:r>
          </w:p>
        </w:tc>
        <w:tc>
          <w:tcPr>
            <w:tcW w:w="992" w:type="dxa"/>
            <w:tcBorders>
              <w:top w:val="single" w:color="auto" w:sz="8" w:space="0"/>
              <w:bottom w:val="single" w:color="auto" w:sz="8" w:space="0"/>
            </w:tcBorders>
            <w:shd w:val="clear" w:color="auto" w:fill="auto"/>
            <w:vAlign w:val="center"/>
          </w:tcPr>
          <w:p w14:paraId="5E160AA0">
            <w:pPr>
              <w:pStyle w:val="179"/>
            </w:pPr>
            <w:r>
              <w:rPr>
                <w:rFonts w:hint="eastAsia"/>
              </w:rPr>
              <w:t>评价方法</w:t>
            </w:r>
          </w:p>
        </w:tc>
        <w:tc>
          <w:tcPr>
            <w:tcW w:w="3402" w:type="dxa"/>
            <w:tcBorders>
              <w:top w:val="single" w:color="auto" w:sz="8" w:space="0"/>
              <w:bottom w:val="single" w:color="auto" w:sz="8" w:space="0"/>
            </w:tcBorders>
            <w:shd w:val="clear" w:color="auto" w:fill="auto"/>
            <w:vAlign w:val="center"/>
          </w:tcPr>
          <w:p w14:paraId="06A7473D">
            <w:pPr>
              <w:pStyle w:val="179"/>
            </w:pPr>
            <w:r>
              <w:rPr>
                <w:rFonts w:hint="eastAsia"/>
              </w:rPr>
              <w:t>评价要点</w:t>
            </w:r>
          </w:p>
        </w:tc>
        <w:tc>
          <w:tcPr>
            <w:tcW w:w="1689" w:type="dxa"/>
            <w:tcBorders>
              <w:top w:val="single" w:color="auto" w:sz="8" w:space="0"/>
              <w:bottom w:val="single" w:color="auto" w:sz="8" w:space="0"/>
            </w:tcBorders>
            <w:shd w:val="clear" w:color="auto" w:fill="auto"/>
            <w:vAlign w:val="center"/>
          </w:tcPr>
          <w:p w14:paraId="3A4858DF">
            <w:pPr>
              <w:pStyle w:val="179"/>
            </w:pPr>
            <w:r>
              <w:rPr>
                <w:rFonts w:hint="eastAsia"/>
              </w:rPr>
              <w:t>数据来源</w:t>
            </w:r>
          </w:p>
        </w:tc>
      </w:tr>
      <w:tr w14:paraId="2FD0F6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restart"/>
            <w:tcBorders>
              <w:top w:val="single" w:color="auto" w:sz="8" w:space="0"/>
            </w:tcBorders>
            <w:shd w:val="clear" w:color="auto" w:fill="auto"/>
            <w:vAlign w:val="center"/>
          </w:tcPr>
          <w:p w14:paraId="5F8890CD">
            <w:pPr>
              <w:pStyle w:val="179"/>
            </w:pPr>
            <w:r>
              <w:rPr>
                <w:rFonts w:hint="eastAsia"/>
              </w:rPr>
              <w:t>制度建设</w:t>
            </w:r>
          </w:p>
          <w:p w14:paraId="24D7D2D7">
            <w:pPr>
              <w:pStyle w:val="179"/>
            </w:pPr>
            <w:r>
              <w:rPr>
                <w:rFonts w:hint="eastAsia"/>
              </w:rPr>
              <w:t>（28分）</w:t>
            </w:r>
          </w:p>
        </w:tc>
        <w:tc>
          <w:tcPr>
            <w:tcW w:w="1418" w:type="dxa"/>
            <w:tcBorders>
              <w:top w:val="single" w:color="auto" w:sz="8" w:space="0"/>
            </w:tcBorders>
            <w:shd w:val="clear" w:color="auto" w:fill="auto"/>
            <w:vAlign w:val="center"/>
          </w:tcPr>
          <w:p w14:paraId="6DC2CEA5">
            <w:pPr>
              <w:pStyle w:val="179"/>
              <w:ind w:left="105" w:leftChars="50" w:right="105" w:rightChars="50"/>
            </w:pPr>
            <w:r>
              <w:rPr>
                <w:rFonts w:hint="eastAsia"/>
              </w:rPr>
              <w:t>人员管理制度</w:t>
            </w:r>
          </w:p>
        </w:tc>
        <w:tc>
          <w:tcPr>
            <w:tcW w:w="709" w:type="dxa"/>
            <w:tcBorders>
              <w:top w:val="single" w:color="auto" w:sz="8" w:space="0"/>
            </w:tcBorders>
            <w:shd w:val="clear" w:color="auto" w:fill="auto"/>
            <w:vAlign w:val="center"/>
          </w:tcPr>
          <w:p w14:paraId="223F6192">
            <w:pPr>
              <w:pStyle w:val="179"/>
              <w:ind w:left="105" w:leftChars="50" w:right="105" w:rightChars="50"/>
            </w:pPr>
            <w:r>
              <w:rPr>
                <w:rFonts w:hint="eastAsia"/>
              </w:rPr>
              <w:t>4分</w:t>
            </w:r>
          </w:p>
        </w:tc>
        <w:tc>
          <w:tcPr>
            <w:tcW w:w="992" w:type="dxa"/>
            <w:tcBorders>
              <w:top w:val="single" w:color="auto" w:sz="8" w:space="0"/>
            </w:tcBorders>
            <w:shd w:val="clear" w:color="auto" w:fill="auto"/>
            <w:vAlign w:val="center"/>
          </w:tcPr>
          <w:p w14:paraId="697A9D58">
            <w:pPr>
              <w:pStyle w:val="179"/>
              <w:ind w:left="105" w:leftChars="50" w:right="105" w:rightChars="50"/>
            </w:pPr>
            <w:r>
              <w:rPr>
                <w:rFonts w:hint="eastAsia"/>
              </w:rPr>
              <w:t>查阅材料</w:t>
            </w:r>
          </w:p>
        </w:tc>
        <w:tc>
          <w:tcPr>
            <w:tcW w:w="3402" w:type="dxa"/>
            <w:tcBorders>
              <w:top w:val="single" w:color="auto" w:sz="8" w:space="0"/>
            </w:tcBorders>
            <w:shd w:val="clear" w:color="auto" w:fill="auto"/>
            <w:vAlign w:val="center"/>
          </w:tcPr>
          <w:p w14:paraId="44B9B914">
            <w:pPr>
              <w:pStyle w:val="179"/>
              <w:ind w:left="105" w:leftChars="50" w:right="105" w:rightChars="50"/>
              <w:jc w:val="left"/>
            </w:pPr>
            <w:r>
              <w:rPr>
                <w:rFonts w:hint="eastAsia"/>
              </w:rPr>
              <w:t>是否具备材料。</w:t>
            </w:r>
          </w:p>
        </w:tc>
        <w:tc>
          <w:tcPr>
            <w:tcW w:w="1689" w:type="dxa"/>
            <w:tcBorders>
              <w:top w:val="single" w:color="auto" w:sz="8" w:space="0"/>
            </w:tcBorders>
            <w:shd w:val="clear" w:color="auto" w:fill="auto"/>
            <w:vAlign w:val="center"/>
          </w:tcPr>
          <w:p w14:paraId="4D999123">
            <w:pPr>
              <w:pStyle w:val="179"/>
              <w:ind w:left="105" w:leftChars="50" w:right="105" w:rightChars="50"/>
            </w:pPr>
            <w:r>
              <w:rPr>
                <w:rFonts w:hint="eastAsia"/>
              </w:rPr>
              <w:t>商事调解组织</w:t>
            </w:r>
          </w:p>
        </w:tc>
      </w:tr>
      <w:tr w14:paraId="0079A6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224F56ED">
            <w:pPr>
              <w:pStyle w:val="179"/>
            </w:pPr>
          </w:p>
        </w:tc>
        <w:tc>
          <w:tcPr>
            <w:tcW w:w="1418" w:type="dxa"/>
            <w:shd w:val="clear" w:color="auto" w:fill="auto"/>
            <w:vAlign w:val="center"/>
          </w:tcPr>
          <w:p w14:paraId="599D43E0">
            <w:pPr>
              <w:pStyle w:val="179"/>
              <w:ind w:left="105" w:leftChars="50" w:right="105" w:rightChars="50"/>
            </w:pPr>
            <w:r>
              <w:rPr>
                <w:rFonts w:hint="eastAsia"/>
              </w:rPr>
              <w:t>调解规则</w:t>
            </w:r>
          </w:p>
        </w:tc>
        <w:tc>
          <w:tcPr>
            <w:tcW w:w="709" w:type="dxa"/>
            <w:shd w:val="clear" w:color="auto" w:fill="auto"/>
            <w:vAlign w:val="center"/>
          </w:tcPr>
          <w:p w14:paraId="07607197">
            <w:pPr>
              <w:pStyle w:val="179"/>
              <w:ind w:left="105" w:leftChars="50" w:right="105" w:rightChars="50"/>
            </w:pPr>
            <w:r>
              <w:rPr>
                <w:rFonts w:hint="eastAsia"/>
              </w:rPr>
              <w:t>4分</w:t>
            </w:r>
          </w:p>
        </w:tc>
        <w:tc>
          <w:tcPr>
            <w:tcW w:w="992" w:type="dxa"/>
            <w:shd w:val="clear" w:color="auto" w:fill="auto"/>
            <w:vAlign w:val="center"/>
          </w:tcPr>
          <w:p w14:paraId="7829BAF5">
            <w:pPr>
              <w:pStyle w:val="179"/>
              <w:ind w:left="105" w:leftChars="50" w:right="105" w:rightChars="50"/>
            </w:pPr>
            <w:r>
              <w:rPr>
                <w:rFonts w:hint="eastAsia"/>
              </w:rPr>
              <w:t>查阅材料</w:t>
            </w:r>
          </w:p>
        </w:tc>
        <w:tc>
          <w:tcPr>
            <w:tcW w:w="3402" w:type="dxa"/>
            <w:shd w:val="clear" w:color="auto" w:fill="auto"/>
            <w:vAlign w:val="center"/>
          </w:tcPr>
          <w:p w14:paraId="08E16A87">
            <w:pPr>
              <w:pStyle w:val="179"/>
              <w:ind w:left="105" w:leftChars="50" w:right="105" w:rightChars="50"/>
              <w:jc w:val="left"/>
            </w:pPr>
            <w:r>
              <w:rPr>
                <w:rFonts w:hint="eastAsia"/>
              </w:rPr>
              <w:t>是否具备材料。</w:t>
            </w:r>
          </w:p>
        </w:tc>
        <w:tc>
          <w:tcPr>
            <w:tcW w:w="1689" w:type="dxa"/>
            <w:shd w:val="clear" w:color="auto" w:fill="auto"/>
            <w:vAlign w:val="center"/>
          </w:tcPr>
          <w:p w14:paraId="6D706A50">
            <w:pPr>
              <w:pStyle w:val="179"/>
              <w:ind w:left="105" w:leftChars="50" w:right="105" w:rightChars="50"/>
            </w:pPr>
            <w:r>
              <w:rPr>
                <w:rFonts w:hint="eastAsia"/>
              </w:rPr>
              <w:t>商事调解组织</w:t>
            </w:r>
          </w:p>
        </w:tc>
      </w:tr>
      <w:tr w14:paraId="553666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4F9E2F84">
            <w:pPr>
              <w:pStyle w:val="179"/>
            </w:pPr>
          </w:p>
        </w:tc>
        <w:tc>
          <w:tcPr>
            <w:tcW w:w="1418" w:type="dxa"/>
            <w:shd w:val="clear" w:color="auto" w:fill="auto"/>
            <w:vAlign w:val="center"/>
          </w:tcPr>
          <w:p w14:paraId="295CF00A">
            <w:pPr>
              <w:pStyle w:val="179"/>
              <w:ind w:left="105" w:leftChars="50" w:right="105" w:rightChars="50"/>
            </w:pPr>
            <w:r>
              <w:rPr>
                <w:rFonts w:hint="eastAsia"/>
              </w:rPr>
              <w:t>调解程序</w:t>
            </w:r>
          </w:p>
        </w:tc>
        <w:tc>
          <w:tcPr>
            <w:tcW w:w="709" w:type="dxa"/>
            <w:shd w:val="clear" w:color="auto" w:fill="auto"/>
            <w:vAlign w:val="center"/>
          </w:tcPr>
          <w:p w14:paraId="2540432C">
            <w:pPr>
              <w:pStyle w:val="179"/>
              <w:ind w:left="105" w:leftChars="50" w:right="105" w:rightChars="50"/>
            </w:pPr>
            <w:r>
              <w:rPr>
                <w:rFonts w:hint="eastAsia"/>
              </w:rPr>
              <w:t>4分</w:t>
            </w:r>
          </w:p>
        </w:tc>
        <w:tc>
          <w:tcPr>
            <w:tcW w:w="992" w:type="dxa"/>
            <w:shd w:val="clear" w:color="auto" w:fill="auto"/>
            <w:vAlign w:val="center"/>
          </w:tcPr>
          <w:p w14:paraId="72380A9A">
            <w:pPr>
              <w:pStyle w:val="179"/>
              <w:ind w:left="105" w:leftChars="50" w:right="105" w:rightChars="50"/>
            </w:pPr>
            <w:r>
              <w:rPr>
                <w:rFonts w:hint="eastAsia"/>
              </w:rPr>
              <w:t>查阅材料</w:t>
            </w:r>
          </w:p>
        </w:tc>
        <w:tc>
          <w:tcPr>
            <w:tcW w:w="3402" w:type="dxa"/>
            <w:shd w:val="clear" w:color="auto" w:fill="auto"/>
            <w:vAlign w:val="center"/>
          </w:tcPr>
          <w:p w14:paraId="7E251157">
            <w:pPr>
              <w:pStyle w:val="179"/>
              <w:ind w:left="105" w:leftChars="50" w:right="105" w:rightChars="50"/>
              <w:jc w:val="left"/>
            </w:pPr>
            <w:r>
              <w:rPr>
                <w:rFonts w:hint="eastAsia"/>
              </w:rPr>
              <w:t>是否具备材料。</w:t>
            </w:r>
          </w:p>
        </w:tc>
        <w:tc>
          <w:tcPr>
            <w:tcW w:w="1689" w:type="dxa"/>
            <w:shd w:val="clear" w:color="auto" w:fill="auto"/>
            <w:vAlign w:val="center"/>
          </w:tcPr>
          <w:p w14:paraId="4E633730">
            <w:pPr>
              <w:pStyle w:val="179"/>
              <w:ind w:left="105" w:leftChars="50" w:right="105" w:rightChars="50"/>
            </w:pPr>
            <w:r>
              <w:rPr>
                <w:rFonts w:hint="eastAsia"/>
              </w:rPr>
              <w:t>商事调解组织</w:t>
            </w:r>
          </w:p>
        </w:tc>
      </w:tr>
      <w:tr w14:paraId="49ACE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525538CC">
            <w:pPr>
              <w:pStyle w:val="179"/>
            </w:pPr>
          </w:p>
        </w:tc>
        <w:tc>
          <w:tcPr>
            <w:tcW w:w="1418" w:type="dxa"/>
            <w:shd w:val="clear" w:color="auto" w:fill="auto"/>
            <w:vAlign w:val="center"/>
          </w:tcPr>
          <w:p w14:paraId="1C37EFFD">
            <w:pPr>
              <w:pStyle w:val="179"/>
              <w:ind w:left="105" w:leftChars="50" w:right="105" w:rightChars="50"/>
            </w:pPr>
            <w:r>
              <w:rPr>
                <w:rFonts w:hint="eastAsia"/>
              </w:rPr>
              <w:t>财务制度（含收费内容）</w:t>
            </w:r>
          </w:p>
        </w:tc>
        <w:tc>
          <w:tcPr>
            <w:tcW w:w="709" w:type="dxa"/>
            <w:shd w:val="clear" w:color="auto" w:fill="auto"/>
            <w:vAlign w:val="center"/>
          </w:tcPr>
          <w:p w14:paraId="18C778BF">
            <w:pPr>
              <w:pStyle w:val="179"/>
              <w:ind w:left="105" w:leftChars="50" w:right="105" w:rightChars="50"/>
            </w:pPr>
            <w:r>
              <w:rPr>
                <w:rFonts w:hint="eastAsia"/>
              </w:rPr>
              <w:t>4分</w:t>
            </w:r>
          </w:p>
        </w:tc>
        <w:tc>
          <w:tcPr>
            <w:tcW w:w="992" w:type="dxa"/>
            <w:shd w:val="clear" w:color="auto" w:fill="auto"/>
            <w:vAlign w:val="center"/>
          </w:tcPr>
          <w:p w14:paraId="2F30B67A">
            <w:pPr>
              <w:pStyle w:val="179"/>
              <w:ind w:left="105" w:leftChars="50" w:right="105" w:rightChars="50"/>
              <w:jc w:val="center"/>
            </w:pPr>
            <w:r>
              <w:rPr>
                <w:rFonts w:hint="eastAsia"/>
              </w:rPr>
              <w:t>查阅材料</w:t>
            </w:r>
          </w:p>
        </w:tc>
        <w:tc>
          <w:tcPr>
            <w:tcW w:w="3402" w:type="dxa"/>
            <w:shd w:val="clear" w:color="auto" w:fill="auto"/>
            <w:vAlign w:val="center"/>
          </w:tcPr>
          <w:p w14:paraId="24719122">
            <w:pPr>
              <w:pStyle w:val="179"/>
              <w:ind w:left="105" w:leftChars="50" w:right="105" w:rightChars="50"/>
              <w:jc w:val="left"/>
            </w:pPr>
            <w:r>
              <w:rPr>
                <w:rFonts w:hint="eastAsia"/>
              </w:rPr>
              <w:t>是否具备材料。</w:t>
            </w:r>
          </w:p>
        </w:tc>
        <w:tc>
          <w:tcPr>
            <w:tcW w:w="1689" w:type="dxa"/>
            <w:shd w:val="clear" w:color="auto" w:fill="auto"/>
            <w:vAlign w:val="center"/>
          </w:tcPr>
          <w:p w14:paraId="274F65CD">
            <w:pPr>
              <w:pStyle w:val="179"/>
              <w:ind w:left="105" w:leftChars="50" w:right="105" w:rightChars="50"/>
              <w:jc w:val="center"/>
            </w:pPr>
            <w:r>
              <w:rPr>
                <w:rFonts w:hint="eastAsia"/>
              </w:rPr>
              <w:t>商事调解组织</w:t>
            </w:r>
          </w:p>
        </w:tc>
      </w:tr>
      <w:tr w14:paraId="05AF6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798A6682">
            <w:pPr>
              <w:pStyle w:val="179"/>
            </w:pPr>
          </w:p>
        </w:tc>
        <w:tc>
          <w:tcPr>
            <w:tcW w:w="1418" w:type="dxa"/>
            <w:shd w:val="clear" w:color="auto" w:fill="auto"/>
            <w:vAlign w:val="center"/>
          </w:tcPr>
          <w:p w14:paraId="5B8D8072">
            <w:pPr>
              <w:pStyle w:val="179"/>
              <w:ind w:left="105" w:leftChars="50" w:right="105" w:rightChars="50"/>
            </w:pPr>
            <w:r>
              <w:rPr>
                <w:rFonts w:hint="eastAsia"/>
              </w:rPr>
              <w:t>信息公开制度</w:t>
            </w:r>
          </w:p>
        </w:tc>
        <w:tc>
          <w:tcPr>
            <w:tcW w:w="709" w:type="dxa"/>
            <w:shd w:val="clear" w:color="auto" w:fill="auto"/>
            <w:vAlign w:val="center"/>
          </w:tcPr>
          <w:p w14:paraId="6EBEBA99">
            <w:pPr>
              <w:pStyle w:val="179"/>
              <w:ind w:left="105" w:leftChars="50" w:right="105" w:rightChars="50"/>
            </w:pPr>
            <w:r>
              <w:rPr>
                <w:rFonts w:hint="eastAsia"/>
              </w:rPr>
              <w:t>4分</w:t>
            </w:r>
          </w:p>
        </w:tc>
        <w:tc>
          <w:tcPr>
            <w:tcW w:w="992" w:type="dxa"/>
            <w:shd w:val="clear" w:color="auto" w:fill="auto"/>
            <w:vAlign w:val="center"/>
          </w:tcPr>
          <w:p w14:paraId="5CEE0D92">
            <w:pPr>
              <w:pStyle w:val="179"/>
              <w:ind w:left="105" w:leftChars="50" w:right="105" w:rightChars="50"/>
            </w:pPr>
            <w:r>
              <w:rPr>
                <w:rFonts w:hint="eastAsia"/>
              </w:rPr>
              <w:t>查阅材料</w:t>
            </w:r>
          </w:p>
        </w:tc>
        <w:tc>
          <w:tcPr>
            <w:tcW w:w="3402" w:type="dxa"/>
            <w:shd w:val="clear" w:color="auto" w:fill="auto"/>
            <w:vAlign w:val="center"/>
          </w:tcPr>
          <w:p w14:paraId="0D0DA9E2">
            <w:pPr>
              <w:pStyle w:val="179"/>
              <w:ind w:left="105" w:leftChars="50" w:right="105" w:rightChars="50"/>
              <w:jc w:val="left"/>
            </w:pPr>
            <w:r>
              <w:rPr>
                <w:rFonts w:hint="eastAsia"/>
              </w:rPr>
              <w:t>是否具备材料。</w:t>
            </w:r>
          </w:p>
        </w:tc>
        <w:tc>
          <w:tcPr>
            <w:tcW w:w="1689" w:type="dxa"/>
            <w:shd w:val="clear" w:color="auto" w:fill="auto"/>
            <w:vAlign w:val="center"/>
          </w:tcPr>
          <w:p w14:paraId="339E0227">
            <w:pPr>
              <w:pStyle w:val="179"/>
              <w:ind w:left="105" w:leftChars="50" w:right="105" w:rightChars="50"/>
            </w:pPr>
            <w:r>
              <w:rPr>
                <w:rFonts w:hint="eastAsia"/>
              </w:rPr>
              <w:t>商事调解组织</w:t>
            </w:r>
          </w:p>
        </w:tc>
      </w:tr>
      <w:tr w14:paraId="249F05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0016869A">
            <w:pPr>
              <w:pStyle w:val="179"/>
            </w:pPr>
          </w:p>
        </w:tc>
        <w:tc>
          <w:tcPr>
            <w:tcW w:w="1418" w:type="dxa"/>
            <w:shd w:val="clear" w:color="auto" w:fill="auto"/>
            <w:vAlign w:val="center"/>
          </w:tcPr>
          <w:p w14:paraId="60CA3746">
            <w:pPr>
              <w:pStyle w:val="179"/>
              <w:ind w:left="105" w:leftChars="50" w:right="105" w:rightChars="50"/>
            </w:pPr>
            <w:r>
              <w:rPr>
                <w:rFonts w:hint="eastAsia"/>
              </w:rPr>
              <w:t>保密制度</w:t>
            </w:r>
          </w:p>
        </w:tc>
        <w:tc>
          <w:tcPr>
            <w:tcW w:w="709" w:type="dxa"/>
            <w:shd w:val="clear" w:color="auto" w:fill="auto"/>
            <w:vAlign w:val="center"/>
          </w:tcPr>
          <w:p w14:paraId="407B85AF">
            <w:pPr>
              <w:pStyle w:val="179"/>
              <w:ind w:left="105" w:leftChars="50" w:right="105" w:rightChars="50"/>
            </w:pPr>
            <w:r>
              <w:rPr>
                <w:rFonts w:hint="eastAsia"/>
              </w:rPr>
              <w:t>4分</w:t>
            </w:r>
          </w:p>
        </w:tc>
        <w:tc>
          <w:tcPr>
            <w:tcW w:w="992" w:type="dxa"/>
            <w:shd w:val="clear" w:color="auto" w:fill="auto"/>
            <w:vAlign w:val="center"/>
          </w:tcPr>
          <w:p w14:paraId="4035B389">
            <w:pPr>
              <w:pStyle w:val="179"/>
              <w:ind w:left="105" w:leftChars="50" w:right="105" w:rightChars="50"/>
            </w:pPr>
            <w:r>
              <w:rPr>
                <w:rFonts w:hint="eastAsia"/>
              </w:rPr>
              <w:t>查阅材料</w:t>
            </w:r>
          </w:p>
        </w:tc>
        <w:tc>
          <w:tcPr>
            <w:tcW w:w="3402" w:type="dxa"/>
            <w:shd w:val="clear" w:color="auto" w:fill="auto"/>
            <w:vAlign w:val="center"/>
          </w:tcPr>
          <w:p w14:paraId="66BB047F">
            <w:pPr>
              <w:pStyle w:val="179"/>
              <w:ind w:left="105" w:leftChars="50" w:right="105" w:rightChars="50"/>
              <w:jc w:val="left"/>
            </w:pPr>
            <w:r>
              <w:rPr>
                <w:rFonts w:hint="eastAsia"/>
              </w:rPr>
              <w:t>是否具备材料。</w:t>
            </w:r>
          </w:p>
        </w:tc>
        <w:tc>
          <w:tcPr>
            <w:tcW w:w="1689" w:type="dxa"/>
            <w:shd w:val="clear" w:color="auto" w:fill="auto"/>
            <w:vAlign w:val="center"/>
          </w:tcPr>
          <w:p w14:paraId="56EDAE80">
            <w:pPr>
              <w:pStyle w:val="179"/>
              <w:ind w:left="105" w:leftChars="50" w:right="105" w:rightChars="50"/>
            </w:pPr>
            <w:r>
              <w:rPr>
                <w:rFonts w:hint="eastAsia"/>
              </w:rPr>
              <w:t>商事调解组织</w:t>
            </w:r>
          </w:p>
        </w:tc>
      </w:tr>
      <w:tr w14:paraId="670E77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0792D679">
            <w:pPr>
              <w:pStyle w:val="179"/>
            </w:pPr>
          </w:p>
        </w:tc>
        <w:tc>
          <w:tcPr>
            <w:tcW w:w="1418" w:type="dxa"/>
            <w:shd w:val="clear" w:color="auto" w:fill="auto"/>
            <w:vAlign w:val="center"/>
          </w:tcPr>
          <w:p w14:paraId="5ADF8057">
            <w:pPr>
              <w:pStyle w:val="179"/>
              <w:ind w:left="105" w:leftChars="50" w:right="105" w:rightChars="50"/>
            </w:pPr>
            <w:r>
              <w:rPr>
                <w:rFonts w:hint="eastAsia"/>
              </w:rPr>
              <w:t>卷宗管理制度</w:t>
            </w:r>
          </w:p>
        </w:tc>
        <w:tc>
          <w:tcPr>
            <w:tcW w:w="709" w:type="dxa"/>
            <w:shd w:val="clear" w:color="auto" w:fill="auto"/>
            <w:vAlign w:val="center"/>
          </w:tcPr>
          <w:p w14:paraId="4592275B">
            <w:pPr>
              <w:pStyle w:val="179"/>
              <w:ind w:left="105" w:leftChars="50" w:right="105" w:rightChars="50"/>
            </w:pPr>
            <w:r>
              <w:rPr>
                <w:rFonts w:hint="eastAsia"/>
              </w:rPr>
              <w:t>4分</w:t>
            </w:r>
          </w:p>
        </w:tc>
        <w:tc>
          <w:tcPr>
            <w:tcW w:w="992" w:type="dxa"/>
            <w:shd w:val="clear" w:color="auto" w:fill="auto"/>
            <w:vAlign w:val="center"/>
          </w:tcPr>
          <w:p w14:paraId="028C41C9">
            <w:pPr>
              <w:pStyle w:val="179"/>
              <w:ind w:left="105" w:leftChars="50" w:right="105" w:rightChars="50"/>
            </w:pPr>
            <w:r>
              <w:rPr>
                <w:rFonts w:hint="eastAsia"/>
              </w:rPr>
              <w:t>查阅材料</w:t>
            </w:r>
          </w:p>
        </w:tc>
        <w:tc>
          <w:tcPr>
            <w:tcW w:w="3402" w:type="dxa"/>
            <w:shd w:val="clear" w:color="auto" w:fill="auto"/>
            <w:vAlign w:val="center"/>
          </w:tcPr>
          <w:p w14:paraId="604C05CD">
            <w:pPr>
              <w:pStyle w:val="179"/>
              <w:ind w:left="105" w:leftChars="50" w:right="105" w:rightChars="50"/>
              <w:jc w:val="left"/>
            </w:pPr>
            <w:r>
              <w:rPr>
                <w:rFonts w:hint="eastAsia"/>
              </w:rPr>
              <w:t>是否具备材料。</w:t>
            </w:r>
          </w:p>
        </w:tc>
        <w:tc>
          <w:tcPr>
            <w:tcW w:w="1689" w:type="dxa"/>
            <w:shd w:val="clear" w:color="auto" w:fill="auto"/>
            <w:vAlign w:val="center"/>
          </w:tcPr>
          <w:p w14:paraId="3795E9F8">
            <w:pPr>
              <w:pStyle w:val="179"/>
              <w:ind w:left="105" w:leftChars="50" w:right="105" w:rightChars="50"/>
            </w:pPr>
            <w:r>
              <w:rPr>
                <w:rFonts w:hint="eastAsia"/>
              </w:rPr>
              <w:t>商事调解组织</w:t>
            </w:r>
          </w:p>
        </w:tc>
      </w:tr>
      <w:tr w14:paraId="606CEB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41F1A370">
            <w:pPr>
              <w:pStyle w:val="179"/>
            </w:pPr>
            <w:r>
              <w:rPr>
                <w:rFonts w:hint="eastAsia"/>
              </w:rPr>
              <w:t>执业诚信</w:t>
            </w:r>
          </w:p>
          <w:p w14:paraId="03945C02">
            <w:pPr>
              <w:pStyle w:val="179"/>
            </w:pPr>
            <w:r>
              <w:rPr>
                <w:rFonts w:hint="eastAsia"/>
              </w:rPr>
              <w:t>（20分）</w:t>
            </w:r>
          </w:p>
        </w:tc>
        <w:tc>
          <w:tcPr>
            <w:tcW w:w="1418" w:type="dxa"/>
            <w:shd w:val="clear" w:color="auto" w:fill="auto"/>
            <w:vAlign w:val="center"/>
          </w:tcPr>
          <w:p w14:paraId="4A7677CA">
            <w:pPr>
              <w:pStyle w:val="179"/>
              <w:ind w:left="105" w:leftChars="50" w:right="105" w:rightChars="50"/>
              <w:jc w:val="both"/>
            </w:pPr>
            <w:r>
              <w:rPr>
                <w:rFonts w:hint="eastAsia"/>
              </w:rPr>
              <w:t>商事调解组织不诚信行为</w:t>
            </w:r>
          </w:p>
        </w:tc>
        <w:tc>
          <w:tcPr>
            <w:tcW w:w="709" w:type="dxa"/>
            <w:shd w:val="clear" w:color="auto" w:fill="auto"/>
            <w:vAlign w:val="center"/>
          </w:tcPr>
          <w:p w14:paraId="6EBDDFAE">
            <w:pPr>
              <w:pStyle w:val="179"/>
              <w:ind w:left="105" w:leftChars="50" w:right="105" w:rightChars="50"/>
            </w:pPr>
            <w:r>
              <w:rPr>
                <w:rFonts w:hint="eastAsia"/>
              </w:rPr>
              <w:t>10分</w:t>
            </w:r>
          </w:p>
        </w:tc>
        <w:tc>
          <w:tcPr>
            <w:tcW w:w="992" w:type="dxa"/>
            <w:shd w:val="clear" w:color="auto" w:fill="auto"/>
            <w:vAlign w:val="center"/>
          </w:tcPr>
          <w:p w14:paraId="41E92E68">
            <w:pPr>
              <w:pStyle w:val="179"/>
              <w:ind w:left="105" w:leftChars="50" w:right="105" w:rightChars="50"/>
              <w:jc w:val="both"/>
            </w:pPr>
            <w:r>
              <w:rPr>
                <w:rFonts w:hint="eastAsia"/>
              </w:rPr>
              <w:t>查阅材料</w:t>
            </w:r>
          </w:p>
        </w:tc>
        <w:tc>
          <w:tcPr>
            <w:tcW w:w="3402" w:type="dxa"/>
            <w:shd w:val="clear" w:color="auto" w:fill="auto"/>
            <w:vAlign w:val="center"/>
          </w:tcPr>
          <w:p w14:paraId="534B6490">
            <w:pPr>
              <w:pStyle w:val="179"/>
              <w:ind w:left="105" w:leftChars="50" w:right="105" w:rightChars="50"/>
              <w:jc w:val="both"/>
            </w:pPr>
            <w:r>
              <w:rPr>
                <w:rFonts w:hint="eastAsia"/>
              </w:rPr>
              <w:t>是否存在虚假宣传、夸大调解成功率等不诚信行为，每有一项扣3分，本项累计最高扣10分。</w:t>
            </w:r>
          </w:p>
        </w:tc>
        <w:tc>
          <w:tcPr>
            <w:tcW w:w="1689" w:type="dxa"/>
            <w:shd w:val="clear" w:color="auto" w:fill="auto"/>
            <w:vAlign w:val="center"/>
          </w:tcPr>
          <w:p w14:paraId="17B55D85">
            <w:pPr>
              <w:pStyle w:val="179"/>
              <w:ind w:left="105" w:leftChars="50" w:right="105" w:rightChars="50"/>
              <w:jc w:val="both"/>
            </w:pPr>
            <w:r>
              <w:rPr>
                <w:rFonts w:hint="eastAsia"/>
              </w:rPr>
              <w:t>商事调解协会、商事调解组织</w:t>
            </w:r>
          </w:p>
        </w:tc>
      </w:tr>
      <w:tr w14:paraId="15A1A8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09D4AE4C">
            <w:pPr>
              <w:pStyle w:val="179"/>
            </w:pPr>
          </w:p>
        </w:tc>
        <w:tc>
          <w:tcPr>
            <w:tcW w:w="1418" w:type="dxa"/>
            <w:shd w:val="clear" w:color="auto" w:fill="auto"/>
            <w:vAlign w:val="center"/>
          </w:tcPr>
          <w:p w14:paraId="7FCD8168">
            <w:pPr>
              <w:pStyle w:val="179"/>
              <w:ind w:left="105" w:leftChars="50" w:right="105" w:rightChars="50"/>
              <w:jc w:val="both"/>
            </w:pPr>
            <w:r>
              <w:rPr>
                <w:rFonts w:hint="eastAsia"/>
              </w:rPr>
              <w:t>商事调解员不诚信行为</w:t>
            </w:r>
          </w:p>
        </w:tc>
        <w:tc>
          <w:tcPr>
            <w:tcW w:w="709" w:type="dxa"/>
            <w:shd w:val="clear" w:color="auto" w:fill="auto"/>
            <w:vAlign w:val="center"/>
          </w:tcPr>
          <w:p w14:paraId="100C23DE">
            <w:pPr>
              <w:pStyle w:val="179"/>
              <w:ind w:left="105" w:leftChars="50" w:right="105" w:rightChars="50"/>
            </w:pPr>
            <w:r>
              <w:rPr>
                <w:rFonts w:hint="eastAsia"/>
              </w:rPr>
              <w:t>10分</w:t>
            </w:r>
          </w:p>
        </w:tc>
        <w:tc>
          <w:tcPr>
            <w:tcW w:w="992" w:type="dxa"/>
            <w:shd w:val="clear" w:color="auto" w:fill="auto"/>
            <w:vAlign w:val="center"/>
          </w:tcPr>
          <w:p w14:paraId="0608C9E3">
            <w:pPr>
              <w:pStyle w:val="179"/>
              <w:ind w:left="105" w:leftChars="50" w:right="105" w:rightChars="50"/>
              <w:jc w:val="both"/>
            </w:pPr>
            <w:r>
              <w:rPr>
                <w:rFonts w:hint="eastAsia"/>
              </w:rPr>
              <w:t>查阅材料</w:t>
            </w:r>
          </w:p>
        </w:tc>
        <w:tc>
          <w:tcPr>
            <w:tcW w:w="3402" w:type="dxa"/>
            <w:shd w:val="clear" w:color="auto" w:fill="auto"/>
            <w:vAlign w:val="center"/>
          </w:tcPr>
          <w:p w14:paraId="7D6FA255">
            <w:pPr>
              <w:pStyle w:val="179"/>
              <w:ind w:left="105" w:leftChars="50" w:right="105" w:rightChars="50"/>
              <w:jc w:val="both"/>
            </w:pPr>
            <w:r>
              <w:rPr>
                <w:rFonts w:hint="eastAsia"/>
              </w:rPr>
              <w:t>是否存在泄露商事调解当事人的隐私、泄露保密信息、违反调解规则、违规收费、私下接触商事调解当事人等不诚信行为，每有一项扣3分，本项累计最高扣10分。</w:t>
            </w:r>
          </w:p>
        </w:tc>
        <w:tc>
          <w:tcPr>
            <w:tcW w:w="1689" w:type="dxa"/>
            <w:shd w:val="clear" w:color="auto" w:fill="auto"/>
            <w:vAlign w:val="center"/>
          </w:tcPr>
          <w:p w14:paraId="42BADA02">
            <w:pPr>
              <w:pStyle w:val="179"/>
              <w:ind w:left="105" w:leftChars="50" w:right="105" w:rightChars="50"/>
              <w:jc w:val="both"/>
            </w:pPr>
            <w:r>
              <w:rPr>
                <w:rFonts w:hint="eastAsia"/>
              </w:rPr>
              <w:t>商事调解协会、商事调解组织</w:t>
            </w:r>
          </w:p>
        </w:tc>
      </w:tr>
      <w:tr w14:paraId="4CB4BA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5AD2AFC5">
            <w:pPr>
              <w:pStyle w:val="179"/>
            </w:pPr>
            <w:r>
              <w:rPr>
                <w:rFonts w:hint="eastAsia"/>
              </w:rPr>
              <w:t>服务质量</w:t>
            </w:r>
          </w:p>
          <w:p w14:paraId="7E0B173B">
            <w:pPr>
              <w:pStyle w:val="179"/>
            </w:pPr>
            <w:r>
              <w:rPr>
                <w:rFonts w:hint="eastAsia"/>
              </w:rPr>
              <w:t>（20分）</w:t>
            </w:r>
          </w:p>
        </w:tc>
        <w:tc>
          <w:tcPr>
            <w:tcW w:w="1418" w:type="dxa"/>
            <w:shd w:val="clear" w:color="auto" w:fill="auto"/>
            <w:vAlign w:val="center"/>
          </w:tcPr>
          <w:p w14:paraId="7C2CCC8C">
            <w:pPr>
              <w:pStyle w:val="179"/>
              <w:ind w:left="105" w:leftChars="50" w:right="105" w:rightChars="50"/>
              <w:jc w:val="both"/>
            </w:pPr>
            <w:r>
              <w:rPr>
                <w:rFonts w:hint="eastAsia"/>
              </w:rPr>
              <w:t>调解流程规范</w:t>
            </w:r>
          </w:p>
        </w:tc>
        <w:tc>
          <w:tcPr>
            <w:tcW w:w="709" w:type="dxa"/>
            <w:shd w:val="clear" w:color="auto" w:fill="auto"/>
            <w:vAlign w:val="center"/>
          </w:tcPr>
          <w:p w14:paraId="03CF598A">
            <w:pPr>
              <w:pStyle w:val="179"/>
              <w:ind w:left="105" w:leftChars="50" w:right="105" w:rightChars="50"/>
            </w:pPr>
            <w:r>
              <w:rPr>
                <w:rFonts w:hint="eastAsia"/>
              </w:rPr>
              <w:t>5分</w:t>
            </w:r>
          </w:p>
        </w:tc>
        <w:tc>
          <w:tcPr>
            <w:tcW w:w="992" w:type="dxa"/>
            <w:shd w:val="clear" w:color="auto" w:fill="auto"/>
            <w:vAlign w:val="center"/>
          </w:tcPr>
          <w:p w14:paraId="48EBC847">
            <w:pPr>
              <w:pStyle w:val="179"/>
              <w:ind w:left="105" w:leftChars="50" w:right="105" w:rightChars="50"/>
              <w:jc w:val="both"/>
            </w:pPr>
            <w:r>
              <w:rPr>
                <w:rFonts w:hint="eastAsia"/>
              </w:rPr>
              <w:t>查阅资料</w:t>
            </w:r>
          </w:p>
        </w:tc>
        <w:tc>
          <w:tcPr>
            <w:tcW w:w="3402" w:type="dxa"/>
            <w:shd w:val="clear" w:color="auto" w:fill="auto"/>
            <w:vAlign w:val="center"/>
          </w:tcPr>
          <w:p w14:paraId="32332F2D">
            <w:pPr>
              <w:pStyle w:val="179"/>
              <w:ind w:left="105" w:leftChars="50" w:right="105" w:rightChars="50"/>
              <w:jc w:val="both"/>
            </w:pPr>
            <w:r>
              <w:rPr>
                <w:rFonts w:hint="eastAsia"/>
              </w:rPr>
              <w:t>是否按调解流程开展调解工作。</w:t>
            </w:r>
          </w:p>
        </w:tc>
        <w:tc>
          <w:tcPr>
            <w:tcW w:w="1689" w:type="dxa"/>
            <w:shd w:val="clear" w:color="auto" w:fill="auto"/>
            <w:vAlign w:val="center"/>
          </w:tcPr>
          <w:p w14:paraId="046B875C">
            <w:pPr>
              <w:pStyle w:val="179"/>
              <w:ind w:left="105" w:leftChars="50" w:right="105" w:rightChars="50"/>
              <w:jc w:val="both"/>
            </w:pPr>
            <w:r>
              <w:rPr>
                <w:rFonts w:hint="eastAsia"/>
              </w:rPr>
              <w:t>商事调解协会、商事调解组织</w:t>
            </w:r>
          </w:p>
        </w:tc>
      </w:tr>
      <w:tr w14:paraId="00962E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40871E8A">
            <w:pPr>
              <w:pStyle w:val="179"/>
            </w:pPr>
          </w:p>
        </w:tc>
        <w:tc>
          <w:tcPr>
            <w:tcW w:w="1418" w:type="dxa"/>
            <w:shd w:val="clear" w:color="auto" w:fill="auto"/>
            <w:vAlign w:val="center"/>
          </w:tcPr>
          <w:p w14:paraId="496FC8A4">
            <w:pPr>
              <w:pStyle w:val="179"/>
              <w:ind w:left="105" w:leftChars="50" w:right="105" w:rightChars="50"/>
              <w:jc w:val="both"/>
            </w:pPr>
            <w:r>
              <w:rPr>
                <w:rFonts w:hint="eastAsia"/>
              </w:rPr>
              <w:t>收费规范</w:t>
            </w:r>
          </w:p>
        </w:tc>
        <w:tc>
          <w:tcPr>
            <w:tcW w:w="709" w:type="dxa"/>
            <w:shd w:val="clear" w:color="auto" w:fill="auto"/>
            <w:vAlign w:val="center"/>
          </w:tcPr>
          <w:p w14:paraId="00FEFB8E">
            <w:pPr>
              <w:pStyle w:val="179"/>
              <w:ind w:left="105" w:leftChars="50" w:right="105" w:rightChars="50"/>
            </w:pPr>
            <w:r>
              <w:rPr>
                <w:rFonts w:hint="eastAsia"/>
              </w:rPr>
              <w:t>5分</w:t>
            </w:r>
          </w:p>
        </w:tc>
        <w:tc>
          <w:tcPr>
            <w:tcW w:w="992" w:type="dxa"/>
            <w:shd w:val="clear" w:color="auto" w:fill="auto"/>
            <w:vAlign w:val="center"/>
          </w:tcPr>
          <w:p w14:paraId="7E9C203D">
            <w:pPr>
              <w:pStyle w:val="179"/>
              <w:ind w:left="105" w:leftChars="50" w:right="105" w:rightChars="50"/>
              <w:jc w:val="both"/>
            </w:pPr>
            <w:r>
              <w:rPr>
                <w:rFonts w:hint="eastAsia"/>
              </w:rPr>
              <w:t>查阅资料</w:t>
            </w:r>
          </w:p>
        </w:tc>
        <w:tc>
          <w:tcPr>
            <w:tcW w:w="3402" w:type="dxa"/>
            <w:shd w:val="clear" w:color="auto" w:fill="auto"/>
            <w:vAlign w:val="center"/>
          </w:tcPr>
          <w:p w14:paraId="51E7E3E9">
            <w:pPr>
              <w:pStyle w:val="179"/>
              <w:ind w:left="105" w:leftChars="50" w:right="105" w:rightChars="50"/>
              <w:jc w:val="both"/>
            </w:pPr>
            <w:r>
              <w:rPr>
                <w:rFonts w:hint="eastAsia"/>
              </w:rPr>
              <w:t>是否按收费标准收取费用。</w:t>
            </w:r>
          </w:p>
        </w:tc>
        <w:tc>
          <w:tcPr>
            <w:tcW w:w="1689" w:type="dxa"/>
            <w:shd w:val="clear" w:color="auto" w:fill="auto"/>
            <w:vAlign w:val="center"/>
          </w:tcPr>
          <w:p w14:paraId="38CB6ADE">
            <w:pPr>
              <w:pStyle w:val="179"/>
              <w:ind w:left="105" w:leftChars="50" w:right="105" w:rightChars="50"/>
              <w:jc w:val="both"/>
            </w:pPr>
            <w:r>
              <w:rPr>
                <w:rFonts w:hint="eastAsia"/>
              </w:rPr>
              <w:t>商事调解协会、商事调解组织</w:t>
            </w:r>
          </w:p>
        </w:tc>
      </w:tr>
      <w:tr w14:paraId="5B8D2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1124" w:type="dxa"/>
            <w:vMerge w:val="continue"/>
            <w:shd w:val="clear" w:color="auto" w:fill="auto"/>
            <w:vAlign w:val="center"/>
          </w:tcPr>
          <w:p w14:paraId="3DF8E36B">
            <w:pPr>
              <w:pStyle w:val="179"/>
            </w:pPr>
          </w:p>
        </w:tc>
        <w:tc>
          <w:tcPr>
            <w:tcW w:w="1418" w:type="dxa"/>
            <w:shd w:val="clear" w:color="auto" w:fill="auto"/>
            <w:vAlign w:val="center"/>
          </w:tcPr>
          <w:p w14:paraId="555B2C9C">
            <w:pPr>
              <w:pStyle w:val="179"/>
              <w:ind w:left="105" w:leftChars="50" w:right="105" w:rightChars="50"/>
              <w:jc w:val="both"/>
            </w:pPr>
            <w:r>
              <w:rPr>
                <w:rFonts w:hint="eastAsia"/>
              </w:rPr>
              <w:t>调解时限</w:t>
            </w:r>
          </w:p>
        </w:tc>
        <w:tc>
          <w:tcPr>
            <w:tcW w:w="709" w:type="dxa"/>
            <w:shd w:val="clear" w:color="auto" w:fill="auto"/>
            <w:vAlign w:val="center"/>
          </w:tcPr>
          <w:p w14:paraId="123D4AF3">
            <w:pPr>
              <w:pStyle w:val="179"/>
              <w:ind w:left="105" w:leftChars="50" w:right="105" w:rightChars="50"/>
            </w:pPr>
            <w:r>
              <w:rPr>
                <w:rFonts w:hint="eastAsia"/>
              </w:rPr>
              <w:t>5分</w:t>
            </w:r>
          </w:p>
        </w:tc>
        <w:tc>
          <w:tcPr>
            <w:tcW w:w="992" w:type="dxa"/>
            <w:shd w:val="clear" w:color="auto" w:fill="auto"/>
            <w:vAlign w:val="center"/>
          </w:tcPr>
          <w:p w14:paraId="707568A9">
            <w:pPr>
              <w:pStyle w:val="179"/>
              <w:ind w:left="105" w:leftChars="50" w:right="105" w:rightChars="50"/>
              <w:jc w:val="both"/>
            </w:pPr>
            <w:r>
              <w:rPr>
                <w:rFonts w:hint="eastAsia"/>
              </w:rPr>
              <w:t>查阅资料</w:t>
            </w:r>
          </w:p>
        </w:tc>
        <w:tc>
          <w:tcPr>
            <w:tcW w:w="3402" w:type="dxa"/>
            <w:shd w:val="clear" w:color="auto" w:fill="auto"/>
            <w:vAlign w:val="center"/>
          </w:tcPr>
          <w:p w14:paraId="30A7F695">
            <w:pPr>
              <w:pStyle w:val="179"/>
              <w:ind w:left="105" w:leftChars="50" w:right="105" w:rightChars="50"/>
              <w:jc w:val="both"/>
            </w:pPr>
            <w:r>
              <w:rPr>
                <w:rFonts w:hint="eastAsia"/>
              </w:rPr>
              <w:t>是否按规定的调解时限开展调解工作。</w:t>
            </w:r>
          </w:p>
        </w:tc>
        <w:tc>
          <w:tcPr>
            <w:tcW w:w="1689" w:type="dxa"/>
            <w:shd w:val="clear" w:color="auto" w:fill="auto"/>
            <w:vAlign w:val="center"/>
          </w:tcPr>
          <w:p w14:paraId="14230F0D">
            <w:pPr>
              <w:pStyle w:val="179"/>
              <w:ind w:left="105" w:leftChars="50" w:right="105" w:rightChars="50"/>
              <w:jc w:val="both"/>
            </w:pPr>
            <w:r>
              <w:rPr>
                <w:rFonts w:hint="eastAsia"/>
              </w:rPr>
              <w:t>商事调解组织</w:t>
            </w:r>
          </w:p>
        </w:tc>
      </w:tr>
      <w:tr w14:paraId="7BF3FC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1124" w:type="dxa"/>
            <w:vMerge w:val="continue"/>
            <w:shd w:val="clear" w:color="auto" w:fill="auto"/>
            <w:vAlign w:val="center"/>
          </w:tcPr>
          <w:p w14:paraId="54A6BEB2">
            <w:pPr>
              <w:pStyle w:val="179"/>
            </w:pPr>
          </w:p>
        </w:tc>
        <w:tc>
          <w:tcPr>
            <w:tcW w:w="1418" w:type="dxa"/>
            <w:shd w:val="clear" w:color="auto" w:fill="auto"/>
            <w:vAlign w:val="center"/>
          </w:tcPr>
          <w:p w14:paraId="47915A9B">
            <w:pPr>
              <w:pStyle w:val="179"/>
              <w:ind w:left="105" w:leftChars="50" w:right="105" w:rightChars="50"/>
              <w:jc w:val="both"/>
            </w:pPr>
            <w:r>
              <w:rPr>
                <w:rFonts w:hint="eastAsia"/>
              </w:rPr>
              <w:t>调解卷宗规范</w:t>
            </w:r>
          </w:p>
        </w:tc>
        <w:tc>
          <w:tcPr>
            <w:tcW w:w="709" w:type="dxa"/>
            <w:shd w:val="clear" w:color="auto" w:fill="auto"/>
            <w:vAlign w:val="center"/>
          </w:tcPr>
          <w:p w14:paraId="3B53D3B2">
            <w:pPr>
              <w:pStyle w:val="179"/>
              <w:ind w:left="105" w:leftChars="50" w:right="105" w:rightChars="50"/>
            </w:pPr>
            <w:r>
              <w:rPr>
                <w:rFonts w:hint="eastAsia"/>
              </w:rPr>
              <w:t>5分</w:t>
            </w:r>
          </w:p>
        </w:tc>
        <w:tc>
          <w:tcPr>
            <w:tcW w:w="992" w:type="dxa"/>
            <w:shd w:val="clear" w:color="auto" w:fill="auto"/>
            <w:vAlign w:val="center"/>
          </w:tcPr>
          <w:p w14:paraId="68665BE9">
            <w:pPr>
              <w:pStyle w:val="179"/>
              <w:ind w:left="105" w:leftChars="50" w:right="105" w:rightChars="50"/>
              <w:jc w:val="both"/>
            </w:pPr>
            <w:r>
              <w:rPr>
                <w:rFonts w:hint="eastAsia"/>
              </w:rPr>
              <w:t>查阅资料</w:t>
            </w:r>
          </w:p>
        </w:tc>
        <w:tc>
          <w:tcPr>
            <w:tcW w:w="3402" w:type="dxa"/>
            <w:shd w:val="clear" w:color="auto" w:fill="auto"/>
            <w:vAlign w:val="center"/>
          </w:tcPr>
          <w:p w14:paraId="4708376C">
            <w:pPr>
              <w:pStyle w:val="179"/>
              <w:ind w:left="105" w:leftChars="50" w:right="105" w:rightChars="50"/>
              <w:jc w:val="both"/>
            </w:pPr>
            <w:r>
              <w:rPr>
                <w:rFonts w:hint="eastAsia"/>
              </w:rPr>
              <w:t>是否按卷宗管理制度执行。</w:t>
            </w:r>
          </w:p>
        </w:tc>
        <w:tc>
          <w:tcPr>
            <w:tcW w:w="1689" w:type="dxa"/>
            <w:shd w:val="clear" w:color="auto" w:fill="auto"/>
            <w:vAlign w:val="center"/>
          </w:tcPr>
          <w:p w14:paraId="68317B53">
            <w:pPr>
              <w:pStyle w:val="179"/>
              <w:ind w:left="105" w:leftChars="50" w:right="105" w:rightChars="50"/>
              <w:jc w:val="both"/>
            </w:pPr>
            <w:r>
              <w:rPr>
                <w:rFonts w:hint="eastAsia"/>
              </w:rPr>
              <w:t>商事调解组织</w:t>
            </w:r>
          </w:p>
        </w:tc>
      </w:tr>
      <w:tr w14:paraId="07D997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325D106A">
            <w:pPr>
              <w:pStyle w:val="179"/>
            </w:pPr>
            <w:r>
              <w:rPr>
                <w:rFonts w:hint="eastAsia"/>
              </w:rPr>
              <w:t>社会评价</w:t>
            </w:r>
          </w:p>
          <w:p w14:paraId="1232D352">
            <w:pPr>
              <w:pStyle w:val="179"/>
            </w:pPr>
            <w:r>
              <w:rPr>
                <w:rFonts w:hint="eastAsia"/>
              </w:rPr>
              <w:t>（20分）</w:t>
            </w:r>
          </w:p>
        </w:tc>
        <w:tc>
          <w:tcPr>
            <w:tcW w:w="1418" w:type="dxa"/>
            <w:shd w:val="clear" w:color="auto" w:fill="auto"/>
            <w:vAlign w:val="center"/>
          </w:tcPr>
          <w:p w14:paraId="2DD9443C">
            <w:pPr>
              <w:pStyle w:val="179"/>
              <w:ind w:left="105" w:leftChars="50" w:right="105" w:rightChars="50"/>
              <w:jc w:val="both"/>
            </w:pPr>
            <w:r>
              <w:rPr>
                <w:rFonts w:hint="eastAsia"/>
              </w:rPr>
              <w:t>满意度评价</w:t>
            </w:r>
          </w:p>
        </w:tc>
        <w:tc>
          <w:tcPr>
            <w:tcW w:w="709" w:type="dxa"/>
            <w:shd w:val="clear" w:color="auto" w:fill="auto"/>
            <w:vAlign w:val="center"/>
          </w:tcPr>
          <w:p w14:paraId="2DB083EE">
            <w:pPr>
              <w:pStyle w:val="179"/>
              <w:ind w:left="105" w:leftChars="50" w:right="105" w:rightChars="50"/>
            </w:pPr>
            <w:r>
              <w:rPr>
                <w:rFonts w:hint="eastAsia"/>
              </w:rPr>
              <w:t>20分</w:t>
            </w:r>
          </w:p>
        </w:tc>
        <w:tc>
          <w:tcPr>
            <w:tcW w:w="992" w:type="dxa"/>
            <w:shd w:val="clear" w:color="auto" w:fill="auto"/>
            <w:vAlign w:val="center"/>
          </w:tcPr>
          <w:p w14:paraId="11347F8B">
            <w:pPr>
              <w:pStyle w:val="179"/>
              <w:ind w:left="105" w:leftChars="50" w:right="105" w:rightChars="50"/>
            </w:pPr>
            <w:r>
              <w:rPr>
                <w:rFonts w:hint="eastAsia"/>
              </w:rPr>
              <w:t>查阅资料</w:t>
            </w:r>
          </w:p>
        </w:tc>
        <w:tc>
          <w:tcPr>
            <w:tcW w:w="3402" w:type="dxa"/>
            <w:shd w:val="clear" w:color="auto" w:fill="auto"/>
            <w:vAlign w:val="center"/>
          </w:tcPr>
          <w:p w14:paraId="789D1FD7">
            <w:pPr>
              <w:pStyle w:val="179"/>
              <w:ind w:left="105" w:leftChars="50" w:right="105" w:rightChars="50"/>
              <w:jc w:val="both"/>
            </w:pPr>
            <w:r>
              <w:rPr>
                <w:rFonts w:hint="eastAsia"/>
              </w:rPr>
              <w:t>商事调解当事人对商事调解组织服务质量的满意度评价，实际得分为20*得分占比，如百分制满意度得分为85分，则满意度评价得分为20*85%，最终得分为17分。</w:t>
            </w:r>
          </w:p>
        </w:tc>
        <w:tc>
          <w:tcPr>
            <w:tcW w:w="1689" w:type="dxa"/>
            <w:shd w:val="clear" w:color="auto" w:fill="auto"/>
            <w:vAlign w:val="center"/>
          </w:tcPr>
          <w:p w14:paraId="6192E2CF">
            <w:pPr>
              <w:pStyle w:val="179"/>
              <w:ind w:left="105" w:leftChars="50" w:right="105" w:rightChars="50"/>
              <w:jc w:val="both"/>
            </w:pPr>
            <w:r>
              <w:rPr>
                <w:rFonts w:hint="eastAsia"/>
              </w:rPr>
              <w:t>商事调解组织或第三方评价机构</w:t>
            </w:r>
          </w:p>
        </w:tc>
      </w:tr>
      <w:tr w14:paraId="39E376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75330E21">
            <w:pPr>
              <w:pStyle w:val="179"/>
            </w:pPr>
            <w:r>
              <w:rPr>
                <w:rFonts w:hint="eastAsia"/>
              </w:rPr>
              <w:t>行为记录</w:t>
            </w:r>
          </w:p>
          <w:p w14:paraId="7898739E">
            <w:pPr>
              <w:pStyle w:val="179"/>
            </w:pPr>
            <w:r>
              <w:rPr>
                <w:rFonts w:hint="eastAsia"/>
              </w:rPr>
              <w:t>（12分）</w:t>
            </w:r>
          </w:p>
        </w:tc>
        <w:tc>
          <w:tcPr>
            <w:tcW w:w="1418" w:type="dxa"/>
            <w:shd w:val="clear" w:color="auto" w:fill="auto"/>
            <w:vAlign w:val="center"/>
          </w:tcPr>
          <w:p w14:paraId="30B6E80E">
            <w:pPr>
              <w:pStyle w:val="179"/>
              <w:ind w:left="105" w:leftChars="50" w:right="105" w:rightChars="50"/>
              <w:jc w:val="both"/>
            </w:pPr>
            <w:r>
              <w:rPr>
                <w:rFonts w:hint="eastAsia"/>
              </w:rPr>
              <w:t>投诉或处罚</w:t>
            </w:r>
          </w:p>
        </w:tc>
        <w:tc>
          <w:tcPr>
            <w:tcW w:w="709" w:type="dxa"/>
            <w:shd w:val="clear" w:color="auto" w:fill="auto"/>
            <w:vAlign w:val="center"/>
          </w:tcPr>
          <w:p w14:paraId="5FCA9EC3">
            <w:pPr>
              <w:pStyle w:val="179"/>
              <w:ind w:left="105" w:leftChars="50" w:right="105" w:rightChars="50"/>
            </w:pPr>
            <w:r>
              <w:rPr>
                <w:rFonts w:hint="eastAsia"/>
              </w:rPr>
              <w:t>12分</w:t>
            </w:r>
          </w:p>
        </w:tc>
        <w:tc>
          <w:tcPr>
            <w:tcW w:w="992" w:type="dxa"/>
            <w:shd w:val="clear" w:color="auto" w:fill="auto"/>
            <w:vAlign w:val="center"/>
          </w:tcPr>
          <w:p w14:paraId="362860B1">
            <w:pPr>
              <w:pStyle w:val="179"/>
              <w:ind w:left="105" w:leftChars="50" w:right="105" w:rightChars="50"/>
            </w:pPr>
            <w:r>
              <w:rPr>
                <w:rFonts w:hint="eastAsia"/>
              </w:rPr>
              <w:t>查阅资料</w:t>
            </w:r>
          </w:p>
        </w:tc>
        <w:tc>
          <w:tcPr>
            <w:tcW w:w="3402" w:type="dxa"/>
            <w:shd w:val="clear" w:color="auto" w:fill="auto"/>
            <w:vAlign w:val="center"/>
          </w:tcPr>
          <w:p w14:paraId="14B5E222">
            <w:pPr>
              <w:pStyle w:val="179"/>
              <w:ind w:left="105" w:leftChars="50" w:right="105" w:rightChars="50"/>
              <w:jc w:val="both"/>
            </w:pPr>
            <w:r>
              <w:rPr>
                <w:rFonts w:hint="eastAsia"/>
              </w:rPr>
              <w:t>是否存在投诉或处罚，每有一项扣6分，本项累计最高扣12分。</w:t>
            </w:r>
          </w:p>
        </w:tc>
        <w:tc>
          <w:tcPr>
            <w:tcW w:w="1689" w:type="dxa"/>
            <w:shd w:val="clear" w:color="auto" w:fill="auto"/>
            <w:vAlign w:val="center"/>
          </w:tcPr>
          <w:p w14:paraId="5289BF25">
            <w:pPr>
              <w:pStyle w:val="179"/>
              <w:ind w:left="105" w:leftChars="50" w:right="105" w:rightChars="50"/>
              <w:jc w:val="both"/>
            </w:pPr>
            <w:r>
              <w:rPr>
                <w:rFonts w:hint="eastAsia"/>
              </w:rPr>
              <w:t>各级行政主管部门政务信息平台、商事调解协会、商事调解组织</w:t>
            </w:r>
          </w:p>
        </w:tc>
      </w:tr>
      <w:tr w14:paraId="369AF2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124" w:type="dxa"/>
            <w:shd w:val="clear" w:color="auto" w:fill="auto"/>
            <w:vAlign w:val="center"/>
          </w:tcPr>
          <w:p w14:paraId="2B0A3BA5">
            <w:pPr>
              <w:pStyle w:val="179"/>
            </w:pPr>
            <w:r>
              <w:rPr>
                <w:rFonts w:hint="eastAsia"/>
              </w:rPr>
              <w:t>加分项</w:t>
            </w:r>
          </w:p>
        </w:tc>
        <w:tc>
          <w:tcPr>
            <w:tcW w:w="1418" w:type="dxa"/>
            <w:shd w:val="clear" w:color="auto" w:fill="auto"/>
            <w:vAlign w:val="center"/>
          </w:tcPr>
          <w:p w14:paraId="0C02D73A">
            <w:pPr>
              <w:pStyle w:val="179"/>
              <w:ind w:left="105" w:leftChars="50" w:right="105" w:rightChars="50"/>
              <w:jc w:val="both"/>
            </w:pPr>
            <w:r>
              <w:rPr>
                <w:rFonts w:hint="eastAsia"/>
              </w:rPr>
              <w:t>守信激励</w:t>
            </w:r>
          </w:p>
        </w:tc>
        <w:tc>
          <w:tcPr>
            <w:tcW w:w="709" w:type="dxa"/>
            <w:shd w:val="clear" w:color="auto" w:fill="auto"/>
            <w:vAlign w:val="center"/>
          </w:tcPr>
          <w:p w14:paraId="1A3312CA">
            <w:pPr>
              <w:pStyle w:val="179"/>
              <w:ind w:left="105" w:leftChars="50" w:right="105" w:rightChars="50"/>
            </w:pPr>
            <w:r>
              <w:rPr>
                <w:rFonts w:hint="eastAsia"/>
              </w:rPr>
              <w:t>10分</w:t>
            </w:r>
          </w:p>
        </w:tc>
        <w:tc>
          <w:tcPr>
            <w:tcW w:w="992" w:type="dxa"/>
            <w:shd w:val="clear" w:color="auto" w:fill="auto"/>
            <w:vAlign w:val="center"/>
          </w:tcPr>
          <w:p w14:paraId="6BF660ED">
            <w:pPr>
              <w:pStyle w:val="179"/>
              <w:ind w:left="105" w:leftChars="50" w:right="105" w:rightChars="50"/>
            </w:pPr>
            <w:r>
              <w:rPr>
                <w:rFonts w:hint="eastAsia"/>
              </w:rPr>
              <w:t>平台信息</w:t>
            </w:r>
          </w:p>
        </w:tc>
        <w:tc>
          <w:tcPr>
            <w:tcW w:w="3402" w:type="dxa"/>
            <w:shd w:val="clear" w:color="auto" w:fill="auto"/>
            <w:vAlign w:val="center"/>
          </w:tcPr>
          <w:p w14:paraId="5B295FCC">
            <w:pPr>
              <w:pStyle w:val="179"/>
              <w:ind w:left="105" w:leftChars="50" w:right="105" w:rightChars="50"/>
              <w:jc w:val="both"/>
            </w:pPr>
            <w:r>
              <w:rPr>
                <w:rFonts w:hint="eastAsia"/>
              </w:rPr>
              <w:t>是否收到过守信激励。</w:t>
            </w:r>
          </w:p>
        </w:tc>
        <w:tc>
          <w:tcPr>
            <w:tcW w:w="1689" w:type="dxa"/>
            <w:shd w:val="clear" w:color="auto" w:fill="auto"/>
            <w:vAlign w:val="center"/>
          </w:tcPr>
          <w:p w14:paraId="5A1B1DE5">
            <w:pPr>
              <w:pStyle w:val="179"/>
              <w:ind w:left="105" w:leftChars="50" w:right="105" w:rightChars="50"/>
              <w:jc w:val="both"/>
            </w:pPr>
            <w:r>
              <w:rPr>
                <w:rFonts w:hint="eastAsia"/>
              </w:rPr>
              <w:t>信用中国</w:t>
            </w:r>
          </w:p>
        </w:tc>
      </w:tr>
      <w:tr w14:paraId="788601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restart"/>
            <w:shd w:val="clear" w:color="auto" w:fill="auto"/>
            <w:vAlign w:val="center"/>
          </w:tcPr>
          <w:p w14:paraId="6A7B2BBE">
            <w:pPr>
              <w:pStyle w:val="179"/>
            </w:pPr>
            <w:r>
              <w:rPr>
                <w:rFonts w:hint="eastAsia"/>
              </w:rPr>
              <w:t>D级指标</w:t>
            </w:r>
          </w:p>
        </w:tc>
        <w:tc>
          <w:tcPr>
            <w:tcW w:w="1418" w:type="dxa"/>
            <w:shd w:val="clear" w:color="auto" w:fill="auto"/>
            <w:vAlign w:val="center"/>
          </w:tcPr>
          <w:p w14:paraId="3E4D5656">
            <w:pPr>
              <w:pStyle w:val="179"/>
              <w:ind w:left="105" w:leftChars="50" w:right="105" w:rightChars="50"/>
              <w:jc w:val="both"/>
            </w:pPr>
            <w:r>
              <w:rPr>
                <w:rFonts w:hint="eastAsia"/>
              </w:rPr>
              <w:t>失信惩戒</w:t>
            </w:r>
          </w:p>
        </w:tc>
        <w:tc>
          <w:tcPr>
            <w:tcW w:w="709" w:type="dxa"/>
            <w:shd w:val="clear" w:color="auto" w:fill="auto"/>
            <w:vAlign w:val="center"/>
          </w:tcPr>
          <w:p w14:paraId="6D4BE15B">
            <w:pPr>
              <w:pStyle w:val="179"/>
              <w:ind w:left="105" w:leftChars="50" w:right="105" w:rightChars="50"/>
            </w:pPr>
            <w:r>
              <w:rPr>
                <w:rFonts w:hint="eastAsia"/>
              </w:rPr>
              <w:t>/</w:t>
            </w:r>
          </w:p>
        </w:tc>
        <w:tc>
          <w:tcPr>
            <w:tcW w:w="992" w:type="dxa"/>
            <w:shd w:val="clear" w:color="auto" w:fill="auto"/>
            <w:vAlign w:val="center"/>
          </w:tcPr>
          <w:p w14:paraId="6CF1C131">
            <w:pPr>
              <w:pStyle w:val="179"/>
              <w:ind w:left="105" w:leftChars="50" w:right="105" w:rightChars="50"/>
            </w:pPr>
            <w:r>
              <w:rPr>
                <w:rFonts w:hint="eastAsia"/>
              </w:rPr>
              <w:t>平台信息</w:t>
            </w:r>
          </w:p>
        </w:tc>
        <w:tc>
          <w:tcPr>
            <w:tcW w:w="3402" w:type="dxa"/>
            <w:shd w:val="clear" w:color="auto" w:fill="auto"/>
            <w:vAlign w:val="center"/>
          </w:tcPr>
          <w:p w14:paraId="4A1466B3">
            <w:pPr>
              <w:pStyle w:val="179"/>
              <w:ind w:left="105" w:leftChars="50" w:right="105" w:rightChars="50"/>
              <w:jc w:val="both"/>
            </w:pPr>
            <w:r>
              <w:rPr>
                <w:rFonts w:hint="eastAsia"/>
              </w:rPr>
              <w:t>是否存在失信惩戒记录。</w:t>
            </w:r>
          </w:p>
        </w:tc>
        <w:tc>
          <w:tcPr>
            <w:tcW w:w="1689" w:type="dxa"/>
            <w:shd w:val="clear" w:color="auto" w:fill="auto"/>
            <w:vAlign w:val="center"/>
          </w:tcPr>
          <w:p w14:paraId="2734A043">
            <w:pPr>
              <w:pStyle w:val="179"/>
              <w:ind w:left="105" w:leftChars="50" w:right="105" w:rightChars="50"/>
              <w:jc w:val="both"/>
            </w:pPr>
            <w:r>
              <w:rPr>
                <w:rFonts w:hint="eastAsia"/>
              </w:rPr>
              <w:t>信用中国</w:t>
            </w:r>
          </w:p>
        </w:tc>
      </w:tr>
      <w:tr w14:paraId="12A9E2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2A09687E">
            <w:pPr>
              <w:pStyle w:val="179"/>
            </w:pPr>
          </w:p>
        </w:tc>
        <w:tc>
          <w:tcPr>
            <w:tcW w:w="1418" w:type="dxa"/>
            <w:shd w:val="clear" w:color="auto" w:fill="auto"/>
            <w:vAlign w:val="center"/>
          </w:tcPr>
          <w:p w14:paraId="2E5A4033">
            <w:pPr>
              <w:pStyle w:val="179"/>
              <w:ind w:left="105" w:leftChars="50" w:right="105" w:rightChars="50"/>
              <w:jc w:val="both"/>
            </w:pPr>
            <w:r>
              <w:rPr>
                <w:rFonts w:hint="eastAsia"/>
              </w:rPr>
              <w:t>违法违规</w:t>
            </w:r>
          </w:p>
        </w:tc>
        <w:tc>
          <w:tcPr>
            <w:tcW w:w="709" w:type="dxa"/>
            <w:shd w:val="clear" w:color="auto" w:fill="auto"/>
            <w:vAlign w:val="center"/>
          </w:tcPr>
          <w:p w14:paraId="30BEE05F">
            <w:pPr>
              <w:pStyle w:val="179"/>
              <w:ind w:left="105" w:leftChars="50" w:right="105" w:rightChars="50"/>
            </w:pPr>
            <w:r>
              <w:rPr>
                <w:rFonts w:hint="eastAsia"/>
              </w:rPr>
              <w:t>/</w:t>
            </w:r>
          </w:p>
        </w:tc>
        <w:tc>
          <w:tcPr>
            <w:tcW w:w="992" w:type="dxa"/>
            <w:shd w:val="clear" w:color="auto" w:fill="auto"/>
            <w:vAlign w:val="center"/>
          </w:tcPr>
          <w:p w14:paraId="7F8AC397">
            <w:pPr>
              <w:pStyle w:val="179"/>
              <w:ind w:left="105" w:leftChars="50" w:right="105" w:rightChars="50"/>
            </w:pPr>
            <w:r>
              <w:rPr>
                <w:rFonts w:hint="eastAsia"/>
              </w:rPr>
              <w:t>平台信息</w:t>
            </w:r>
          </w:p>
        </w:tc>
        <w:tc>
          <w:tcPr>
            <w:tcW w:w="3402" w:type="dxa"/>
            <w:shd w:val="clear" w:color="auto" w:fill="auto"/>
            <w:vAlign w:val="center"/>
          </w:tcPr>
          <w:p w14:paraId="341AEE22">
            <w:pPr>
              <w:pStyle w:val="179"/>
              <w:ind w:left="105" w:leftChars="50" w:right="105" w:rightChars="50"/>
              <w:jc w:val="both"/>
            </w:pPr>
            <w:r>
              <w:rPr>
                <w:rFonts w:hint="eastAsia"/>
              </w:rPr>
              <w:t>是否存在违法违规行为记录。</w:t>
            </w:r>
          </w:p>
        </w:tc>
        <w:tc>
          <w:tcPr>
            <w:tcW w:w="1689" w:type="dxa"/>
            <w:shd w:val="clear" w:color="auto" w:fill="auto"/>
            <w:vAlign w:val="center"/>
          </w:tcPr>
          <w:p w14:paraId="74FEA369">
            <w:pPr>
              <w:pStyle w:val="179"/>
              <w:ind w:left="105" w:leftChars="50" w:right="105" w:rightChars="50"/>
              <w:jc w:val="both"/>
            </w:pPr>
            <w:r>
              <w:rPr>
                <w:rFonts w:hint="eastAsia"/>
              </w:rPr>
              <w:t>信用中国</w:t>
            </w:r>
          </w:p>
        </w:tc>
      </w:tr>
    </w:tbl>
    <w:p w14:paraId="134F72CB">
      <w:pPr>
        <w:pStyle w:val="57"/>
        <w:ind w:firstLine="420"/>
      </w:pPr>
    </w:p>
    <w:p w14:paraId="7E15D0E9">
      <w:pPr>
        <w:pStyle w:val="57"/>
        <w:ind w:firstLine="420"/>
      </w:pPr>
    </w:p>
    <w:p w14:paraId="7CA35211">
      <w:pPr>
        <w:pStyle w:val="57"/>
        <w:ind w:firstLine="420"/>
        <w:rPr>
          <w:rFonts w:hint="eastAsia"/>
        </w:rPr>
      </w:pPr>
    </w:p>
    <w:p w14:paraId="1AC61E2A">
      <w:pPr>
        <w:pStyle w:val="199"/>
        <w:rPr>
          <w:rFonts w:hint="eastAsia"/>
          <w:vanish w:val="0"/>
        </w:rPr>
      </w:pPr>
    </w:p>
    <w:p w14:paraId="5D655D0B">
      <w:pPr>
        <w:pStyle w:val="200"/>
        <w:rPr>
          <w:vanish w:val="0"/>
        </w:rPr>
      </w:pPr>
    </w:p>
    <w:p w14:paraId="56F31582">
      <w:pPr>
        <w:pStyle w:val="77"/>
        <w:spacing w:after="120"/>
      </w:pPr>
      <w:r>
        <w:br w:type="textWrapping"/>
      </w:r>
      <w:bookmarkStart w:id="219" w:name="_Toc192690863"/>
      <w:bookmarkStart w:id="220" w:name="_Toc193357866"/>
      <w:bookmarkStart w:id="221" w:name="_Toc192690900"/>
      <w:r>
        <w:rPr>
          <w:rFonts w:hint="eastAsia"/>
        </w:rPr>
        <w:t>（资料性）</w:t>
      </w:r>
      <w:r>
        <w:br w:type="textWrapping"/>
      </w:r>
      <w:r>
        <w:rPr>
          <w:rFonts w:hint="eastAsia"/>
        </w:rPr>
        <w:t>商事调解员诚信评价表</w:t>
      </w:r>
      <w:bookmarkEnd w:id="219"/>
      <w:bookmarkEnd w:id="220"/>
      <w:bookmarkEnd w:id="221"/>
    </w:p>
    <w:p w14:paraId="6E5947E6">
      <w:pPr>
        <w:pStyle w:val="57"/>
        <w:ind w:firstLine="420"/>
      </w:pPr>
      <w:r>
        <w:rPr>
          <w:rFonts w:hint="eastAsia"/>
        </w:rPr>
        <w:t>商事调解员诚信评价表见表B.1。</w:t>
      </w:r>
    </w:p>
    <w:p w14:paraId="7E9730F7">
      <w:pPr>
        <w:pStyle w:val="78"/>
        <w:spacing w:before="120" w:after="120"/>
        <w:rPr>
          <w:rFonts w:hint="eastAsia"/>
        </w:rPr>
      </w:pPr>
      <w:r>
        <w:rPr>
          <w:rFonts w:hint="eastAsia"/>
        </w:rPr>
        <w:t>商事调解员诚信评价表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418"/>
        <w:gridCol w:w="709"/>
        <w:gridCol w:w="992"/>
        <w:gridCol w:w="3402"/>
        <w:gridCol w:w="1689"/>
      </w:tblGrid>
      <w:tr w14:paraId="79EE23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124" w:type="dxa"/>
            <w:tcBorders>
              <w:top w:val="single" w:color="auto" w:sz="8" w:space="0"/>
              <w:bottom w:val="single" w:color="auto" w:sz="8" w:space="0"/>
            </w:tcBorders>
            <w:shd w:val="clear" w:color="auto" w:fill="auto"/>
            <w:vAlign w:val="center"/>
          </w:tcPr>
          <w:p w14:paraId="5334627E">
            <w:pPr>
              <w:pStyle w:val="179"/>
            </w:pPr>
            <w:r>
              <w:rPr>
                <w:rFonts w:hint="eastAsia"/>
              </w:rPr>
              <w:t>评价维度</w:t>
            </w:r>
          </w:p>
        </w:tc>
        <w:tc>
          <w:tcPr>
            <w:tcW w:w="1418" w:type="dxa"/>
            <w:tcBorders>
              <w:top w:val="single" w:color="auto" w:sz="8" w:space="0"/>
              <w:bottom w:val="single" w:color="auto" w:sz="8" w:space="0"/>
            </w:tcBorders>
            <w:shd w:val="clear" w:color="auto" w:fill="auto"/>
            <w:vAlign w:val="center"/>
          </w:tcPr>
          <w:p w14:paraId="3232879A">
            <w:pPr>
              <w:pStyle w:val="179"/>
            </w:pPr>
            <w:r>
              <w:rPr>
                <w:rFonts w:hint="eastAsia"/>
              </w:rPr>
              <w:t>评价指标</w:t>
            </w:r>
          </w:p>
        </w:tc>
        <w:tc>
          <w:tcPr>
            <w:tcW w:w="709" w:type="dxa"/>
            <w:tcBorders>
              <w:top w:val="single" w:color="auto" w:sz="8" w:space="0"/>
              <w:bottom w:val="single" w:color="auto" w:sz="8" w:space="0"/>
            </w:tcBorders>
            <w:shd w:val="clear" w:color="auto" w:fill="auto"/>
            <w:vAlign w:val="center"/>
          </w:tcPr>
          <w:p w14:paraId="33959D8F">
            <w:pPr>
              <w:pStyle w:val="179"/>
            </w:pPr>
            <w:r>
              <w:rPr>
                <w:rFonts w:hint="eastAsia"/>
              </w:rPr>
              <w:t>分值</w:t>
            </w:r>
          </w:p>
        </w:tc>
        <w:tc>
          <w:tcPr>
            <w:tcW w:w="992" w:type="dxa"/>
            <w:tcBorders>
              <w:top w:val="single" w:color="auto" w:sz="8" w:space="0"/>
              <w:bottom w:val="single" w:color="auto" w:sz="8" w:space="0"/>
            </w:tcBorders>
            <w:shd w:val="clear" w:color="auto" w:fill="auto"/>
            <w:vAlign w:val="center"/>
          </w:tcPr>
          <w:p w14:paraId="22A622E8">
            <w:pPr>
              <w:pStyle w:val="179"/>
            </w:pPr>
            <w:r>
              <w:rPr>
                <w:rFonts w:hint="eastAsia"/>
              </w:rPr>
              <w:t>评价方法</w:t>
            </w:r>
          </w:p>
        </w:tc>
        <w:tc>
          <w:tcPr>
            <w:tcW w:w="3402" w:type="dxa"/>
            <w:tcBorders>
              <w:top w:val="single" w:color="auto" w:sz="8" w:space="0"/>
              <w:bottom w:val="single" w:color="auto" w:sz="8" w:space="0"/>
            </w:tcBorders>
            <w:shd w:val="clear" w:color="auto" w:fill="auto"/>
            <w:vAlign w:val="center"/>
          </w:tcPr>
          <w:p w14:paraId="66257B56">
            <w:pPr>
              <w:pStyle w:val="179"/>
            </w:pPr>
            <w:r>
              <w:rPr>
                <w:rFonts w:hint="eastAsia"/>
              </w:rPr>
              <w:t>评价要点</w:t>
            </w:r>
          </w:p>
        </w:tc>
        <w:tc>
          <w:tcPr>
            <w:tcW w:w="1689" w:type="dxa"/>
            <w:tcBorders>
              <w:top w:val="single" w:color="auto" w:sz="8" w:space="0"/>
              <w:bottom w:val="single" w:color="auto" w:sz="8" w:space="0"/>
            </w:tcBorders>
            <w:shd w:val="clear" w:color="auto" w:fill="auto"/>
            <w:vAlign w:val="center"/>
          </w:tcPr>
          <w:p w14:paraId="601E4A48">
            <w:pPr>
              <w:pStyle w:val="179"/>
            </w:pPr>
            <w:r>
              <w:rPr>
                <w:rFonts w:hint="eastAsia"/>
              </w:rPr>
              <w:t>数据来源</w:t>
            </w:r>
          </w:p>
        </w:tc>
      </w:tr>
      <w:tr w14:paraId="00C3B6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95" w:hRule="atLeast"/>
          <w:jc w:val="center"/>
        </w:trPr>
        <w:tc>
          <w:tcPr>
            <w:tcW w:w="1124" w:type="dxa"/>
            <w:vMerge w:val="restart"/>
            <w:tcBorders>
              <w:top w:val="single" w:color="auto" w:sz="8" w:space="0"/>
            </w:tcBorders>
            <w:shd w:val="clear" w:color="auto" w:fill="auto"/>
            <w:vAlign w:val="center"/>
          </w:tcPr>
          <w:p w14:paraId="018D671B">
            <w:pPr>
              <w:pStyle w:val="179"/>
            </w:pPr>
            <w:r>
              <w:rPr>
                <w:rFonts w:hint="eastAsia"/>
              </w:rPr>
              <w:t>行为规范</w:t>
            </w:r>
          </w:p>
          <w:p w14:paraId="53372A59">
            <w:pPr>
              <w:pStyle w:val="179"/>
            </w:pPr>
            <w:r>
              <w:rPr>
                <w:rFonts w:hint="eastAsia"/>
              </w:rPr>
              <w:t>（2</w:t>
            </w:r>
            <w:r>
              <w:rPr>
                <w:rFonts w:hint="eastAsia"/>
                <w:lang w:val="en-US" w:eastAsia="zh-CN"/>
              </w:rPr>
              <w:t>4</w:t>
            </w:r>
            <w:r>
              <w:rPr>
                <w:rFonts w:hint="eastAsia"/>
              </w:rPr>
              <w:t>分）</w:t>
            </w:r>
          </w:p>
        </w:tc>
        <w:tc>
          <w:tcPr>
            <w:tcW w:w="1418" w:type="dxa"/>
            <w:tcBorders>
              <w:top w:val="single" w:color="auto" w:sz="8" w:space="0"/>
            </w:tcBorders>
            <w:shd w:val="clear" w:color="auto" w:fill="auto"/>
            <w:vAlign w:val="center"/>
          </w:tcPr>
          <w:p w14:paraId="7F8D962B">
            <w:pPr>
              <w:pStyle w:val="179"/>
              <w:ind w:left="105" w:leftChars="50" w:right="105" w:rightChars="50"/>
              <w:jc w:val="both"/>
            </w:pPr>
            <w:r>
              <w:rPr>
                <w:rFonts w:hint="eastAsia"/>
              </w:rPr>
              <w:t>工作规范</w:t>
            </w:r>
          </w:p>
        </w:tc>
        <w:tc>
          <w:tcPr>
            <w:tcW w:w="709" w:type="dxa"/>
            <w:tcBorders>
              <w:top w:val="single" w:color="auto" w:sz="8" w:space="0"/>
            </w:tcBorders>
            <w:shd w:val="clear" w:color="auto" w:fill="auto"/>
            <w:vAlign w:val="center"/>
          </w:tcPr>
          <w:p w14:paraId="10455E55">
            <w:pPr>
              <w:pStyle w:val="179"/>
              <w:ind w:left="105" w:leftChars="50" w:right="105" w:rightChars="50"/>
            </w:pPr>
            <w:r>
              <w:rPr>
                <w:rFonts w:hint="eastAsia"/>
              </w:rPr>
              <w:t>4分</w:t>
            </w:r>
          </w:p>
        </w:tc>
        <w:tc>
          <w:tcPr>
            <w:tcW w:w="992" w:type="dxa"/>
            <w:tcBorders>
              <w:top w:val="single" w:color="auto" w:sz="8" w:space="0"/>
            </w:tcBorders>
            <w:shd w:val="clear" w:color="auto" w:fill="auto"/>
            <w:vAlign w:val="center"/>
          </w:tcPr>
          <w:p w14:paraId="51FB5A33">
            <w:pPr>
              <w:pStyle w:val="179"/>
              <w:ind w:left="105" w:leftChars="50" w:right="105" w:rightChars="50"/>
              <w:jc w:val="both"/>
            </w:pPr>
            <w:r>
              <w:rPr>
                <w:rFonts w:hint="eastAsia"/>
              </w:rPr>
              <w:t>查阅材料、实地查看</w:t>
            </w:r>
          </w:p>
        </w:tc>
        <w:tc>
          <w:tcPr>
            <w:tcW w:w="3402" w:type="dxa"/>
            <w:tcBorders>
              <w:top w:val="single" w:color="auto" w:sz="8" w:space="0"/>
            </w:tcBorders>
            <w:shd w:val="clear" w:color="auto" w:fill="auto"/>
            <w:vAlign w:val="center"/>
          </w:tcPr>
          <w:p w14:paraId="51002CC6">
            <w:pPr>
              <w:pStyle w:val="179"/>
              <w:ind w:left="0" w:leftChars="0" w:right="105" w:rightChars="50"/>
              <w:jc w:val="both"/>
            </w:pPr>
            <w:r>
              <w:rPr>
                <w:rFonts w:hint="eastAsia"/>
              </w:rPr>
              <w:t>是否在调解过程中遵守职业道德和行为规范，是否遵守调解规则；是否存在损害商事调解员职业形象的行为。</w:t>
            </w:r>
          </w:p>
        </w:tc>
        <w:tc>
          <w:tcPr>
            <w:tcW w:w="1689" w:type="dxa"/>
            <w:tcBorders>
              <w:top w:val="single" w:color="auto" w:sz="8" w:space="0"/>
            </w:tcBorders>
            <w:shd w:val="clear" w:color="auto" w:fill="auto"/>
            <w:vAlign w:val="center"/>
          </w:tcPr>
          <w:p w14:paraId="7D534A74">
            <w:pPr>
              <w:pStyle w:val="179"/>
              <w:ind w:left="105" w:leftChars="50" w:right="105" w:rightChars="50"/>
              <w:jc w:val="both"/>
            </w:pPr>
            <w:r>
              <w:rPr>
                <w:rFonts w:hint="eastAsia"/>
              </w:rPr>
              <w:t>商事调解协会、商事调解组织、商事调解当事人</w:t>
            </w:r>
          </w:p>
        </w:tc>
      </w:tr>
      <w:tr w14:paraId="5F74C4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6ABFF471">
            <w:pPr>
              <w:pStyle w:val="179"/>
            </w:pPr>
          </w:p>
        </w:tc>
        <w:tc>
          <w:tcPr>
            <w:tcW w:w="1418" w:type="dxa"/>
            <w:shd w:val="clear" w:color="auto" w:fill="auto"/>
            <w:vAlign w:val="center"/>
          </w:tcPr>
          <w:p w14:paraId="4199ED04">
            <w:pPr>
              <w:pStyle w:val="179"/>
              <w:ind w:left="105" w:leftChars="50" w:right="105" w:rightChars="50"/>
              <w:jc w:val="both"/>
            </w:pPr>
            <w:r>
              <w:rPr>
                <w:rFonts w:hint="eastAsia"/>
              </w:rPr>
              <w:t>客观中立</w:t>
            </w:r>
          </w:p>
        </w:tc>
        <w:tc>
          <w:tcPr>
            <w:tcW w:w="709" w:type="dxa"/>
            <w:shd w:val="clear" w:color="auto" w:fill="auto"/>
            <w:vAlign w:val="center"/>
          </w:tcPr>
          <w:p w14:paraId="132C5D73">
            <w:pPr>
              <w:pStyle w:val="179"/>
              <w:ind w:left="105" w:leftChars="50" w:right="105" w:rightChars="50"/>
            </w:pPr>
            <w:r>
              <w:rPr>
                <w:rFonts w:hint="eastAsia"/>
              </w:rPr>
              <w:t>4分</w:t>
            </w:r>
          </w:p>
        </w:tc>
        <w:tc>
          <w:tcPr>
            <w:tcW w:w="992" w:type="dxa"/>
            <w:shd w:val="clear" w:color="auto" w:fill="auto"/>
            <w:vAlign w:val="center"/>
          </w:tcPr>
          <w:p w14:paraId="1E70EE55">
            <w:pPr>
              <w:pStyle w:val="179"/>
              <w:ind w:left="105" w:leftChars="50" w:right="105" w:rightChars="50"/>
              <w:jc w:val="both"/>
            </w:pPr>
            <w:r>
              <w:rPr>
                <w:rFonts w:hint="eastAsia"/>
              </w:rPr>
              <w:t>查阅材料、社会监督</w:t>
            </w:r>
          </w:p>
        </w:tc>
        <w:tc>
          <w:tcPr>
            <w:tcW w:w="3402" w:type="dxa"/>
            <w:shd w:val="clear" w:color="auto" w:fill="auto"/>
            <w:vAlign w:val="center"/>
          </w:tcPr>
          <w:p w14:paraId="3CC34475">
            <w:pPr>
              <w:pStyle w:val="179"/>
              <w:ind w:left="105" w:leftChars="50" w:right="105" w:rightChars="50"/>
              <w:jc w:val="both"/>
            </w:pPr>
            <w:r>
              <w:rPr>
                <w:rFonts w:hint="eastAsia"/>
              </w:rPr>
              <w:t>是否保持中立、公正、独立，是否存在接受当事人赠送的礼品、礼金或其他形式利益的行为。</w:t>
            </w:r>
          </w:p>
        </w:tc>
        <w:tc>
          <w:tcPr>
            <w:tcW w:w="1689" w:type="dxa"/>
            <w:shd w:val="clear" w:color="auto" w:fill="auto"/>
            <w:vAlign w:val="center"/>
          </w:tcPr>
          <w:p w14:paraId="37E08681">
            <w:pPr>
              <w:pStyle w:val="179"/>
              <w:ind w:left="105" w:leftChars="50" w:right="105" w:rightChars="50"/>
              <w:jc w:val="both"/>
            </w:pPr>
            <w:r>
              <w:rPr>
                <w:rFonts w:hint="eastAsia"/>
              </w:rPr>
              <w:t>商事调解协会、商事调解组织、商事调解当事人</w:t>
            </w:r>
          </w:p>
        </w:tc>
      </w:tr>
      <w:tr w14:paraId="495A74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11BA404B">
            <w:pPr>
              <w:pStyle w:val="179"/>
            </w:pPr>
          </w:p>
        </w:tc>
        <w:tc>
          <w:tcPr>
            <w:tcW w:w="1418" w:type="dxa"/>
            <w:shd w:val="clear" w:color="auto" w:fill="auto"/>
            <w:vAlign w:val="center"/>
          </w:tcPr>
          <w:p w14:paraId="55777ABC">
            <w:pPr>
              <w:pStyle w:val="179"/>
              <w:ind w:left="105" w:leftChars="50" w:right="105" w:rightChars="50"/>
              <w:jc w:val="both"/>
            </w:pPr>
            <w:r>
              <w:rPr>
                <w:rFonts w:hint="eastAsia"/>
              </w:rPr>
              <w:t>规范收费</w:t>
            </w:r>
          </w:p>
        </w:tc>
        <w:tc>
          <w:tcPr>
            <w:tcW w:w="709" w:type="dxa"/>
            <w:shd w:val="clear" w:color="auto" w:fill="auto"/>
            <w:vAlign w:val="center"/>
          </w:tcPr>
          <w:p w14:paraId="58CC323F">
            <w:pPr>
              <w:pStyle w:val="179"/>
              <w:ind w:left="105" w:leftChars="50" w:right="105" w:rightChars="50"/>
            </w:pPr>
            <w:r>
              <w:rPr>
                <w:rFonts w:hint="eastAsia"/>
              </w:rPr>
              <w:t>4分</w:t>
            </w:r>
          </w:p>
        </w:tc>
        <w:tc>
          <w:tcPr>
            <w:tcW w:w="992" w:type="dxa"/>
            <w:shd w:val="clear" w:color="auto" w:fill="auto"/>
            <w:vAlign w:val="center"/>
          </w:tcPr>
          <w:p w14:paraId="40543A36">
            <w:pPr>
              <w:pStyle w:val="179"/>
              <w:ind w:left="105" w:leftChars="50" w:right="105" w:rightChars="50"/>
              <w:jc w:val="both"/>
            </w:pPr>
            <w:r>
              <w:rPr>
                <w:rFonts w:hint="eastAsia"/>
              </w:rPr>
              <w:t>查阅材料、社会监督</w:t>
            </w:r>
          </w:p>
        </w:tc>
        <w:tc>
          <w:tcPr>
            <w:tcW w:w="3402" w:type="dxa"/>
            <w:shd w:val="clear" w:color="auto" w:fill="auto"/>
            <w:vAlign w:val="center"/>
          </w:tcPr>
          <w:p w14:paraId="6828E461">
            <w:pPr>
              <w:pStyle w:val="179"/>
              <w:ind w:left="105" w:leftChars="50" w:right="105" w:rightChars="50"/>
              <w:jc w:val="both"/>
            </w:pPr>
            <w:r>
              <w:rPr>
                <w:rFonts w:hint="eastAsia"/>
              </w:rPr>
              <w:t>是否</w:t>
            </w:r>
            <w:r>
              <w:t>遵守收费制度</w:t>
            </w:r>
            <w:r>
              <w:rPr>
                <w:rFonts w:hint="eastAsia"/>
              </w:rPr>
              <w:t>，是否存在违规收费的行为。</w:t>
            </w:r>
          </w:p>
        </w:tc>
        <w:tc>
          <w:tcPr>
            <w:tcW w:w="1689" w:type="dxa"/>
            <w:shd w:val="clear" w:color="auto" w:fill="auto"/>
            <w:vAlign w:val="center"/>
          </w:tcPr>
          <w:p w14:paraId="1F4C6B8F">
            <w:pPr>
              <w:pStyle w:val="179"/>
              <w:ind w:left="105" w:leftChars="50" w:right="105" w:rightChars="50"/>
              <w:jc w:val="both"/>
            </w:pPr>
            <w:r>
              <w:rPr>
                <w:rFonts w:hint="eastAsia"/>
              </w:rPr>
              <w:t>商事调解协会、商事调解组织、商事调解当事人</w:t>
            </w:r>
          </w:p>
        </w:tc>
      </w:tr>
      <w:tr w14:paraId="7F6C52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25434571">
            <w:pPr>
              <w:pStyle w:val="179"/>
            </w:pPr>
          </w:p>
        </w:tc>
        <w:tc>
          <w:tcPr>
            <w:tcW w:w="1418" w:type="dxa"/>
            <w:shd w:val="clear" w:color="auto" w:fill="auto"/>
            <w:vAlign w:val="center"/>
          </w:tcPr>
          <w:p w14:paraId="70F53003">
            <w:pPr>
              <w:pStyle w:val="179"/>
              <w:ind w:left="105" w:leftChars="50" w:right="105" w:rightChars="50"/>
              <w:jc w:val="both"/>
            </w:pPr>
            <w:r>
              <w:rPr>
                <w:rFonts w:hint="eastAsia"/>
              </w:rPr>
              <w:t>调解协议</w:t>
            </w:r>
          </w:p>
        </w:tc>
        <w:tc>
          <w:tcPr>
            <w:tcW w:w="709" w:type="dxa"/>
            <w:shd w:val="clear" w:color="auto" w:fill="auto"/>
            <w:vAlign w:val="center"/>
          </w:tcPr>
          <w:p w14:paraId="148E7D27">
            <w:pPr>
              <w:pStyle w:val="179"/>
              <w:ind w:left="105" w:leftChars="50" w:right="105" w:rightChars="50"/>
            </w:pPr>
            <w:r>
              <w:rPr>
                <w:rFonts w:hint="eastAsia"/>
              </w:rPr>
              <w:t>4分</w:t>
            </w:r>
          </w:p>
        </w:tc>
        <w:tc>
          <w:tcPr>
            <w:tcW w:w="992" w:type="dxa"/>
            <w:shd w:val="clear" w:color="auto" w:fill="auto"/>
            <w:vAlign w:val="center"/>
          </w:tcPr>
          <w:p w14:paraId="0544FFB8">
            <w:pPr>
              <w:pStyle w:val="179"/>
              <w:ind w:left="105" w:leftChars="50" w:right="105" w:rightChars="50"/>
              <w:jc w:val="both"/>
            </w:pPr>
            <w:r>
              <w:rPr>
                <w:rFonts w:hint="eastAsia"/>
              </w:rPr>
              <w:t>查阅材料</w:t>
            </w:r>
          </w:p>
        </w:tc>
        <w:tc>
          <w:tcPr>
            <w:tcW w:w="3402" w:type="dxa"/>
            <w:shd w:val="clear" w:color="auto" w:fill="auto"/>
            <w:vAlign w:val="center"/>
          </w:tcPr>
          <w:p w14:paraId="0FC4A123">
            <w:pPr>
              <w:pStyle w:val="179"/>
              <w:ind w:left="105" w:leftChars="50" w:right="105" w:rightChars="50"/>
              <w:jc w:val="both"/>
            </w:pPr>
            <w:r>
              <w:rPr>
                <w:rFonts w:hint="eastAsia"/>
              </w:rPr>
              <w:t>是否履行调解协议。</w:t>
            </w:r>
          </w:p>
        </w:tc>
        <w:tc>
          <w:tcPr>
            <w:tcW w:w="1689" w:type="dxa"/>
            <w:shd w:val="clear" w:color="auto" w:fill="auto"/>
            <w:vAlign w:val="center"/>
          </w:tcPr>
          <w:p w14:paraId="38A5B6E1">
            <w:pPr>
              <w:pStyle w:val="179"/>
              <w:ind w:left="105" w:leftChars="50" w:right="105" w:rightChars="50"/>
              <w:jc w:val="both"/>
            </w:pPr>
            <w:r>
              <w:rPr>
                <w:rFonts w:hint="eastAsia"/>
              </w:rPr>
              <w:t>商事调解组织、商事调解当事人</w:t>
            </w:r>
          </w:p>
        </w:tc>
      </w:tr>
      <w:tr w14:paraId="3258B7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56E2FC72">
            <w:pPr>
              <w:pStyle w:val="179"/>
            </w:pPr>
          </w:p>
        </w:tc>
        <w:tc>
          <w:tcPr>
            <w:tcW w:w="1418" w:type="dxa"/>
            <w:shd w:val="clear" w:color="auto" w:fill="auto"/>
            <w:vAlign w:val="center"/>
          </w:tcPr>
          <w:p w14:paraId="76029097">
            <w:pPr>
              <w:pStyle w:val="179"/>
              <w:ind w:left="105" w:leftChars="50" w:right="105" w:rightChars="50"/>
              <w:jc w:val="both"/>
            </w:pPr>
            <w:r>
              <w:rPr>
                <w:rFonts w:hint="eastAsia"/>
              </w:rPr>
              <w:t>保密</w:t>
            </w:r>
          </w:p>
        </w:tc>
        <w:tc>
          <w:tcPr>
            <w:tcW w:w="709" w:type="dxa"/>
            <w:shd w:val="clear" w:color="auto" w:fill="auto"/>
            <w:vAlign w:val="center"/>
          </w:tcPr>
          <w:p w14:paraId="30084C89">
            <w:pPr>
              <w:pStyle w:val="179"/>
              <w:ind w:left="105" w:leftChars="50" w:right="105" w:rightChars="50"/>
            </w:pPr>
            <w:r>
              <w:rPr>
                <w:rFonts w:hint="eastAsia"/>
              </w:rPr>
              <w:t>4分</w:t>
            </w:r>
          </w:p>
        </w:tc>
        <w:tc>
          <w:tcPr>
            <w:tcW w:w="992" w:type="dxa"/>
            <w:shd w:val="clear" w:color="auto" w:fill="auto"/>
            <w:vAlign w:val="center"/>
          </w:tcPr>
          <w:p w14:paraId="69C822FE">
            <w:pPr>
              <w:pStyle w:val="179"/>
              <w:ind w:left="105" w:leftChars="50" w:right="105" w:rightChars="50"/>
              <w:jc w:val="both"/>
            </w:pPr>
            <w:r>
              <w:rPr>
                <w:rFonts w:hint="eastAsia"/>
              </w:rPr>
              <w:t>查阅材料、社会监督</w:t>
            </w:r>
          </w:p>
        </w:tc>
        <w:tc>
          <w:tcPr>
            <w:tcW w:w="3402" w:type="dxa"/>
            <w:shd w:val="clear" w:color="auto" w:fill="auto"/>
            <w:vAlign w:val="center"/>
          </w:tcPr>
          <w:p w14:paraId="251D3959">
            <w:pPr>
              <w:pStyle w:val="179"/>
              <w:ind w:left="105" w:leftChars="50" w:right="105" w:rightChars="50"/>
              <w:jc w:val="both"/>
            </w:pPr>
            <w:r>
              <w:rPr>
                <w:rFonts w:hint="eastAsia"/>
              </w:rPr>
              <w:t>是否遵守保密制度</w:t>
            </w:r>
            <w:r>
              <w:rPr>
                <w:rFonts w:hint="eastAsia"/>
                <w:lang w:eastAsia="zh-CN"/>
              </w:rPr>
              <w:t>，是否泄露过商事调解当事人的隐私信息</w:t>
            </w:r>
            <w:r>
              <w:rPr>
                <w:rFonts w:hint="eastAsia"/>
              </w:rPr>
              <w:t>。</w:t>
            </w:r>
          </w:p>
        </w:tc>
        <w:tc>
          <w:tcPr>
            <w:tcW w:w="1689" w:type="dxa"/>
            <w:shd w:val="clear" w:color="auto" w:fill="auto"/>
            <w:vAlign w:val="center"/>
          </w:tcPr>
          <w:p w14:paraId="17211F44">
            <w:pPr>
              <w:pStyle w:val="179"/>
              <w:ind w:left="105" w:leftChars="50" w:right="105" w:rightChars="50"/>
              <w:jc w:val="both"/>
            </w:pPr>
            <w:r>
              <w:rPr>
                <w:rFonts w:hint="eastAsia"/>
              </w:rPr>
              <w:t>商事调解协会、商事调解组织、商事调解当事人</w:t>
            </w:r>
          </w:p>
        </w:tc>
      </w:tr>
      <w:tr w14:paraId="0E9446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5D8557AC">
            <w:pPr>
              <w:pStyle w:val="179"/>
            </w:pPr>
          </w:p>
        </w:tc>
        <w:tc>
          <w:tcPr>
            <w:tcW w:w="1418" w:type="dxa"/>
            <w:shd w:val="clear" w:color="auto" w:fill="auto"/>
            <w:vAlign w:val="center"/>
          </w:tcPr>
          <w:p w14:paraId="201F4642">
            <w:pPr>
              <w:pStyle w:val="179"/>
              <w:ind w:left="105" w:leftChars="50" w:right="105" w:rightChars="50"/>
              <w:jc w:val="both"/>
            </w:pPr>
            <w:r>
              <w:rPr>
                <w:rFonts w:hint="eastAsia"/>
              </w:rPr>
              <w:t>卷宗规范</w:t>
            </w:r>
          </w:p>
        </w:tc>
        <w:tc>
          <w:tcPr>
            <w:tcW w:w="709" w:type="dxa"/>
            <w:shd w:val="clear" w:color="auto" w:fill="auto"/>
            <w:vAlign w:val="center"/>
          </w:tcPr>
          <w:p w14:paraId="6BE53E2D">
            <w:pPr>
              <w:pStyle w:val="179"/>
              <w:ind w:left="105" w:leftChars="50" w:right="105" w:rightChars="50"/>
            </w:pPr>
            <w:r>
              <w:rPr>
                <w:rFonts w:hint="eastAsia"/>
              </w:rPr>
              <w:t>4分</w:t>
            </w:r>
          </w:p>
        </w:tc>
        <w:tc>
          <w:tcPr>
            <w:tcW w:w="992" w:type="dxa"/>
            <w:shd w:val="clear" w:color="auto" w:fill="auto"/>
            <w:vAlign w:val="center"/>
          </w:tcPr>
          <w:p w14:paraId="587F1781">
            <w:pPr>
              <w:pStyle w:val="179"/>
              <w:ind w:left="105" w:leftChars="50" w:right="105" w:rightChars="50"/>
              <w:jc w:val="both"/>
            </w:pPr>
            <w:r>
              <w:rPr>
                <w:rFonts w:hint="eastAsia"/>
              </w:rPr>
              <w:t>查阅材料</w:t>
            </w:r>
          </w:p>
        </w:tc>
        <w:tc>
          <w:tcPr>
            <w:tcW w:w="3402" w:type="dxa"/>
            <w:shd w:val="clear" w:color="auto" w:fill="auto"/>
            <w:vAlign w:val="center"/>
          </w:tcPr>
          <w:p w14:paraId="46690E51">
            <w:pPr>
              <w:pStyle w:val="179"/>
              <w:ind w:left="105" w:leftChars="50" w:right="105" w:rightChars="50"/>
              <w:jc w:val="both"/>
            </w:pPr>
            <w:r>
              <w:rPr>
                <w:rFonts w:hint="eastAsia"/>
              </w:rPr>
              <w:t>是否遵守卷宗管理制度。</w:t>
            </w:r>
          </w:p>
        </w:tc>
        <w:tc>
          <w:tcPr>
            <w:tcW w:w="1689" w:type="dxa"/>
            <w:shd w:val="clear" w:color="auto" w:fill="auto"/>
            <w:vAlign w:val="center"/>
          </w:tcPr>
          <w:p w14:paraId="65D650B4">
            <w:pPr>
              <w:pStyle w:val="179"/>
              <w:ind w:left="105" w:leftChars="50" w:right="105" w:rightChars="50"/>
              <w:jc w:val="both"/>
            </w:pPr>
            <w:r>
              <w:rPr>
                <w:rFonts w:hint="eastAsia"/>
              </w:rPr>
              <w:t>商事调解组织</w:t>
            </w:r>
          </w:p>
        </w:tc>
      </w:tr>
      <w:tr w14:paraId="7F375B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14EE8FEB">
            <w:pPr>
              <w:pStyle w:val="179"/>
            </w:pPr>
            <w:r>
              <w:rPr>
                <w:rFonts w:hint="eastAsia"/>
              </w:rPr>
              <w:t>执业诚信</w:t>
            </w:r>
          </w:p>
          <w:p w14:paraId="1AF9DBF5">
            <w:pPr>
              <w:pStyle w:val="179"/>
            </w:pPr>
            <w:r>
              <w:rPr>
                <w:rFonts w:hint="eastAsia"/>
              </w:rPr>
              <w:t>（20分）</w:t>
            </w:r>
          </w:p>
        </w:tc>
        <w:tc>
          <w:tcPr>
            <w:tcW w:w="1418" w:type="dxa"/>
            <w:shd w:val="clear" w:color="auto" w:fill="auto"/>
          </w:tcPr>
          <w:p w14:paraId="21CA39F1">
            <w:pPr>
              <w:pStyle w:val="179"/>
              <w:ind w:left="105" w:leftChars="50" w:right="105" w:rightChars="50"/>
              <w:jc w:val="both"/>
            </w:pPr>
            <w:r>
              <w:rPr>
                <w:rFonts w:hint="eastAsia"/>
              </w:rPr>
              <w:t>履职情况</w:t>
            </w:r>
          </w:p>
        </w:tc>
        <w:tc>
          <w:tcPr>
            <w:tcW w:w="709" w:type="dxa"/>
            <w:shd w:val="clear" w:color="auto" w:fill="auto"/>
          </w:tcPr>
          <w:p w14:paraId="15DB5D3D">
            <w:pPr>
              <w:pStyle w:val="179"/>
              <w:ind w:left="105" w:leftChars="50" w:right="105" w:rightChars="50"/>
            </w:pPr>
            <w:r>
              <w:rPr>
                <w:rFonts w:hint="eastAsia"/>
              </w:rPr>
              <w:t>10分</w:t>
            </w:r>
          </w:p>
        </w:tc>
        <w:tc>
          <w:tcPr>
            <w:tcW w:w="992" w:type="dxa"/>
            <w:shd w:val="clear" w:color="auto" w:fill="auto"/>
          </w:tcPr>
          <w:p w14:paraId="131C25C1">
            <w:pPr>
              <w:pStyle w:val="179"/>
              <w:ind w:left="105" w:leftChars="50" w:right="105" w:rightChars="50"/>
              <w:jc w:val="both"/>
            </w:pPr>
            <w:r>
              <w:rPr>
                <w:rFonts w:hint="eastAsia"/>
              </w:rPr>
              <w:t>查阅材料</w:t>
            </w:r>
          </w:p>
        </w:tc>
        <w:tc>
          <w:tcPr>
            <w:tcW w:w="3402" w:type="dxa"/>
            <w:shd w:val="clear" w:color="auto" w:fill="auto"/>
          </w:tcPr>
          <w:p w14:paraId="15B520DA">
            <w:pPr>
              <w:pStyle w:val="179"/>
              <w:ind w:left="105" w:leftChars="50" w:right="105" w:rightChars="50"/>
              <w:jc w:val="both"/>
            </w:pPr>
            <w:r>
              <w:rPr>
                <w:rFonts w:hint="eastAsia"/>
              </w:rPr>
              <w:t>是否按照T/SZS 4088—2024履职。</w:t>
            </w:r>
          </w:p>
        </w:tc>
        <w:tc>
          <w:tcPr>
            <w:tcW w:w="1689" w:type="dxa"/>
            <w:shd w:val="clear" w:color="auto" w:fill="auto"/>
          </w:tcPr>
          <w:p w14:paraId="2B70D0CE">
            <w:pPr>
              <w:pStyle w:val="179"/>
              <w:ind w:left="105" w:leftChars="50" w:right="105" w:rightChars="50"/>
              <w:jc w:val="both"/>
            </w:pPr>
            <w:r>
              <w:rPr>
                <w:rFonts w:hint="eastAsia"/>
              </w:rPr>
              <w:t>商事调解组织</w:t>
            </w:r>
          </w:p>
        </w:tc>
      </w:tr>
      <w:tr w14:paraId="63577B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1CC2E61A">
            <w:pPr>
              <w:pStyle w:val="179"/>
            </w:pPr>
          </w:p>
        </w:tc>
        <w:tc>
          <w:tcPr>
            <w:tcW w:w="1418" w:type="dxa"/>
            <w:shd w:val="clear" w:color="auto" w:fill="auto"/>
            <w:vAlign w:val="center"/>
          </w:tcPr>
          <w:p w14:paraId="64C9BA34">
            <w:pPr>
              <w:pStyle w:val="179"/>
              <w:ind w:left="105" w:leftChars="50" w:right="105" w:rightChars="50"/>
              <w:jc w:val="both"/>
            </w:pPr>
            <w:r>
              <w:rPr>
                <w:rFonts w:hint="eastAsia"/>
              </w:rPr>
              <w:t>商事调解员不诚信行为</w:t>
            </w:r>
          </w:p>
        </w:tc>
        <w:tc>
          <w:tcPr>
            <w:tcW w:w="709" w:type="dxa"/>
            <w:shd w:val="clear" w:color="auto" w:fill="auto"/>
            <w:vAlign w:val="center"/>
          </w:tcPr>
          <w:p w14:paraId="285C1B6D">
            <w:pPr>
              <w:pStyle w:val="179"/>
              <w:ind w:left="105" w:leftChars="50" w:right="105" w:rightChars="50"/>
            </w:pPr>
            <w:r>
              <w:rPr>
                <w:rFonts w:hint="eastAsia"/>
              </w:rPr>
              <w:t>10分</w:t>
            </w:r>
          </w:p>
        </w:tc>
        <w:tc>
          <w:tcPr>
            <w:tcW w:w="992" w:type="dxa"/>
            <w:shd w:val="clear" w:color="auto" w:fill="auto"/>
            <w:vAlign w:val="center"/>
          </w:tcPr>
          <w:p w14:paraId="574E0BF2">
            <w:pPr>
              <w:pStyle w:val="179"/>
              <w:ind w:left="105" w:leftChars="50" w:right="105" w:rightChars="50"/>
              <w:jc w:val="both"/>
            </w:pPr>
            <w:r>
              <w:rPr>
                <w:rFonts w:hint="eastAsia"/>
              </w:rPr>
              <w:t>查阅材料</w:t>
            </w:r>
          </w:p>
        </w:tc>
        <w:tc>
          <w:tcPr>
            <w:tcW w:w="3402" w:type="dxa"/>
            <w:shd w:val="clear" w:color="auto" w:fill="auto"/>
            <w:vAlign w:val="center"/>
          </w:tcPr>
          <w:p w14:paraId="3BA93FEC">
            <w:pPr>
              <w:pStyle w:val="179"/>
              <w:ind w:left="105" w:leftChars="50" w:right="105" w:rightChars="50"/>
              <w:jc w:val="both"/>
            </w:pPr>
            <w:r>
              <w:rPr>
                <w:rFonts w:hint="eastAsia"/>
              </w:rPr>
              <w:t>是否存在违规收费、私下接触商事调解当事人等行为，每有一项扣5分，本项累计最高扣10分。</w:t>
            </w:r>
          </w:p>
        </w:tc>
        <w:tc>
          <w:tcPr>
            <w:tcW w:w="1689" w:type="dxa"/>
            <w:shd w:val="clear" w:color="auto" w:fill="auto"/>
            <w:vAlign w:val="center"/>
          </w:tcPr>
          <w:p w14:paraId="4F855212">
            <w:pPr>
              <w:pStyle w:val="179"/>
              <w:ind w:left="105" w:leftChars="50" w:right="105" w:rightChars="50"/>
              <w:jc w:val="both"/>
            </w:pPr>
            <w:r>
              <w:rPr>
                <w:rFonts w:hint="eastAsia"/>
              </w:rPr>
              <w:t>商事调解协会、商事调解组织</w:t>
            </w:r>
          </w:p>
        </w:tc>
      </w:tr>
      <w:tr w14:paraId="4E1FE0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345A4B15">
            <w:pPr>
              <w:pStyle w:val="179"/>
            </w:pPr>
            <w:r>
              <w:rPr>
                <w:rFonts w:hint="eastAsia"/>
              </w:rPr>
              <w:t>服务质量</w:t>
            </w:r>
          </w:p>
          <w:p w14:paraId="04711397">
            <w:pPr>
              <w:pStyle w:val="179"/>
            </w:pPr>
            <w:r>
              <w:rPr>
                <w:rFonts w:hint="eastAsia"/>
              </w:rPr>
              <w:t>（20分）</w:t>
            </w:r>
          </w:p>
        </w:tc>
        <w:tc>
          <w:tcPr>
            <w:tcW w:w="1418" w:type="dxa"/>
            <w:shd w:val="clear" w:color="auto" w:fill="auto"/>
          </w:tcPr>
          <w:p w14:paraId="47F7B5CB">
            <w:pPr>
              <w:pStyle w:val="179"/>
              <w:ind w:left="105" w:leftChars="50" w:right="105" w:rightChars="50"/>
              <w:jc w:val="both"/>
            </w:pPr>
            <w:r>
              <w:rPr>
                <w:rFonts w:hint="eastAsia"/>
              </w:rPr>
              <w:t>能力</w:t>
            </w:r>
          </w:p>
        </w:tc>
        <w:tc>
          <w:tcPr>
            <w:tcW w:w="709" w:type="dxa"/>
            <w:shd w:val="clear" w:color="auto" w:fill="auto"/>
          </w:tcPr>
          <w:p w14:paraId="1D29B23C">
            <w:pPr>
              <w:pStyle w:val="179"/>
              <w:ind w:left="105" w:leftChars="50" w:right="105" w:rightChars="50"/>
            </w:pPr>
            <w:r>
              <w:rPr>
                <w:rFonts w:hint="eastAsia"/>
              </w:rPr>
              <w:t>10分</w:t>
            </w:r>
          </w:p>
        </w:tc>
        <w:tc>
          <w:tcPr>
            <w:tcW w:w="992" w:type="dxa"/>
            <w:shd w:val="clear" w:color="auto" w:fill="auto"/>
          </w:tcPr>
          <w:p w14:paraId="403EC4C1">
            <w:pPr>
              <w:pStyle w:val="179"/>
              <w:ind w:left="105" w:leftChars="50" w:right="105" w:rightChars="50"/>
              <w:jc w:val="both"/>
            </w:pPr>
            <w:r>
              <w:rPr>
                <w:rFonts w:hint="eastAsia"/>
              </w:rPr>
              <w:t>查阅资料</w:t>
            </w:r>
          </w:p>
        </w:tc>
        <w:tc>
          <w:tcPr>
            <w:tcW w:w="3402" w:type="dxa"/>
            <w:shd w:val="clear" w:color="auto" w:fill="auto"/>
          </w:tcPr>
          <w:p w14:paraId="085ACE17">
            <w:pPr>
              <w:pStyle w:val="179"/>
              <w:ind w:left="105" w:leftChars="50" w:right="105" w:rightChars="50"/>
              <w:jc w:val="both"/>
            </w:pPr>
            <w:r>
              <w:rPr>
                <w:rFonts w:hint="eastAsia"/>
              </w:rPr>
              <w:t>是否具备专业能力。</w:t>
            </w:r>
          </w:p>
        </w:tc>
        <w:tc>
          <w:tcPr>
            <w:tcW w:w="1689" w:type="dxa"/>
            <w:shd w:val="clear" w:color="auto" w:fill="auto"/>
          </w:tcPr>
          <w:p w14:paraId="4C499354">
            <w:pPr>
              <w:pStyle w:val="179"/>
              <w:ind w:left="105" w:leftChars="50" w:right="105" w:rightChars="50"/>
              <w:jc w:val="both"/>
            </w:pPr>
            <w:r>
              <w:rPr>
                <w:rFonts w:hint="eastAsia"/>
              </w:rPr>
              <w:t>商事调解组织、商事调解当事人</w:t>
            </w:r>
          </w:p>
        </w:tc>
      </w:tr>
      <w:tr w14:paraId="572CB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21685AFD">
            <w:pPr>
              <w:pStyle w:val="179"/>
            </w:pPr>
          </w:p>
        </w:tc>
        <w:tc>
          <w:tcPr>
            <w:tcW w:w="1418" w:type="dxa"/>
            <w:shd w:val="clear" w:color="auto" w:fill="auto"/>
          </w:tcPr>
          <w:p w14:paraId="120DBAB6">
            <w:pPr>
              <w:pStyle w:val="179"/>
              <w:ind w:left="105" w:leftChars="50" w:right="105" w:rightChars="50"/>
              <w:jc w:val="both"/>
            </w:pPr>
            <w:r>
              <w:rPr>
                <w:rFonts w:hint="eastAsia"/>
              </w:rPr>
              <w:t>公正、中立</w:t>
            </w:r>
          </w:p>
        </w:tc>
        <w:tc>
          <w:tcPr>
            <w:tcW w:w="709" w:type="dxa"/>
            <w:shd w:val="clear" w:color="auto" w:fill="auto"/>
          </w:tcPr>
          <w:p w14:paraId="2D8A6EBF">
            <w:pPr>
              <w:pStyle w:val="179"/>
              <w:ind w:left="105" w:leftChars="50" w:right="105" w:rightChars="50"/>
            </w:pPr>
            <w:r>
              <w:rPr>
                <w:rFonts w:hint="eastAsia"/>
              </w:rPr>
              <w:t>10分</w:t>
            </w:r>
          </w:p>
        </w:tc>
        <w:tc>
          <w:tcPr>
            <w:tcW w:w="992" w:type="dxa"/>
            <w:shd w:val="clear" w:color="auto" w:fill="auto"/>
          </w:tcPr>
          <w:p w14:paraId="3F079F62">
            <w:pPr>
              <w:pStyle w:val="179"/>
              <w:ind w:left="105" w:leftChars="50" w:right="105" w:rightChars="50"/>
              <w:jc w:val="both"/>
            </w:pPr>
            <w:r>
              <w:rPr>
                <w:rFonts w:hint="eastAsia"/>
              </w:rPr>
              <w:t>查阅资料</w:t>
            </w:r>
          </w:p>
        </w:tc>
        <w:tc>
          <w:tcPr>
            <w:tcW w:w="3402" w:type="dxa"/>
            <w:shd w:val="clear" w:color="auto" w:fill="auto"/>
          </w:tcPr>
          <w:p w14:paraId="625A93B2">
            <w:pPr>
              <w:pStyle w:val="179"/>
              <w:ind w:left="105" w:leftChars="50" w:right="105" w:rightChars="50"/>
              <w:jc w:val="both"/>
            </w:pPr>
            <w:r>
              <w:rPr>
                <w:rFonts w:hint="eastAsia"/>
              </w:rPr>
              <w:t>能否公正、中立地解决纠纷。</w:t>
            </w:r>
          </w:p>
        </w:tc>
        <w:tc>
          <w:tcPr>
            <w:tcW w:w="1689" w:type="dxa"/>
            <w:shd w:val="clear" w:color="auto" w:fill="auto"/>
          </w:tcPr>
          <w:p w14:paraId="70725399">
            <w:pPr>
              <w:pStyle w:val="179"/>
              <w:ind w:left="105" w:leftChars="50" w:right="105" w:rightChars="50"/>
              <w:jc w:val="both"/>
            </w:pPr>
            <w:r>
              <w:rPr>
                <w:rFonts w:hint="eastAsia"/>
              </w:rPr>
              <w:t>商事调解组织、商事调解当事人</w:t>
            </w:r>
          </w:p>
        </w:tc>
      </w:tr>
      <w:tr w14:paraId="7308E1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7EDA5AB9">
            <w:pPr>
              <w:pStyle w:val="179"/>
            </w:pPr>
            <w:r>
              <w:rPr>
                <w:rFonts w:hint="eastAsia"/>
              </w:rPr>
              <w:t>社会评价</w:t>
            </w:r>
          </w:p>
          <w:p w14:paraId="722412E5">
            <w:pPr>
              <w:pStyle w:val="179"/>
            </w:pPr>
            <w:r>
              <w:rPr>
                <w:rFonts w:hint="eastAsia"/>
              </w:rPr>
              <w:t>（20分）</w:t>
            </w:r>
          </w:p>
        </w:tc>
        <w:tc>
          <w:tcPr>
            <w:tcW w:w="1418" w:type="dxa"/>
            <w:shd w:val="clear" w:color="auto" w:fill="auto"/>
            <w:vAlign w:val="center"/>
          </w:tcPr>
          <w:p w14:paraId="1748A0FD">
            <w:pPr>
              <w:pStyle w:val="179"/>
              <w:ind w:left="105" w:leftChars="50" w:right="105" w:rightChars="50"/>
              <w:jc w:val="both"/>
            </w:pPr>
            <w:r>
              <w:rPr>
                <w:rFonts w:hint="eastAsia"/>
              </w:rPr>
              <w:t>满意度评价</w:t>
            </w:r>
          </w:p>
        </w:tc>
        <w:tc>
          <w:tcPr>
            <w:tcW w:w="709" w:type="dxa"/>
            <w:shd w:val="clear" w:color="auto" w:fill="auto"/>
            <w:vAlign w:val="center"/>
          </w:tcPr>
          <w:p w14:paraId="7F540244">
            <w:pPr>
              <w:pStyle w:val="179"/>
              <w:ind w:left="105" w:leftChars="50" w:right="105" w:rightChars="50"/>
            </w:pPr>
            <w:r>
              <w:rPr>
                <w:rFonts w:hint="eastAsia"/>
              </w:rPr>
              <w:t>20分</w:t>
            </w:r>
          </w:p>
        </w:tc>
        <w:tc>
          <w:tcPr>
            <w:tcW w:w="992" w:type="dxa"/>
            <w:shd w:val="clear" w:color="auto" w:fill="auto"/>
            <w:vAlign w:val="center"/>
          </w:tcPr>
          <w:p w14:paraId="4B10D3E0">
            <w:pPr>
              <w:pStyle w:val="179"/>
              <w:ind w:left="105" w:leftChars="50" w:right="105" w:rightChars="50"/>
            </w:pPr>
            <w:r>
              <w:rPr>
                <w:rFonts w:hint="eastAsia"/>
              </w:rPr>
              <w:t>查阅资料</w:t>
            </w:r>
          </w:p>
        </w:tc>
        <w:tc>
          <w:tcPr>
            <w:tcW w:w="3402" w:type="dxa"/>
            <w:shd w:val="clear" w:color="auto" w:fill="auto"/>
            <w:vAlign w:val="center"/>
          </w:tcPr>
          <w:p w14:paraId="73EE1A3D">
            <w:pPr>
              <w:pStyle w:val="179"/>
              <w:ind w:left="105" w:leftChars="50" w:right="105" w:rightChars="50"/>
              <w:jc w:val="both"/>
            </w:pPr>
            <w:r>
              <w:rPr>
                <w:rFonts w:hint="eastAsia"/>
              </w:rPr>
              <w:t>商事调解当事人对商事调解员服务质量的满意度评价，实际得分为20*得分占比，如百分制满意度得分为85分，则满意度评价得分为20*85%，最终得分为17分。</w:t>
            </w:r>
          </w:p>
        </w:tc>
        <w:tc>
          <w:tcPr>
            <w:tcW w:w="1689" w:type="dxa"/>
            <w:shd w:val="clear" w:color="auto" w:fill="auto"/>
            <w:vAlign w:val="center"/>
          </w:tcPr>
          <w:p w14:paraId="22B375B0">
            <w:pPr>
              <w:pStyle w:val="179"/>
              <w:ind w:left="105" w:leftChars="50" w:right="105" w:rightChars="50"/>
              <w:jc w:val="both"/>
            </w:pPr>
            <w:r>
              <w:rPr>
                <w:rFonts w:hint="eastAsia"/>
              </w:rPr>
              <w:t>商事调解组织或第三方评价机构</w:t>
            </w:r>
          </w:p>
        </w:tc>
      </w:tr>
      <w:tr w14:paraId="7D1301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0B2A8587">
            <w:pPr>
              <w:pStyle w:val="179"/>
            </w:pPr>
            <w:r>
              <w:rPr>
                <w:rFonts w:hint="eastAsia"/>
              </w:rPr>
              <w:t>行为记录</w:t>
            </w:r>
          </w:p>
          <w:p w14:paraId="345C7CA6">
            <w:pPr>
              <w:pStyle w:val="179"/>
            </w:pPr>
            <w:r>
              <w:rPr>
                <w:rFonts w:hint="eastAsia"/>
              </w:rPr>
              <w:t>（1</w:t>
            </w:r>
            <w:r>
              <w:rPr>
                <w:rFonts w:hint="eastAsia"/>
                <w:lang w:val="en-US" w:eastAsia="zh-CN"/>
              </w:rPr>
              <w:t>6</w:t>
            </w:r>
            <w:r>
              <w:rPr>
                <w:rFonts w:hint="eastAsia"/>
              </w:rPr>
              <w:t>分）</w:t>
            </w:r>
          </w:p>
        </w:tc>
        <w:tc>
          <w:tcPr>
            <w:tcW w:w="1418" w:type="dxa"/>
            <w:shd w:val="clear" w:color="auto" w:fill="auto"/>
            <w:vAlign w:val="center"/>
          </w:tcPr>
          <w:p w14:paraId="4408FA88">
            <w:pPr>
              <w:pStyle w:val="179"/>
              <w:ind w:left="105" w:leftChars="50" w:right="105" w:rightChars="50"/>
            </w:pPr>
            <w:r>
              <w:rPr>
                <w:rFonts w:hint="eastAsia"/>
              </w:rPr>
              <w:t>投诉或处罚</w:t>
            </w:r>
          </w:p>
        </w:tc>
        <w:tc>
          <w:tcPr>
            <w:tcW w:w="709" w:type="dxa"/>
            <w:shd w:val="clear" w:color="auto" w:fill="auto"/>
            <w:vAlign w:val="center"/>
          </w:tcPr>
          <w:p w14:paraId="117AC068">
            <w:pPr>
              <w:pStyle w:val="179"/>
              <w:ind w:left="105" w:leftChars="50" w:right="105" w:rightChars="50"/>
            </w:pPr>
            <w:r>
              <w:rPr>
                <w:rFonts w:hint="eastAsia"/>
              </w:rPr>
              <w:t>1</w:t>
            </w:r>
            <w:r>
              <w:rPr>
                <w:rFonts w:hint="eastAsia"/>
                <w:lang w:val="en-US" w:eastAsia="zh-CN"/>
              </w:rPr>
              <w:t>6</w:t>
            </w:r>
            <w:r>
              <w:rPr>
                <w:rFonts w:hint="eastAsia"/>
              </w:rPr>
              <w:t>分</w:t>
            </w:r>
          </w:p>
        </w:tc>
        <w:tc>
          <w:tcPr>
            <w:tcW w:w="992" w:type="dxa"/>
            <w:shd w:val="clear" w:color="auto" w:fill="auto"/>
            <w:vAlign w:val="center"/>
          </w:tcPr>
          <w:p w14:paraId="56DC21AD">
            <w:pPr>
              <w:pStyle w:val="179"/>
              <w:ind w:left="105" w:leftChars="50" w:right="105" w:rightChars="50"/>
            </w:pPr>
            <w:r>
              <w:rPr>
                <w:rFonts w:hint="eastAsia"/>
              </w:rPr>
              <w:t>查阅资料</w:t>
            </w:r>
          </w:p>
        </w:tc>
        <w:tc>
          <w:tcPr>
            <w:tcW w:w="3402" w:type="dxa"/>
            <w:shd w:val="clear" w:color="auto" w:fill="auto"/>
            <w:vAlign w:val="center"/>
          </w:tcPr>
          <w:p w14:paraId="28CD1E91">
            <w:pPr>
              <w:pStyle w:val="179"/>
              <w:ind w:left="105" w:leftChars="50" w:right="105" w:rightChars="50"/>
              <w:jc w:val="left"/>
            </w:pPr>
            <w:r>
              <w:rPr>
                <w:rFonts w:hint="eastAsia"/>
              </w:rPr>
              <w:t>是否存在投诉或处罚，每有一项扣5分，本项累计最高扣1</w:t>
            </w:r>
            <w:r>
              <w:rPr>
                <w:rFonts w:hint="eastAsia"/>
                <w:lang w:val="en-US" w:eastAsia="zh-CN"/>
              </w:rPr>
              <w:t>6</w:t>
            </w:r>
            <w:r>
              <w:rPr>
                <w:rFonts w:hint="eastAsia"/>
              </w:rPr>
              <w:t>分。</w:t>
            </w:r>
          </w:p>
        </w:tc>
        <w:tc>
          <w:tcPr>
            <w:tcW w:w="1689" w:type="dxa"/>
            <w:shd w:val="clear" w:color="auto" w:fill="auto"/>
            <w:vAlign w:val="center"/>
          </w:tcPr>
          <w:p w14:paraId="1043D3FF">
            <w:pPr>
              <w:pStyle w:val="179"/>
              <w:ind w:left="105" w:leftChars="50" w:right="105" w:rightChars="50"/>
              <w:jc w:val="both"/>
            </w:pPr>
            <w:r>
              <w:rPr>
                <w:rFonts w:hint="eastAsia"/>
              </w:rPr>
              <w:t>各级行政主管部门政务信息平台、商事调解协会、商事调解组织</w:t>
            </w:r>
          </w:p>
        </w:tc>
      </w:tr>
      <w:tr w14:paraId="3207E1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shd w:val="clear" w:color="auto" w:fill="auto"/>
            <w:vAlign w:val="center"/>
          </w:tcPr>
          <w:p w14:paraId="308E5EDE">
            <w:pPr>
              <w:pStyle w:val="179"/>
            </w:pPr>
            <w:r>
              <w:rPr>
                <w:rFonts w:hint="eastAsia"/>
              </w:rPr>
              <w:t>加分项</w:t>
            </w:r>
          </w:p>
        </w:tc>
        <w:tc>
          <w:tcPr>
            <w:tcW w:w="1418" w:type="dxa"/>
            <w:shd w:val="clear" w:color="auto" w:fill="auto"/>
            <w:vAlign w:val="center"/>
          </w:tcPr>
          <w:p w14:paraId="32734DE8">
            <w:pPr>
              <w:pStyle w:val="179"/>
              <w:ind w:left="105" w:leftChars="50" w:right="105" w:rightChars="50"/>
            </w:pPr>
            <w:r>
              <w:rPr>
                <w:rFonts w:hint="eastAsia"/>
              </w:rPr>
              <w:t>守信激励</w:t>
            </w:r>
          </w:p>
        </w:tc>
        <w:tc>
          <w:tcPr>
            <w:tcW w:w="709" w:type="dxa"/>
            <w:shd w:val="clear" w:color="auto" w:fill="auto"/>
            <w:vAlign w:val="center"/>
          </w:tcPr>
          <w:p w14:paraId="2021B446">
            <w:pPr>
              <w:pStyle w:val="179"/>
              <w:ind w:left="105" w:leftChars="50" w:right="105" w:rightChars="50"/>
            </w:pPr>
            <w:r>
              <w:rPr>
                <w:rFonts w:hint="eastAsia"/>
              </w:rPr>
              <w:t>10分</w:t>
            </w:r>
          </w:p>
        </w:tc>
        <w:tc>
          <w:tcPr>
            <w:tcW w:w="992" w:type="dxa"/>
            <w:shd w:val="clear" w:color="auto" w:fill="auto"/>
            <w:vAlign w:val="center"/>
          </w:tcPr>
          <w:p w14:paraId="444235C4">
            <w:pPr>
              <w:pStyle w:val="179"/>
              <w:ind w:left="105" w:leftChars="50" w:right="105" w:rightChars="50"/>
            </w:pPr>
            <w:r>
              <w:rPr>
                <w:rFonts w:hint="eastAsia"/>
              </w:rPr>
              <w:t>查阅资料</w:t>
            </w:r>
          </w:p>
        </w:tc>
        <w:tc>
          <w:tcPr>
            <w:tcW w:w="3402" w:type="dxa"/>
            <w:shd w:val="clear" w:color="auto" w:fill="auto"/>
            <w:vAlign w:val="center"/>
          </w:tcPr>
          <w:p w14:paraId="5D721F3E">
            <w:pPr>
              <w:pStyle w:val="179"/>
              <w:ind w:left="105" w:leftChars="50" w:right="105" w:rightChars="50"/>
              <w:jc w:val="both"/>
            </w:pPr>
            <w:r>
              <w:rPr>
                <w:rFonts w:hint="eastAsia"/>
              </w:rPr>
              <w:t>是否收到过守信激励。</w:t>
            </w:r>
          </w:p>
        </w:tc>
        <w:tc>
          <w:tcPr>
            <w:tcW w:w="1689" w:type="dxa"/>
            <w:shd w:val="clear" w:color="auto" w:fill="auto"/>
            <w:vAlign w:val="center"/>
          </w:tcPr>
          <w:p w14:paraId="581B4892">
            <w:pPr>
              <w:pStyle w:val="179"/>
              <w:ind w:left="105" w:leftChars="50" w:right="105" w:rightChars="50"/>
              <w:jc w:val="both"/>
            </w:pPr>
            <w:r>
              <w:rPr>
                <w:rFonts w:hint="eastAsia"/>
              </w:rPr>
              <w:t>商事调解员</w:t>
            </w:r>
          </w:p>
        </w:tc>
      </w:tr>
      <w:tr w14:paraId="50C94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restart"/>
            <w:shd w:val="clear" w:color="auto" w:fill="auto"/>
            <w:vAlign w:val="center"/>
          </w:tcPr>
          <w:p w14:paraId="577EAA6E">
            <w:pPr>
              <w:pStyle w:val="179"/>
            </w:pPr>
            <w:r>
              <w:rPr>
                <w:rFonts w:hint="eastAsia"/>
              </w:rPr>
              <w:t>D级指标</w:t>
            </w:r>
          </w:p>
        </w:tc>
        <w:tc>
          <w:tcPr>
            <w:tcW w:w="1418" w:type="dxa"/>
            <w:shd w:val="clear" w:color="auto" w:fill="auto"/>
            <w:vAlign w:val="center"/>
          </w:tcPr>
          <w:p w14:paraId="787CEFA2">
            <w:pPr>
              <w:pStyle w:val="179"/>
              <w:ind w:left="105" w:leftChars="50" w:right="105" w:rightChars="50"/>
            </w:pPr>
            <w:r>
              <w:rPr>
                <w:rFonts w:hint="eastAsia"/>
              </w:rPr>
              <w:t>失信惩戒</w:t>
            </w:r>
          </w:p>
        </w:tc>
        <w:tc>
          <w:tcPr>
            <w:tcW w:w="709" w:type="dxa"/>
            <w:shd w:val="clear" w:color="auto" w:fill="auto"/>
            <w:vAlign w:val="center"/>
          </w:tcPr>
          <w:p w14:paraId="1614C23A">
            <w:pPr>
              <w:pStyle w:val="179"/>
              <w:ind w:left="105" w:leftChars="50" w:right="105" w:rightChars="50"/>
            </w:pPr>
            <w:r>
              <w:rPr>
                <w:rFonts w:hint="eastAsia"/>
              </w:rPr>
              <w:t>/</w:t>
            </w:r>
          </w:p>
        </w:tc>
        <w:tc>
          <w:tcPr>
            <w:tcW w:w="992" w:type="dxa"/>
            <w:shd w:val="clear" w:color="auto" w:fill="auto"/>
            <w:vAlign w:val="center"/>
          </w:tcPr>
          <w:p w14:paraId="16F4A753">
            <w:pPr>
              <w:pStyle w:val="179"/>
              <w:ind w:left="105" w:leftChars="50" w:right="105" w:rightChars="50"/>
            </w:pPr>
            <w:r>
              <w:rPr>
                <w:rFonts w:hint="eastAsia"/>
              </w:rPr>
              <w:t>查阅资料</w:t>
            </w:r>
          </w:p>
        </w:tc>
        <w:tc>
          <w:tcPr>
            <w:tcW w:w="3402" w:type="dxa"/>
            <w:shd w:val="clear" w:color="auto" w:fill="auto"/>
            <w:vAlign w:val="center"/>
          </w:tcPr>
          <w:p w14:paraId="29A9BDA6">
            <w:pPr>
              <w:pStyle w:val="179"/>
              <w:ind w:left="105" w:leftChars="50" w:right="105" w:rightChars="50"/>
              <w:jc w:val="both"/>
            </w:pPr>
            <w:r>
              <w:rPr>
                <w:rFonts w:hint="eastAsia"/>
              </w:rPr>
              <w:t>是否存在失信惩戒记录。</w:t>
            </w:r>
          </w:p>
        </w:tc>
        <w:tc>
          <w:tcPr>
            <w:tcW w:w="1689" w:type="dxa"/>
            <w:shd w:val="clear" w:color="auto" w:fill="auto"/>
            <w:vAlign w:val="center"/>
          </w:tcPr>
          <w:p w14:paraId="0797EDCB">
            <w:pPr>
              <w:pStyle w:val="179"/>
              <w:ind w:left="105" w:leftChars="50" w:right="105" w:rightChars="50"/>
              <w:jc w:val="both"/>
            </w:pPr>
            <w:r>
              <w:rPr>
                <w:rFonts w:hint="eastAsia"/>
              </w:rPr>
              <w:t>商事调解员</w:t>
            </w:r>
          </w:p>
        </w:tc>
      </w:tr>
      <w:tr w14:paraId="39E6EC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12" w:hRule="atLeast"/>
          <w:jc w:val="center"/>
        </w:trPr>
        <w:tc>
          <w:tcPr>
            <w:tcW w:w="1124" w:type="dxa"/>
            <w:vMerge w:val="continue"/>
            <w:shd w:val="clear" w:color="auto" w:fill="auto"/>
            <w:vAlign w:val="center"/>
          </w:tcPr>
          <w:p w14:paraId="340F26C2">
            <w:pPr>
              <w:pStyle w:val="179"/>
            </w:pPr>
          </w:p>
        </w:tc>
        <w:tc>
          <w:tcPr>
            <w:tcW w:w="1418" w:type="dxa"/>
            <w:shd w:val="clear" w:color="auto" w:fill="auto"/>
            <w:vAlign w:val="center"/>
          </w:tcPr>
          <w:p w14:paraId="032CA63A">
            <w:pPr>
              <w:pStyle w:val="179"/>
              <w:ind w:left="105" w:leftChars="50" w:right="105" w:rightChars="50"/>
            </w:pPr>
            <w:r>
              <w:rPr>
                <w:rFonts w:hint="eastAsia"/>
              </w:rPr>
              <w:t>违法违规</w:t>
            </w:r>
          </w:p>
        </w:tc>
        <w:tc>
          <w:tcPr>
            <w:tcW w:w="709" w:type="dxa"/>
            <w:shd w:val="clear" w:color="auto" w:fill="auto"/>
            <w:vAlign w:val="center"/>
          </w:tcPr>
          <w:p w14:paraId="4471EBF3">
            <w:pPr>
              <w:pStyle w:val="179"/>
              <w:ind w:left="105" w:leftChars="50" w:right="105" w:rightChars="50"/>
            </w:pPr>
            <w:r>
              <w:rPr>
                <w:rFonts w:hint="eastAsia"/>
              </w:rPr>
              <w:t>/</w:t>
            </w:r>
          </w:p>
        </w:tc>
        <w:tc>
          <w:tcPr>
            <w:tcW w:w="992" w:type="dxa"/>
            <w:shd w:val="clear" w:color="auto" w:fill="auto"/>
            <w:vAlign w:val="center"/>
          </w:tcPr>
          <w:p w14:paraId="4EE23671">
            <w:pPr>
              <w:pStyle w:val="179"/>
              <w:ind w:left="105" w:leftChars="50" w:right="105" w:rightChars="50"/>
            </w:pPr>
            <w:r>
              <w:rPr>
                <w:rFonts w:hint="eastAsia"/>
              </w:rPr>
              <w:t>查阅资料</w:t>
            </w:r>
          </w:p>
        </w:tc>
        <w:tc>
          <w:tcPr>
            <w:tcW w:w="3402" w:type="dxa"/>
            <w:shd w:val="clear" w:color="auto" w:fill="auto"/>
            <w:vAlign w:val="center"/>
          </w:tcPr>
          <w:p w14:paraId="2FDAA375">
            <w:pPr>
              <w:pStyle w:val="179"/>
              <w:ind w:left="105" w:leftChars="50" w:right="105" w:rightChars="50"/>
              <w:jc w:val="both"/>
            </w:pPr>
            <w:r>
              <w:rPr>
                <w:rFonts w:hint="eastAsia"/>
              </w:rPr>
              <w:t>是否存在违法违规行为记录。</w:t>
            </w:r>
          </w:p>
        </w:tc>
        <w:tc>
          <w:tcPr>
            <w:tcW w:w="1689" w:type="dxa"/>
            <w:shd w:val="clear" w:color="auto" w:fill="auto"/>
            <w:vAlign w:val="center"/>
          </w:tcPr>
          <w:p w14:paraId="55786612">
            <w:pPr>
              <w:pStyle w:val="179"/>
              <w:ind w:left="105" w:leftChars="50" w:right="105" w:rightChars="50"/>
              <w:jc w:val="both"/>
            </w:pPr>
            <w:r>
              <w:rPr>
                <w:rFonts w:hint="eastAsia"/>
              </w:rPr>
              <w:t>商事调解员</w:t>
            </w:r>
          </w:p>
        </w:tc>
      </w:tr>
    </w:tbl>
    <w:p w14:paraId="5D7B2119">
      <w:pPr>
        <w:pStyle w:val="57"/>
        <w:ind w:firstLine="420"/>
      </w:pPr>
    </w:p>
    <w:p w14:paraId="47E827DD">
      <w:pPr>
        <w:pStyle w:val="57"/>
        <w:ind w:firstLine="420"/>
      </w:pPr>
    </w:p>
    <w:p w14:paraId="3CD7E14A">
      <w:pPr>
        <w:pStyle w:val="57"/>
        <w:ind w:firstLine="420"/>
        <w:sectPr>
          <w:pgSz w:w="11906" w:h="16838"/>
          <w:pgMar w:top="1928" w:right="1134" w:bottom="1134" w:left="1134" w:header="1418" w:footer="1134" w:gutter="284"/>
          <w:cols w:space="425" w:num="1"/>
          <w:formProt w:val="0"/>
          <w:docGrid w:linePitch="312" w:charSpace="0"/>
        </w:sectPr>
      </w:pPr>
    </w:p>
    <w:p w14:paraId="2F0C85B9">
      <w:pPr>
        <w:pStyle w:val="199"/>
        <w:rPr>
          <w:rFonts w:hint="eastAsia"/>
          <w:vanish w:val="0"/>
        </w:rPr>
      </w:pPr>
    </w:p>
    <w:p w14:paraId="3E7AB92B">
      <w:pPr>
        <w:pStyle w:val="200"/>
        <w:rPr>
          <w:vanish w:val="0"/>
        </w:rPr>
      </w:pPr>
    </w:p>
    <w:p w14:paraId="216D3D71">
      <w:pPr>
        <w:pStyle w:val="77"/>
        <w:spacing w:after="120"/>
      </w:pPr>
      <w:r>
        <w:br w:type="textWrapping"/>
      </w:r>
      <w:bookmarkStart w:id="222" w:name="_Toc193357867"/>
      <w:bookmarkStart w:id="223" w:name="_Toc192690864"/>
      <w:bookmarkStart w:id="224" w:name="_Toc192690901"/>
      <w:r>
        <w:rPr>
          <w:rFonts w:hint="eastAsia"/>
        </w:rPr>
        <w:t>（资料性）</w:t>
      </w:r>
      <w:r>
        <w:br w:type="textWrapping"/>
      </w:r>
      <w:r>
        <w:rPr>
          <w:rFonts w:hint="eastAsia"/>
        </w:rPr>
        <w:t>商事调解当事人诚信评价表</w:t>
      </w:r>
      <w:bookmarkEnd w:id="222"/>
      <w:bookmarkEnd w:id="223"/>
      <w:bookmarkEnd w:id="224"/>
    </w:p>
    <w:p w14:paraId="6A77AF2C">
      <w:pPr>
        <w:pStyle w:val="57"/>
        <w:ind w:firstLine="420"/>
      </w:pPr>
      <w:r>
        <w:rPr>
          <w:rFonts w:hint="eastAsia"/>
        </w:rPr>
        <w:t>商事调解当事人诚信评价表见表C.1。</w:t>
      </w:r>
    </w:p>
    <w:p w14:paraId="60B3EFE2">
      <w:pPr>
        <w:pStyle w:val="78"/>
        <w:spacing w:before="120" w:after="120"/>
      </w:pPr>
      <w:r>
        <w:rPr>
          <w:rFonts w:hint="eastAsia"/>
        </w:rPr>
        <w:t>商事调解当事人诚信评价表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418"/>
        <w:gridCol w:w="709"/>
        <w:gridCol w:w="992"/>
        <w:gridCol w:w="3402"/>
        <w:gridCol w:w="1689"/>
      </w:tblGrid>
      <w:tr w14:paraId="777374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4FF2A90E">
            <w:pPr>
              <w:pStyle w:val="179"/>
            </w:pPr>
            <w:r>
              <w:rPr>
                <w:rFonts w:hint="eastAsia"/>
              </w:rPr>
              <w:t>评价维度</w:t>
            </w:r>
          </w:p>
        </w:tc>
        <w:tc>
          <w:tcPr>
            <w:tcW w:w="1418" w:type="dxa"/>
            <w:tcBorders>
              <w:top w:val="single" w:color="auto" w:sz="8" w:space="0"/>
              <w:bottom w:val="single" w:color="auto" w:sz="8" w:space="0"/>
            </w:tcBorders>
            <w:shd w:val="clear" w:color="auto" w:fill="auto"/>
            <w:vAlign w:val="center"/>
          </w:tcPr>
          <w:p w14:paraId="06972C35">
            <w:pPr>
              <w:pStyle w:val="179"/>
            </w:pPr>
            <w:r>
              <w:rPr>
                <w:rFonts w:hint="eastAsia"/>
              </w:rPr>
              <w:t>评价指标</w:t>
            </w:r>
          </w:p>
        </w:tc>
        <w:tc>
          <w:tcPr>
            <w:tcW w:w="709" w:type="dxa"/>
            <w:tcBorders>
              <w:top w:val="single" w:color="auto" w:sz="8" w:space="0"/>
              <w:bottom w:val="single" w:color="auto" w:sz="8" w:space="0"/>
            </w:tcBorders>
            <w:shd w:val="clear" w:color="auto" w:fill="auto"/>
            <w:vAlign w:val="center"/>
          </w:tcPr>
          <w:p w14:paraId="340818B5">
            <w:pPr>
              <w:pStyle w:val="179"/>
            </w:pPr>
            <w:r>
              <w:rPr>
                <w:rFonts w:hint="eastAsia"/>
              </w:rPr>
              <w:t>分值</w:t>
            </w:r>
          </w:p>
        </w:tc>
        <w:tc>
          <w:tcPr>
            <w:tcW w:w="992" w:type="dxa"/>
            <w:tcBorders>
              <w:top w:val="single" w:color="auto" w:sz="8" w:space="0"/>
              <w:bottom w:val="single" w:color="auto" w:sz="8" w:space="0"/>
            </w:tcBorders>
            <w:shd w:val="clear" w:color="auto" w:fill="auto"/>
            <w:vAlign w:val="center"/>
          </w:tcPr>
          <w:p w14:paraId="3BD6200A">
            <w:pPr>
              <w:pStyle w:val="179"/>
            </w:pPr>
            <w:r>
              <w:rPr>
                <w:rFonts w:hint="eastAsia"/>
              </w:rPr>
              <w:t>评价方法</w:t>
            </w:r>
          </w:p>
        </w:tc>
        <w:tc>
          <w:tcPr>
            <w:tcW w:w="3402" w:type="dxa"/>
            <w:tcBorders>
              <w:top w:val="single" w:color="auto" w:sz="8" w:space="0"/>
              <w:bottom w:val="single" w:color="auto" w:sz="8" w:space="0"/>
            </w:tcBorders>
            <w:shd w:val="clear" w:color="auto" w:fill="auto"/>
            <w:vAlign w:val="center"/>
          </w:tcPr>
          <w:p w14:paraId="321123A9">
            <w:pPr>
              <w:pStyle w:val="179"/>
            </w:pPr>
            <w:r>
              <w:rPr>
                <w:rFonts w:hint="eastAsia"/>
              </w:rPr>
              <w:t>评价要点</w:t>
            </w:r>
          </w:p>
        </w:tc>
        <w:tc>
          <w:tcPr>
            <w:tcW w:w="1689" w:type="dxa"/>
            <w:tcBorders>
              <w:top w:val="single" w:color="auto" w:sz="8" w:space="0"/>
              <w:bottom w:val="single" w:color="auto" w:sz="8" w:space="0"/>
            </w:tcBorders>
            <w:shd w:val="clear" w:color="auto" w:fill="auto"/>
            <w:vAlign w:val="center"/>
          </w:tcPr>
          <w:p w14:paraId="0651B667">
            <w:pPr>
              <w:pStyle w:val="179"/>
            </w:pPr>
            <w:r>
              <w:rPr>
                <w:rFonts w:hint="eastAsia"/>
              </w:rPr>
              <w:t>数据来源</w:t>
            </w:r>
          </w:p>
        </w:tc>
      </w:tr>
      <w:tr w14:paraId="3CBC9F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restart"/>
            <w:tcBorders>
              <w:top w:val="single" w:color="auto" w:sz="8" w:space="0"/>
            </w:tcBorders>
            <w:shd w:val="clear" w:color="auto" w:fill="auto"/>
            <w:vAlign w:val="center"/>
          </w:tcPr>
          <w:p w14:paraId="45230A56">
            <w:pPr>
              <w:pStyle w:val="179"/>
            </w:pPr>
            <w:r>
              <w:rPr>
                <w:rFonts w:hint="eastAsia"/>
              </w:rPr>
              <w:t>参与调解</w:t>
            </w:r>
          </w:p>
          <w:p w14:paraId="7370C733">
            <w:pPr>
              <w:pStyle w:val="179"/>
            </w:pPr>
            <w:r>
              <w:rPr>
                <w:rFonts w:hint="eastAsia"/>
              </w:rPr>
              <w:t>（30分）</w:t>
            </w:r>
          </w:p>
        </w:tc>
        <w:tc>
          <w:tcPr>
            <w:tcW w:w="1418" w:type="dxa"/>
            <w:tcBorders>
              <w:top w:val="single" w:color="auto" w:sz="8" w:space="0"/>
            </w:tcBorders>
            <w:shd w:val="clear" w:color="auto" w:fill="auto"/>
            <w:vAlign w:val="center"/>
          </w:tcPr>
          <w:p w14:paraId="55A8C14D">
            <w:pPr>
              <w:pStyle w:val="179"/>
              <w:ind w:left="105" w:leftChars="50" w:right="105" w:rightChars="50"/>
              <w:jc w:val="both"/>
            </w:pPr>
            <w:r>
              <w:rPr>
                <w:rFonts w:hint="eastAsia"/>
              </w:rPr>
              <w:t>诚实提供材料</w:t>
            </w:r>
          </w:p>
        </w:tc>
        <w:tc>
          <w:tcPr>
            <w:tcW w:w="709" w:type="dxa"/>
            <w:tcBorders>
              <w:top w:val="single" w:color="auto" w:sz="8" w:space="0"/>
            </w:tcBorders>
            <w:shd w:val="clear" w:color="auto" w:fill="auto"/>
            <w:vAlign w:val="center"/>
          </w:tcPr>
          <w:p w14:paraId="560D4F55">
            <w:pPr>
              <w:pStyle w:val="179"/>
              <w:ind w:left="105" w:leftChars="50" w:right="105" w:rightChars="50"/>
              <w:jc w:val="both"/>
            </w:pPr>
            <w:r>
              <w:rPr>
                <w:rFonts w:hint="eastAsia"/>
              </w:rPr>
              <w:t>20分</w:t>
            </w:r>
          </w:p>
        </w:tc>
        <w:tc>
          <w:tcPr>
            <w:tcW w:w="992" w:type="dxa"/>
            <w:tcBorders>
              <w:top w:val="single" w:color="auto" w:sz="8" w:space="0"/>
            </w:tcBorders>
            <w:shd w:val="clear" w:color="auto" w:fill="auto"/>
            <w:vAlign w:val="center"/>
          </w:tcPr>
          <w:p w14:paraId="4962C928">
            <w:pPr>
              <w:pStyle w:val="179"/>
              <w:ind w:left="105" w:leftChars="50" w:right="105" w:rightChars="50"/>
              <w:jc w:val="both"/>
            </w:pPr>
            <w:r>
              <w:rPr>
                <w:rFonts w:hint="eastAsia"/>
              </w:rPr>
              <w:t>查阅材料</w:t>
            </w:r>
          </w:p>
        </w:tc>
        <w:tc>
          <w:tcPr>
            <w:tcW w:w="3402" w:type="dxa"/>
            <w:tcBorders>
              <w:top w:val="single" w:color="auto" w:sz="8" w:space="0"/>
            </w:tcBorders>
            <w:shd w:val="clear" w:color="auto" w:fill="auto"/>
            <w:vAlign w:val="center"/>
          </w:tcPr>
          <w:p w14:paraId="654C45BF">
            <w:pPr>
              <w:pStyle w:val="179"/>
              <w:ind w:left="105" w:leftChars="50" w:right="105" w:rightChars="50"/>
              <w:jc w:val="both"/>
            </w:pPr>
            <w:r>
              <w:rPr>
                <w:rFonts w:hint="eastAsia"/>
              </w:rPr>
              <w:t>是否如实提供与纠纷相关的事实、证据和材料。</w:t>
            </w:r>
          </w:p>
        </w:tc>
        <w:tc>
          <w:tcPr>
            <w:tcW w:w="1689" w:type="dxa"/>
            <w:tcBorders>
              <w:top w:val="single" w:color="auto" w:sz="8" w:space="0"/>
            </w:tcBorders>
            <w:shd w:val="clear" w:color="auto" w:fill="auto"/>
            <w:vAlign w:val="center"/>
          </w:tcPr>
          <w:p w14:paraId="66696448">
            <w:pPr>
              <w:pStyle w:val="179"/>
              <w:ind w:left="105" w:leftChars="50" w:right="105" w:rightChars="50"/>
              <w:jc w:val="both"/>
            </w:pPr>
            <w:r>
              <w:rPr>
                <w:rFonts w:hint="eastAsia"/>
              </w:rPr>
              <w:t>商事调解组织、商事调解员</w:t>
            </w:r>
          </w:p>
        </w:tc>
      </w:tr>
      <w:tr w14:paraId="07FB11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07B553DC">
            <w:pPr>
              <w:pStyle w:val="179"/>
            </w:pPr>
          </w:p>
        </w:tc>
        <w:tc>
          <w:tcPr>
            <w:tcW w:w="1418" w:type="dxa"/>
            <w:shd w:val="clear" w:color="auto" w:fill="auto"/>
            <w:vAlign w:val="center"/>
          </w:tcPr>
          <w:p w14:paraId="257DA504">
            <w:pPr>
              <w:pStyle w:val="179"/>
              <w:ind w:left="105" w:leftChars="50" w:right="105" w:rightChars="50"/>
              <w:jc w:val="both"/>
            </w:pPr>
            <w:r>
              <w:rPr>
                <w:rFonts w:hint="eastAsia"/>
              </w:rPr>
              <w:t>签署协议</w:t>
            </w:r>
          </w:p>
        </w:tc>
        <w:tc>
          <w:tcPr>
            <w:tcW w:w="709" w:type="dxa"/>
            <w:shd w:val="clear" w:color="auto" w:fill="auto"/>
            <w:vAlign w:val="center"/>
          </w:tcPr>
          <w:p w14:paraId="341C5817">
            <w:pPr>
              <w:pStyle w:val="179"/>
              <w:ind w:left="105" w:leftChars="50" w:right="105" w:rightChars="50"/>
              <w:jc w:val="both"/>
            </w:pPr>
            <w:r>
              <w:rPr>
                <w:rFonts w:hint="eastAsia"/>
              </w:rPr>
              <w:t>10分</w:t>
            </w:r>
          </w:p>
        </w:tc>
        <w:tc>
          <w:tcPr>
            <w:tcW w:w="992" w:type="dxa"/>
            <w:shd w:val="clear" w:color="auto" w:fill="auto"/>
            <w:vAlign w:val="center"/>
          </w:tcPr>
          <w:p w14:paraId="70D4C19F">
            <w:pPr>
              <w:pStyle w:val="179"/>
              <w:ind w:left="105" w:leftChars="50" w:right="105" w:rightChars="50"/>
              <w:jc w:val="both"/>
            </w:pPr>
            <w:r>
              <w:rPr>
                <w:rFonts w:hint="eastAsia"/>
              </w:rPr>
              <w:t>查阅材料</w:t>
            </w:r>
          </w:p>
        </w:tc>
        <w:tc>
          <w:tcPr>
            <w:tcW w:w="3402" w:type="dxa"/>
            <w:shd w:val="clear" w:color="auto" w:fill="auto"/>
            <w:vAlign w:val="center"/>
          </w:tcPr>
          <w:p w14:paraId="5A781AC0">
            <w:pPr>
              <w:pStyle w:val="179"/>
              <w:ind w:left="105" w:leftChars="50" w:right="105" w:rightChars="50"/>
              <w:jc w:val="both"/>
            </w:pPr>
            <w:r>
              <w:rPr>
                <w:rFonts w:hint="eastAsia"/>
              </w:rPr>
              <w:t>是否自愿签署调解协议，是否存在被迫签署或虚假签署的情况。</w:t>
            </w:r>
          </w:p>
        </w:tc>
        <w:tc>
          <w:tcPr>
            <w:tcW w:w="1689" w:type="dxa"/>
            <w:shd w:val="clear" w:color="auto" w:fill="auto"/>
            <w:vAlign w:val="center"/>
          </w:tcPr>
          <w:p w14:paraId="62A6C41D">
            <w:pPr>
              <w:pStyle w:val="179"/>
              <w:ind w:left="105" w:leftChars="50" w:right="105" w:rightChars="50"/>
              <w:jc w:val="both"/>
            </w:pPr>
            <w:r>
              <w:rPr>
                <w:rFonts w:hint="eastAsia"/>
              </w:rPr>
              <w:t>商事调解组织、商事调解员</w:t>
            </w:r>
          </w:p>
        </w:tc>
      </w:tr>
      <w:tr w14:paraId="2F13C3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restart"/>
            <w:shd w:val="clear" w:color="auto" w:fill="auto"/>
            <w:vAlign w:val="center"/>
          </w:tcPr>
          <w:p w14:paraId="6BF71261">
            <w:pPr>
              <w:pStyle w:val="179"/>
            </w:pPr>
            <w:r>
              <w:rPr>
                <w:rFonts w:hint="eastAsia"/>
              </w:rPr>
              <w:t>履行协议</w:t>
            </w:r>
          </w:p>
          <w:p w14:paraId="7BA9063C">
            <w:pPr>
              <w:pStyle w:val="179"/>
            </w:pPr>
            <w:r>
              <w:rPr>
                <w:rFonts w:hint="eastAsia"/>
              </w:rPr>
              <w:t>（20分）</w:t>
            </w:r>
          </w:p>
        </w:tc>
        <w:tc>
          <w:tcPr>
            <w:tcW w:w="1418" w:type="dxa"/>
            <w:shd w:val="clear" w:color="auto" w:fill="auto"/>
            <w:vAlign w:val="center"/>
          </w:tcPr>
          <w:p w14:paraId="54BE7CA7">
            <w:pPr>
              <w:pStyle w:val="179"/>
              <w:ind w:left="105" w:leftChars="50" w:right="105" w:rightChars="50"/>
              <w:jc w:val="both"/>
            </w:pPr>
            <w:r>
              <w:rPr>
                <w:rFonts w:hint="eastAsia"/>
              </w:rPr>
              <w:t>履约情况</w:t>
            </w:r>
          </w:p>
        </w:tc>
        <w:tc>
          <w:tcPr>
            <w:tcW w:w="709" w:type="dxa"/>
            <w:shd w:val="clear" w:color="auto" w:fill="auto"/>
            <w:vAlign w:val="center"/>
          </w:tcPr>
          <w:p w14:paraId="579C9402">
            <w:pPr>
              <w:pStyle w:val="179"/>
              <w:ind w:left="105" w:leftChars="50" w:right="105" w:rightChars="50"/>
              <w:jc w:val="both"/>
            </w:pPr>
            <w:r>
              <w:rPr>
                <w:rFonts w:hint="eastAsia"/>
              </w:rPr>
              <w:t>10分</w:t>
            </w:r>
          </w:p>
        </w:tc>
        <w:tc>
          <w:tcPr>
            <w:tcW w:w="992" w:type="dxa"/>
            <w:shd w:val="clear" w:color="auto" w:fill="auto"/>
            <w:vAlign w:val="center"/>
          </w:tcPr>
          <w:p w14:paraId="10872F4F">
            <w:pPr>
              <w:pStyle w:val="179"/>
              <w:ind w:left="105" w:leftChars="50" w:right="105" w:rightChars="50"/>
              <w:jc w:val="both"/>
            </w:pPr>
            <w:r>
              <w:rPr>
                <w:rFonts w:hint="eastAsia"/>
              </w:rPr>
              <w:t>查阅材料</w:t>
            </w:r>
          </w:p>
        </w:tc>
        <w:tc>
          <w:tcPr>
            <w:tcW w:w="3402" w:type="dxa"/>
            <w:shd w:val="clear" w:color="auto" w:fill="auto"/>
            <w:vAlign w:val="center"/>
          </w:tcPr>
          <w:p w14:paraId="1EE9E275">
            <w:pPr>
              <w:pStyle w:val="179"/>
              <w:ind w:left="105" w:leftChars="50" w:right="105" w:rightChars="50"/>
              <w:jc w:val="both"/>
            </w:pPr>
            <w:r>
              <w:rPr>
                <w:rFonts w:hint="eastAsia"/>
              </w:rPr>
              <w:t>是否按照调解协议约定的内容、时限履行协议。</w:t>
            </w:r>
          </w:p>
        </w:tc>
        <w:tc>
          <w:tcPr>
            <w:tcW w:w="1689" w:type="dxa"/>
            <w:shd w:val="clear" w:color="auto" w:fill="auto"/>
            <w:vAlign w:val="center"/>
          </w:tcPr>
          <w:p w14:paraId="5A10358C">
            <w:pPr>
              <w:pStyle w:val="179"/>
              <w:ind w:left="105" w:leftChars="50" w:right="105" w:rightChars="50"/>
              <w:jc w:val="both"/>
            </w:pPr>
            <w:r>
              <w:rPr>
                <w:rFonts w:hint="eastAsia"/>
              </w:rPr>
              <w:t>商事调解组织、商事调解当事人</w:t>
            </w:r>
          </w:p>
        </w:tc>
      </w:tr>
      <w:tr w14:paraId="5A540D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6126A572">
            <w:pPr>
              <w:pStyle w:val="179"/>
            </w:pPr>
          </w:p>
        </w:tc>
        <w:tc>
          <w:tcPr>
            <w:tcW w:w="1418" w:type="dxa"/>
            <w:shd w:val="clear" w:color="auto" w:fill="auto"/>
            <w:vAlign w:val="center"/>
          </w:tcPr>
          <w:p w14:paraId="0CCADDAC">
            <w:pPr>
              <w:pStyle w:val="179"/>
              <w:ind w:left="105" w:leftChars="50" w:right="105" w:rightChars="50"/>
              <w:jc w:val="both"/>
            </w:pPr>
            <w:r>
              <w:rPr>
                <w:rFonts w:hint="eastAsia"/>
              </w:rPr>
              <w:t>履行情况</w:t>
            </w:r>
          </w:p>
        </w:tc>
        <w:tc>
          <w:tcPr>
            <w:tcW w:w="709" w:type="dxa"/>
            <w:shd w:val="clear" w:color="auto" w:fill="auto"/>
            <w:vAlign w:val="center"/>
          </w:tcPr>
          <w:p w14:paraId="044FB585">
            <w:pPr>
              <w:pStyle w:val="179"/>
              <w:ind w:left="105" w:leftChars="50" w:right="105" w:rightChars="50"/>
              <w:jc w:val="both"/>
            </w:pPr>
            <w:r>
              <w:rPr>
                <w:rFonts w:hint="eastAsia"/>
              </w:rPr>
              <w:t>10分</w:t>
            </w:r>
          </w:p>
        </w:tc>
        <w:tc>
          <w:tcPr>
            <w:tcW w:w="992" w:type="dxa"/>
            <w:shd w:val="clear" w:color="auto" w:fill="auto"/>
            <w:vAlign w:val="center"/>
          </w:tcPr>
          <w:p w14:paraId="34215C8F">
            <w:pPr>
              <w:pStyle w:val="179"/>
              <w:ind w:left="105" w:leftChars="50" w:right="105" w:rightChars="50"/>
              <w:jc w:val="both"/>
            </w:pPr>
            <w:r>
              <w:rPr>
                <w:rFonts w:hint="eastAsia"/>
              </w:rPr>
              <w:t>查阅材料</w:t>
            </w:r>
          </w:p>
        </w:tc>
        <w:tc>
          <w:tcPr>
            <w:tcW w:w="3402" w:type="dxa"/>
            <w:shd w:val="clear" w:color="auto" w:fill="auto"/>
            <w:vAlign w:val="center"/>
          </w:tcPr>
          <w:p w14:paraId="0BBDCE93">
            <w:pPr>
              <w:pStyle w:val="179"/>
              <w:ind w:left="105" w:leftChars="50" w:right="105" w:rightChars="50"/>
              <w:jc w:val="both"/>
            </w:pPr>
            <w:r>
              <w:rPr>
                <w:rFonts w:hint="eastAsia"/>
              </w:rPr>
              <w:t>是否主动、积极履行调解协议，是否存在拖延、逃避行为。</w:t>
            </w:r>
          </w:p>
        </w:tc>
        <w:tc>
          <w:tcPr>
            <w:tcW w:w="1689" w:type="dxa"/>
            <w:shd w:val="clear" w:color="auto" w:fill="auto"/>
            <w:vAlign w:val="center"/>
          </w:tcPr>
          <w:p w14:paraId="06C406DE">
            <w:pPr>
              <w:pStyle w:val="179"/>
              <w:ind w:left="105" w:leftChars="50" w:right="105" w:rightChars="50"/>
              <w:jc w:val="both"/>
            </w:pPr>
            <w:r>
              <w:rPr>
                <w:rFonts w:hint="eastAsia"/>
              </w:rPr>
              <w:t>商事调解组织、商事调解当事人</w:t>
            </w:r>
          </w:p>
        </w:tc>
      </w:tr>
      <w:tr w14:paraId="485F94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restart"/>
            <w:shd w:val="clear" w:color="auto" w:fill="auto"/>
            <w:vAlign w:val="center"/>
          </w:tcPr>
          <w:p w14:paraId="33F58085">
            <w:pPr>
              <w:pStyle w:val="179"/>
            </w:pPr>
            <w:r>
              <w:rPr>
                <w:rFonts w:hint="eastAsia"/>
              </w:rPr>
              <w:t>行为记录</w:t>
            </w:r>
          </w:p>
          <w:p w14:paraId="51C789E5">
            <w:pPr>
              <w:pStyle w:val="179"/>
            </w:pPr>
            <w:r>
              <w:rPr>
                <w:rFonts w:hint="eastAsia"/>
              </w:rPr>
              <w:t>（50分）</w:t>
            </w:r>
          </w:p>
        </w:tc>
        <w:tc>
          <w:tcPr>
            <w:tcW w:w="1418" w:type="dxa"/>
            <w:shd w:val="clear" w:color="auto" w:fill="auto"/>
            <w:vAlign w:val="center"/>
          </w:tcPr>
          <w:p w14:paraId="51E237D3">
            <w:pPr>
              <w:pStyle w:val="179"/>
              <w:ind w:left="105" w:leftChars="50" w:right="105" w:rightChars="50"/>
              <w:jc w:val="both"/>
            </w:pPr>
            <w:r>
              <w:rPr>
                <w:rFonts w:hint="eastAsia"/>
              </w:rPr>
              <w:t>毁约或拒绝执行</w:t>
            </w:r>
          </w:p>
        </w:tc>
        <w:tc>
          <w:tcPr>
            <w:tcW w:w="709" w:type="dxa"/>
            <w:shd w:val="clear" w:color="auto" w:fill="auto"/>
            <w:vAlign w:val="center"/>
          </w:tcPr>
          <w:p w14:paraId="56BC63AB">
            <w:pPr>
              <w:pStyle w:val="179"/>
              <w:ind w:left="105" w:leftChars="50" w:right="105" w:rightChars="50"/>
              <w:jc w:val="both"/>
            </w:pPr>
            <w:r>
              <w:rPr>
                <w:rFonts w:hint="eastAsia"/>
              </w:rPr>
              <w:t>10分</w:t>
            </w:r>
          </w:p>
        </w:tc>
        <w:tc>
          <w:tcPr>
            <w:tcW w:w="992" w:type="dxa"/>
            <w:shd w:val="clear" w:color="auto" w:fill="auto"/>
            <w:vAlign w:val="center"/>
          </w:tcPr>
          <w:p w14:paraId="4C5AC803">
            <w:pPr>
              <w:pStyle w:val="179"/>
              <w:ind w:left="105" w:leftChars="50" w:right="105" w:rightChars="50"/>
              <w:jc w:val="both"/>
            </w:pPr>
            <w:r>
              <w:rPr>
                <w:rFonts w:hint="eastAsia"/>
              </w:rPr>
              <w:t>查阅资料</w:t>
            </w:r>
          </w:p>
        </w:tc>
        <w:tc>
          <w:tcPr>
            <w:tcW w:w="3402" w:type="dxa"/>
            <w:shd w:val="clear" w:color="auto" w:fill="auto"/>
            <w:vAlign w:val="center"/>
          </w:tcPr>
          <w:p w14:paraId="383B7E25">
            <w:pPr>
              <w:pStyle w:val="179"/>
              <w:ind w:left="105" w:leftChars="50" w:right="105" w:rightChars="50"/>
              <w:jc w:val="both"/>
            </w:pPr>
            <w:r>
              <w:rPr>
                <w:rFonts w:hint="eastAsia"/>
              </w:rPr>
              <w:t>是否在签署协议后无故反悔或拒绝执行。</w:t>
            </w:r>
          </w:p>
        </w:tc>
        <w:tc>
          <w:tcPr>
            <w:tcW w:w="1689" w:type="dxa"/>
            <w:shd w:val="clear" w:color="auto" w:fill="auto"/>
            <w:vAlign w:val="center"/>
          </w:tcPr>
          <w:p w14:paraId="5256660F">
            <w:pPr>
              <w:pStyle w:val="179"/>
              <w:ind w:left="105" w:leftChars="50" w:right="105" w:rightChars="50"/>
              <w:jc w:val="both"/>
            </w:pPr>
            <w:r>
              <w:rPr>
                <w:rFonts w:hint="eastAsia"/>
              </w:rPr>
              <w:t>商事调解组织、商事调解当事人</w:t>
            </w:r>
          </w:p>
        </w:tc>
      </w:tr>
      <w:tr w14:paraId="3F40C0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36F1C719">
            <w:pPr>
              <w:pStyle w:val="179"/>
            </w:pPr>
          </w:p>
        </w:tc>
        <w:tc>
          <w:tcPr>
            <w:tcW w:w="1418" w:type="dxa"/>
            <w:shd w:val="clear" w:color="auto" w:fill="auto"/>
            <w:vAlign w:val="center"/>
          </w:tcPr>
          <w:p w14:paraId="6B1CF3DC">
            <w:pPr>
              <w:pStyle w:val="179"/>
              <w:ind w:left="105" w:leftChars="50" w:right="105" w:rightChars="50"/>
              <w:jc w:val="both"/>
            </w:pPr>
            <w:r>
              <w:rPr>
                <w:rFonts w:hint="eastAsia"/>
              </w:rPr>
              <w:t>虚假反馈</w:t>
            </w:r>
          </w:p>
        </w:tc>
        <w:tc>
          <w:tcPr>
            <w:tcW w:w="709" w:type="dxa"/>
            <w:shd w:val="clear" w:color="auto" w:fill="auto"/>
            <w:vAlign w:val="center"/>
          </w:tcPr>
          <w:p w14:paraId="0A01E3DC">
            <w:pPr>
              <w:pStyle w:val="179"/>
              <w:ind w:left="105" w:leftChars="50" w:right="105" w:rightChars="50"/>
              <w:jc w:val="both"/>
            </w:pPr>
            <w:r>
              <w:rPr>
                <w:rFonts w:hint="eastAsia"/>
              </w:rPr>
              <w:t>10分</w:t>
            </w:r>
          </w:p>
        </w:tc>
        <w:tc>
          <w:tcPr>
            <w:tcW w:w="992" w:type="dxa"/>
            <w:shd w:val="clear" w:color="auto" w:fill="auto"/>
            <w:vAlign w:val="center"/>
          </w:tcPr>
          <w:p w14:paraId="3E5E1ED8">
            <w:pPr>
              <w:pStyle w:val="179"/>
              <w:ind w:left="105" w:leftChars="50" w:right="105" w:rightChars="50"/>
              <w:jc w:val="both"/>
            </w:pPr>
            <w:r>
              <w:rPr>
                <w:rFonts w:hint="eastAsia"/>
              </w:rPr>
              <w:t>查阅资料</w:t>
            </w:r>
          </w:p>
        </w:tc>
        <w:tc>
          <w:tcPr>
            <w:tcW w:w="3402" w:type="dxa"/>
            <w:shd w:val="clear" w:color="auto" w:fill="auto"/>
            <w:vAlign w:val="center"/>
          </w:tcPr>
          <w:p w14:paraId="3D93EA7D">
            <w:pPr>
              <w:pStyle w:val="179"/>
              <w:ind w:left="105" w:leftChars="50" w:right="105" w:rightChars="50"/>
              <w:jc w:val="both"/>
            </w:pPr>
            <w:r>
              <w:rPr>
                <w:rFonts w:hint="eastAsia"/>
              </w:rPr>
              <w:t>对商事调解服务是否如实反馈，是否存在夸大、隐瞒或虚假评价的行为。</w:t>
            </w:r>
          </w:p>
        </w:tc>
        <w:tc>
          <w:tcPr>
            <w:tcW w:w="1689" w:type="dxa"/>
            <w:shd w:val="clear" w:color="auto" w:fill="auto"/>
            <w:vAlign w:val="center"/>
          </w:tcPr>
          <w:p w14:paraId="4EF2550F">
            <w:pPr>
              <w:pStyle w:val="179"/>
              <w:ind w:left="105" w:leftChars="50" w:right="105" w:rightChars="50"/>
              <w:jc w:val="both"/>
            </w:pPr>
            <w:r>
              <w:rPr>
                <w:rFonts w:hint="eastAsia"/>
              </w:rPr>
              <w:t>商事调解协会、商事调解组织</w:t>
            </w:r>
          </w:p>
        </w:tc>
      </w:tr>
      <w:tr w14:paraId="7A8DC1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06A4E9A8">
            <w:pPr>
              <w:pStyle w:val="179"/>
            </w:pPr>
          </w:p>
        </w:tc>
        <w:tc>
          <w:tcPr>
            <w:tcW w:w="1418" w:type="dxa"/>
            <w:shd w:val="clear" w:color="auto" w:fill="auto"/>
            <w:vAlign w:val="center"/>
          </w:tcPr>
          <w:p w14:paraId="300D692A">
            <w:pPr>
              <w:pStyle w:val="179"/>
              <w:ind w:left="105" w:leftChars="50" w:right="105" w:rightChars="50"/>
              <w:jc w:val="both"/>
            </w:pPr>
            <w:r>
              <w:rPr>
                <w:rFonts w:hint="eastAsia"/>
              </w:rPr>
              <w:t>恶意投诉</w:t>
            </w:r>
          </w:p>
        </w:tc>
        <w:tc>
          <w:tcPr>
            <w:tcW w:w="709" w:type="dxa"/>
            <w:shd w:val="clear" w:color="auto" w:fill="auto"/>
            <w:vAlign w:val="center"/>
          </w:tcPr>
          <w:p w14:paraId="53DEFDD7">
            <w:pPr>
              <w:pStyle w:val="179"/>
              <w:ind w:left="105" w:leftChars="50" w:right="105" w:rightChars="50"/>
              <w:jc w:val="both"/>
            </w:pPr>
            <w:r>
              <w:rPr>
                <w:rFonts w:hint="eastAsia"/>
              </w:rPr>
              <w:t>10分</w:t>
            </w:r>
          </w:p>
        </w:tc>
        <w:tc>
          <w:tcPr>
            <w:tcW w:w="992" w:type="dxa"/>
            <w:shd w:val="clear" w:color="auto" w:fill="auto"/>
            <w:vAlign w:val="center"/>
          </w:tcPr>
          <w:p w14:paraId="4A745A1E">
            <w:pPr>
              <w:pStyle w:val="179"/>
              <w:ind w:left="105" w:leftChars="50" w:right="105" w:rightChars="50"/>
              <w:jc w:val="both"/>
            </w:pPr>
            <w:r>
              <w:rPr>
                <w:rFonts w:hint="eastAsia"/>
              </w:rPr>
              <w:t>查阅资料</w:t>
            </w:r>
          </w:p>
        </w:tc>
        <w:tc>
          <w:tcPr>
            <w:tcW w:w="3402" w:type="dxa"/>
            <w:shd w:val="clear" w:color="auto" w:fill="auto"/>
            <w:vAlign w:val="center"/>
          </w:tcPr>
          <w:p w14:paraId="192DD6DD">
            <w:pPr>
              <w:pStyle w:val="179"/>
              <w:ind w:left="105" w:leftChars="50" w:right="105" w:rightChars="50"/>
              <w:jc w:val="both"/>
            </w:pPr>
            <w:r>
              <w:rPr>
                <w:rFonts w:hint="eastAsia"/>
              </w:rPr>
              <w:t>基于事实提出投诉，是否存在恶意投诉或滥用投诉机制的行为。</w:t>
            </w:r>
          </w:p>
        </w:tc>
        <w:tc>
          <w:tcPr>
            <w:tcW w:w="1689" w:type="dxa"/>
            <w:shd w:val="clear" w:color="auto" w:fill="auto"/>
            <w:vAlign w:val="center"/>
          </w:tcPr>
          <w:p w14:paraId="1B77AE8E">
            <w:pPr>
              <w:pStyle w:val="179"/>
              <w:ind w:left="105" w:leftChars="50" w:right="105" w:rightChars="50"/>
              <w:jc w:val="both"/>
            </w:pPr>
            <w:r>
              <w:rPr>
                <w:rFonts w:hint="eastAsia"/>
              </w:rPr>
              <w:t>商事调解协会、商事调解组织</w:t>
            </w:r>
          </w:p>
        </w:tc>
      </w:tr>
      <w:tr w14:paraId="724B81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419F4F00">
            <w:pPr>
              <w:pStyle w:val="179"/>
            </w:pPr>
          </w:p>
        </w:tc>
        <w:tc>
          <w:tcPr>
            <w:tcW w:w="1418" w:type="dxa"/>
            <w:shd w:val="clear" w:color="auto" w:fill="auto"/>
            <w:vAlign w:val="center"/>
          </w:tcPr>
          <w:p w14:paraId="37B92465">
            <w:pPr>
              <w:pStyle w:val="179"/>
              <w:ind w:left="105" w:leftChars="50" w:right="105" w:rightChars="50"/>
              <w:jc w:val="both"/>
            </w:pPr>
            <w:r>
              <w:rPr>
                <w:rFonts w:hint="eastAsia"/>
              </w:rPr>
              <w:t>遵守调解规则</w:t>
            </w:r>
          </w:p>
        </w:tc>
        <w:tc>
          <w:tcPr>
            <w:tcW w:w="709" w:type="dxa"/>
            <w:shd w:val="clear" w:color="auto" w:fill="auto"/>
            <w:vAlign w:val="center"/>
          </w:tcPr>
          <w:p w14:paraId="4239B07F">
            <w:pPr>
              <w:pStyle w:val="179"/>
              <w:ind w:left="105" w:leftChars="50" w:right="105" w:rightChars="50"/>
              <w:jc w:val="both"/>
            </w:pPr>
            <w:r>
              <w:rPr>
                <w:rFonts w:hint="eastAsia"/>
              </w:rPr>
              <w:t>10分</w:t>
            </w:r>
          </w:p>
        </w:tc>
        <w:tc>
          <w:tcPr>
            <w:tcW w:w="992" w:type="dxa"/>
            <w:shd w:val="clear" w:color="auto" w:fill="auto"/>
            <w:vAlign w:val="center"/>
          </w:tcPr>
          <w:p w14:paraId="0F502FAD">
            <w:pPr>
              <w:pStyle w:val="179"/>
              <w:ind w:left="105" w:leftChars="50" w:right="105" w:rightChars="50"/>
              <w:jc w:val="both"/>
            </w:pPr>
            <w:r>
              <w:rPr>
                <w:rFonts w:hint="eastAsia"/>
              </w:rPr>
              <w:t>查阅资料</w:t>
            </w:r>
          </w:p>
        </w:tc>
        <w:tc>
          <w:tcPr>
            <w:tcW w:w="3402" w:type="dxa"/>
            <w:shd w:val="clear" w:color="auto" w:fill="auto"/>
            <w:vAlign w:val="center"/>
          </w:tcPr>
          <w:p w14:paraId="71880780">
            <w:pPr>
              <w:pStyle w:val="179"/>
              <w:ind w:left="105" w:leftChars="50" w:right="105" w:rightChars="50"/>
              <w:jc w:val="both"/>
            </w:pPr>
            <w:r>
              <w:rPr>
                <w:rFonts w:hint="eastAsia"/>
              </w:rPr>
              <w:t>是否存在干扰调解秩序、损害对方商事调解当事人权益的行为。</w:t>
            </w:r>
          </w:p>
        </w:tc>
        <w:tc>
          <w:tcPr>
            <w:tcW w:w="1689" w:type="dxa"/>
            <w:shd w:val="clear" w:color="auto" w:fill="auto"/>
            <w:vAlign w:val="center"/>
          </w:tcPr>
          <w:p w14:paraId="74148DC4">
            <w:pPr>
              <w:pStyle w:val="179"/>
              <w:ind w:left="105" w:leftChars="50" w:right="105" w:rightChars="50"/>
              <w:jc w:val="both"/>
            </w:pPr>
            <w:r>
              <w:rPr>
                <w:rFonts w:hint="eastAsia"/>
              </w:rPr>
              <w:t>商事调解组织、商事调解员</w:t>
            </w:r>
          </w:p>
        </w:tc>
      </w:tr>
      <w:tr w14:paraId="46AE40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vMerge w:val="continue"/>
            <w:shd w:val="clear" w:color="auto" w:fill="auto"/>
            <w:vAlign w:val="center"/>
          </w:tcPr>
          <w:p w14:paraId="63C791C6">
            <w:pPr>
              <w:pStyle w:val="179"/>
            </w:pPr>
          </w:p>
        </w:tc>
        <w:tc>
          <w:tcPr>
            <w:tcW w:w="1418" w:type="dxa"/>
            <w:shd w:val="clear" w:color="auto" w:fill="auto"/>
            <w:vAlign w:val="center"/>
          </w:tcPr>
          <w:p w14:paraId="278D3646">
            <w:pPr>
              <w:pStyle w:val="179"/>
              <w:ind w:left="105" w:leftChars="50" w:right="105" w:rightChars="50"/>
              <w:jc w:val="both"/>
            </w:pPr>
            <w:r>
              <w:rPr>
                <w:rFonts w:hint="eastAsia"/>
              </w:rPr>
              <w:t>积极配合</w:t>
            </w:r>
          </w:p>
        </w:tc>
        <w:tc>
          <w:tcPr>
            <w:tcW w:w="709" w:type="dxa"/>
            <w:shd w:val="clear" w:color="auto" w:fill="auto"/>
            <w:vAlign w:val="center"/>
          </w:tcPr>
          <w:p w14:paraId="4323D7C2">
            <w:pPr>
              <w:pStyle w:val="179"/>
              <w:ind w:left="105" w:leftChars="50" w:right="105" w:rightChars="50"/>
              <w:jc w:val="both"/>
            </w:pPr>
            <w:r>
              <w:rPr>
                <w:rFonts w:hint="eastAsia"/>
              </w:rPr>
              <w:t>10分</w:t>
            </w:r>
          </w:p>
        </w:tc>
        <w:tc>
          <w:tcPr>
            <w:tcW w:w="992" w:type="dxa"/>
            <w:shd w:val="clear" w:color="auto" w:fill="auto"/>
            <w:vAlign w:val="center"/>
          </w:tcPr>
          <w:p w14:paraId="7FABA355">
            <w:pPr>
              <w:pStyle w:val="179"/>
              <w:ind w:left="105" w:leftChars="50" w:right="105" w:rightChars="50"/>
              <w:jc w:val="both"/>
            </w:pPr>
            <w:r>
              <w:rPr>
                <w:rFonts w:hint="eastAsia"/>
              </w:rPr>
              <w:t>查阅资料</w:t>
            </w:r>
          </w:p>
        </w:tc>
        <w:tc>
          <w:tcPr>
            <w:tcW w:w="3402" w:type="dxa"/>
            <w:shd w:val="clear" w:color="auto" w:fill="auto"/>
            <w:vAlign w:val="center"/>
          </w:tcPr>
          <w:p w14:paraId="598BA0FA">
            <w:pPr>
              <w:pStyle w:val="179"/>
              <w:ind w:left="105" w:leftChars="50" w:right="105" w:rightChars="50"/>
              <w:jc w:val="both"/>
            </w:pPr>
            <w:r>
              <w:rPr>
                <w:rFonts w:hint="eastAsia"/>
              </w:rPr>
              <w:t>是否存在刁难、对抗或不尊重商事调解员的行为。</w:t>
            </w:r>
          </w:p>
        </w:tc>
        <w:tc>
          <w:tcPr>
            <w:tcW w:w="1689" w:type="dxa"/>
            <w:shd w:val="clear" w:color="auto" w:fill="auto"/>
            <w:vAlign w:val="center"/>
          </w:tcPr>
          <w:p w14:paraId="40BD412A">
            <w:pPr>
              <w:pStyle w:val="179"/>
              <w:ind w:left="105" w:leftChars="50" w:right="105" w:rightChars="50"/>
              <w:jc w:val="both"/>
            </w:pPr>
            <w:r>
              <w:rPr>
                <w:rFonts w:hint="eastAsia"/>
              </w:rPr>
              <w:t>商事调解组织、商事调解员</w:t>
            </w:r>
          </w:p>
        </w:tc>
      </w:tr>
      <w:tr w14:paraId="0CC6FD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shd w:val="clear" w:color="auto" w:fill="auto"/>
            <w:vAlign w:val="center"/>
          </w:tcPr>
          <w:p w14:paraId="1CFD8BD0">
            <w:pPr>
              <w:pStyle w:val="179"/>
            </w:pPr>
            <w:r>
              <w:rPr>
                <w:rFonts w:hint="eastAsia"/>
              </w:rPr>
              <w:t>加分项</w:t>
            </w:r>
          </w:p>
        </w:tc>
        <w:tc>
          <w:tcPr>
            <w:tcW w:w="1418" w:type="dxa"/>
            <w:shd w:val="clear" w:color="auto" w:fill="auto"/>
            <w:vAlign w:val="center"/>
          </w:tcPr>
          <w:p w14:paraId="519271BE">
            <w:pPr>
              <w:pStyle w:val="179"/>
              <w:ind w:left="105" w:leftChars="50" w:right="105" w:rightChars="50"/>
              <w:jc w:val="both"/>
            </w:pPr>
            <w:r>
              <w:rPr>
                <w:rFonts w:hint="eastAsia"/>
              </w:rPr>
              <w:t>守信激励</w:t>
            </w:r>
          </w:p>
        </w:tc>
        <w:tc>
          <w:tcPr>
            <w:tcW w:w="709" w:type="dxa"/>
            <w:shd w:val="clear" w:color="auto" w:fill="auto"/>
            <w:vAlign w:val="center"/>
          </w:tcPr>
          <w:p w14:paraId="2DCD1A0D">
            <w:pPr>
              <w:pStyle w:val="179"/>
              <w:ind w:left="105" w:leftChars="50" w:right="105" w:rightChars="50"/>
              <w:jc w:val="both"/>
            </w:pPr>
            <w:r>
              <w:rPr>
                <w:rFonts w:hint="eastAsia"/>
              </w:rPr>
              <w:t>10分</w:t>
            </w:r>
          </w:p>
        </w:tc>
        <w:tc>
          <w:tcPr>
            <w:tcW w:w="992" w:type="dxa"/>
            <w:shd w:val="clear" w:color="auto" w:fill="auto"/>
            <w:vAlign w:val="center"/>
          </w:tcPr>
          <w:p w14:paraId="4C628658">
            <w:pPr>
              <w:pStyle w:val="179"/>
              <w:ind w:left="105" w:leftChars="50" w:right="105" w:rightChars="50"/>
              <w:jc w:val="both"/>
            </w:pPr>
            <w:r>
              <w:rPr>
                <w:rFonts w:hint="eastAsia"/>
              </w:rPr>
              <w:t>查阅资料</w:t>
            </w:r>
          </w:p>
        </w:tc>
        <w:tc>
          <w:tcPr>
            <w:tcW w:w="3402" w:type="dxa"/>
            <w:shd w:val="clear" w:color="auto" w:fill="auto"/>
            <w:vAlign w:val="center"/>
          </w:tcPr>
          <w:p w14:paraId="2B993036">
            <w:pPr>
              <w:pStyle w:val="179"/>
              <w:ind w:left="105" w:leftChars="50" w:right="105" w:rightChars="50"/>
              <w:jc w:val="both"/>
            </w:pPr>
            <w:r>
              <w:rPr>
                <w:rFonts w:hint="eastAsia"/>
              </w:rPr>
              <w:t>是否收到过守信激励。</w:t>
            </w:r>
          </w:p>
        </w:tc>
        <w:tc>
          <w:tcPr>
            <w:tcW w:w="1689" w:type="dxa"/>
            <w:shd w:val="clear" w:color="auto" w:fill="auto"/>
            <w:vAlign w:val="center"/>
          </w:tcPr>
          <w:p w14:paraId="72864313">
            <w:pPr>
              <w:pStyle w:val="179"/>
              <w:ind w:left="105" w:leftChars="50" w:right="105" w:rightChars="50"/>
              <w:jc w:val="both"/>
            </w:pPr>
            <w:r>
              <w:rPr>
                <w:rFonts w:hint="eastAsia"/>
              </w:rPr>
              <w:t>商事调解当事人</w:t>
            </w:r>
          </w:p>
        </w:tc>
      </w:tr>
      <w:tr w14:paraId="49288A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12" w:hRule="atLeast"/>
          <w:jc w:val="center"/>
        </w:trPr>
        <w:tc>
          <w:tcPr>
            <w:tcW w:w="1124" w:type="dxa"/>
            <w:vMerge w:val="restart"/>
            <w:shd w:val="clear" w:color="auto" w:fill="auto"/>
            <w:vAlign w:val="center"/>
          </w:tcPr>
          <w:p w14:paraId="189503D0">
            <w:pPr>
              <w:pStyle w:val="179"/>
            </w:pPr>
            <w:r>
              <w:rPr>
                <w:rFonts w:hint="eastAsia"/>
              </w:rPr>
              <w:t>D级指标</w:t>
            </w:r>
          </w:p>
        </w:tc>
        <w:tc>
          <w:tcPr>
            <w:tcW w:w="1418" w:type="dxa"/>
            <w:shd w:val="clear" w:color="auto" w:fill="auto"/>
            <w:vAlign w:val="center"/>
          </w:tcPr>
          <w:p w14:paraId="1AA186DB">
            <w:pPr>
              <w:pStyle w:val="179"/>
              <w:ind w:left="105" w:leftChars="50" w:right="105" w:rightChars="50"/>
              <w:jc w:val="both"/>
            </w:pPr>
            <w:r>
              <w:rPr>
                <w:rFonts w:hint="eastAsia"/>
              </w:rPr>
              <w:t>失信名单</w:t>
            </w:r>
          </w:p>
        </w:tc>
        <w:tc>
          <w:tcPr>
            <w:tcW w:w="709" w:type="dxa"/>
            <w:shd w:val="clear" w:color="auto" w:fill="auto"/>
            <w:vAlign w:val="center"/>
          </w:tcPr>
          <w:p w14:paraId="786314A7">
            <w:pPr>
              <w:pStyle w:val="179"/>
              <w:ind w:left="105" w:leftChars="50" w:right="105" w:rightChars="50"/>
              <w:jc w:val="both"/>
            </w:pPr>
            <w:r>
              <w:rPr>
                <w:rFonts w:hint="eastAsia"/>
              </w:rPr>
              <w:t>/</w:t>
            </w:r>
          </w:p>
        </w:tc>
        <w:tc>
          <w:tcPr>
            <w:tcW w:w="992" w:type="dxa"/>
            <w:shd w:val="clear" w:color="auto" w:fill="auto"/>
            <w:vAlign w:val="center"/>
          </w:tcPr>
          <w:p w14:paraId="390A968A">
            <w:pPr>
              <w:pStyle w:val="179"/>
              <w:ind w:left="105" w:leftChars="50" w:right="105" w:rightChars="50"/>
              <w:jc w:val="both"/>
            </w:pPr>
            <w:r>
              <w:rPr>
                <w:rFonts w:hint="eastAsia"/>
              </w:rPr>
              <w:t>查阅资料</w:t>
            </w:r>
          </w:p>
        </w:tc>
        <w:tc>
          <w:tcPr>
            <w:tcW w:w="3402" w:type="dxa"/>
            <w:shd w:val="clear" w:color="auto" w:fill="auto"/>
            <w:vAlign w:val="center"/>
          </w:tcPr>
          <w:p w14:paraId="79C8AEEE">
            <w:pPr>
              <w:pStyle w:val="179"/>
              <w:ind w:left="105" w:leftChars="50" w:right="105" w:rightChars="50"/>
              <w:jc w:val="both"/>
            </w:pPr>
            <w:r>
              <w:rPr>
                <w:rFonts w:hint="eastAsia"/>
              </w:rPr>
              <w:t>是否列入失信人名单。</w:t>
            </w:r>
          </w:p>
        </w:tc>
        <w:tc>
          <w:tcPr>
            <w:tcW w:w="1689" w:type="dxa"/>
            <w:shd w:val="clear" w:color="auto" w:fill="auto"/>
            <w:vAlign w:val="center"/>
          </w:tcPr>
          <w:p w14:paraId="2F3C4379">
            <w:pPr>
              <w:pStyle w:val="179"/>
              <w:ind w:left="105" w:leftChars="50" w:right="105" w:rightChars="50"/>
              <w:jc w:val="both"/>
            </w:pPr>
            <w:r>
              <w:rPr>
                <w:rFonts w:hint="eastAsia"/>
              </w:rPr>
              <w:t>中国执行公开网</w:t>
            </w:r>
          </w:p>
        </w:tc>
      </w:tr>
      <w:tr w14:paraId="63D0E7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124" w:type="dxa"/>
            <w:vMerge w:val="continue"/>
            <w:shd w:val="clear" w:color="auto" w:fill="auto"/>
            <w:vAlign w:val="center"/>
          </w:tcPr>
          <w:p w14:paraId="2E45FB32">
            <w:pPr>
              <w:pStyle w:val="179"/>
            </w:pPr>
          </w:p>
        </w:tc>
        <w:tc>
          <w:tcPr>
            <w:tcW w:w="1418" w:type="dxa"/>
            <w:shd w:val="clear" w:color="auto" w:fill="auto"/>
            <w:vAlign w:val="center"/>
          </w:tcPr>
          <w:p w14:paraId="2044795A">
            <w:pPr>
              <w:pStyle w:val="179"/>
              <w:ind w:left="105" w:leftChars="50" w:right="105" w:rightChars="50"/>
              <w:jc w:val="both"/>
            </w:pPr>
            <w:r>
              <w:rPr>
                <w:rFonts w:hint="eastAsia"/>
              </w:rPr>
              <w:t>违法犯罪</w:t>
            </w:r>
          </w:p>
        </w:tc>
        <w:tc>
          <w:tcPr>
            <w:tcW w:w="709" w:type="dxa"/>
            <w:shd w:val="clear" w:color="auto" w:fill="auto"/>
            <w:vAlign w:val="center"/>
          </w:tcPr>
          <w:p w14:paraId="52460194">
            <w:pPr>
              <w:pStyle w:val="179"/>
              <w:ind w:left="105" w:leftChars="50" w:right="105" w:rightChars="50"/>
              <w:jc w:val="both"/>
            </w:pPr>
            <w:r>
              <w:rPr>
                <w:rFonts w:hint="eastAsia"/>
              </w:rPr>
              <w:t>/</w:t>
            </w:r>
          </w:p>
        </w:tc>
        <w:tc>
          <w:tcPr>
            <w:tcW w:w="992" w:type="dxa"/>
            <w:shd w:val="clear" w:color="auto" w:fill="auto"/>
            <w:vAlign w:val="center"/>
          </w:tcPr>
          <w:p w14:paraId="209CFDB0">
            <w:pPr>
              <w:pStyle w:val="179"/>
              <w:ind w:left="105" w:leftChars="50" w:right="105" w:rightChars="50"/>
              <w:jc w:val="both"/>
            </w:pPr>
            <w:r>
              <w:rPr>
                <w:rFonts w:hint="eastAsia"/>
              </w:rPr>
              <w:t>查阅资料</w:t>
            </w:r>
          </w:p>
        </w:tc>
        <w:tc>
          <w:tcPr>
            <w:tcW w:w="3402" w:type="dxa"/>
            <w:shd w:val="clear" w:color="auto" w:fill="auto"/>
            <w:vAlign w:val="center"/>
          </w:tcPr>
          <w:p w14:paraId="512239C3">
            <w:pPr>
              <w:pStyle w:val="179"/>
              <w:ind w:left="105" w:leftChars="50" w:right="105" w:rightChars="50"/>
              <w:jc w:val="both"/>
            </w:pPr>
            <w:r>
              <w:rPr>
                <w:rFonts w:hint="eastAsia"/>
              </w:rPr>
              <w:t>是否存在违法犯罪行为。</w:t>
            </w:r>
          </w:p>
        </w:tc>
        <w:tc>
          <w:tcPr>
            <w:tcW w:w="1689" w:type="dxa"/>
            <w:shd w:val="clear" w:color="auto" w:fill="auto"/>
            <w:vAlign w:val="center"/>
          </w:tcPr>
          <w:p w14:paraId="4BB6F936">
            <w:pPr>
              <w:pStyle w:val="179"/>
              <w:ind w:left="105" w:leftChars="50" w:right="105" w:rightChars="50"/>
              <w:jc w:val="both"/>
            </w:pPr>
            <w:r>
              <w:rPr>
                <w:rFonts w:hint="eastAsia"/>
              </w:rPr>
              <w:t>商事调解当事人</w:t>
            </w:r>
          </w:p>
        </w:tc>
      </w:tr>
    </w:tbl>
    <w:p w14:paraId="1A630DCE">
      <w:pPr>
        <w:pStyle w:val="57"/>
        <w:ind w:firstLine="420"/>
      </w:pPr>
    </w:p>
    <w:p w14:paraId="4957005E">
      <w:pPr>
        <w:pStyle w:val="57"/>
        <w:ind w:firstLine="420"/>
      </w:pPr>
    </w:p>
    <w:p w14:paraId="5E7CD1B7">
      <w:pPr>
        <w:pStyle w:val="57"/>
        <w:ind w:firstLine="420"/>
      </w:pPr>
    </w:p>
    <w:bookmarkEnd w:id="215"/>
    <w:p w14:paraId="1CB52195">
      <w:pPr>
        <w:pStyle w:val="57"/>
        <w:ind w:firstLine="420"/>
        <w:sectPr>
          <w:pgSz w:w="11906" w:h="16838"/>
          <w:pgMar w:top="1928" w:right="1134" w:bottom="1134" w:left="1134" w:header="1418" w:footer="1134" w:gutter="284"/>
          <w:cols w:space="425" w:num="1"/>
          <w:formProt w:val="0"/>
          <w:docGrid w:linePitch="312" w:charSpace="0"/>
        </w:sectPr>
      </w:pPr>
      <w:bookmarkStart w:id="225" w:name="BookMark6"/>
    </w:p>
    <w:p w14:paraId="03C5C7CC">
      <w:pPr>
        <w:pStyle w:val="64"/>
        <w:spacing w:after="120"/>
      </w:pPr>
      <w:bookmarkStart w:id="226" w:name="_Toc192690865"/>
      <w:bookmarkStart w:id="227" w:name="_Toc192690902"/>
      <w:bookmarkStart w:id="228" w:name="_Toc193357868"/>
      <w:r>
        <w:rPr>
          <w:rFonts w:hint="eastAsia"/>
          <w:spacing w:val="105"/>
        </w:rPr>
        <w:t>参考文</w:t>
      </w:r>
      <w:r>
        <w:rPr>
          <w:rFonts w:hint="eastAsia"/>
        </w:rPr>
        <w:t>献</w:t>
      </w:r>
      <w:bookmarkEnd w:id="226"/>
      <w:bookmarkEnd w:id="227"/>
      <w:bookmarkEnd w:id="228"/>
    </w:p>
    <w:p w14:paraId="55025C25">
      <w:pPr>
        <w:pStyle w:val="57"/>
        <w:ind w:firstLine="420"/>
      </w:pPr>
      <w:r>
        <w:rPr>
          <w:rFonts w:hint="eastAsia"/>
        </w:rPr>
        <w:t>[1]  国务院.国务院关于建立完善守信联合激励和失信联合惩戒制度加快推进社会诚信建设的指导意见[Z].2016年6月12日.</w:t>
      </w:r>
    </w:p>
    <w:p w14:paraId="3109B658">
      <w:pPr>
        <w:pStyle w:val="57"/>
        <w:ind w:firstLine="420"/>
      </w:pPr>
      <w:r>
        <w:rPr>
          <w:rFonts w:hint="eastAsia"/>
        </w:rPr>
        <w:t>[2]  GB/T 22116—2008  企业信用等级表示方法[S].</w:t>
      </w:r>
    </w:p>
    <w:p w14:paraId="6B28E905">
      <w:pPr>
        <w:pStyle w:val="57"/>
        <w:ind w:firstLine="420"/>
      </w:pPr>
      <w:r>
        <w:rPr>
          <w:rFonts w:hint="eastAsia"/>
        </w:rPr>
        <w:t>[3]  GB/T 22117—2018  信用 基本术语[S].</w:t>
      </w:r>
    </w:p>
    <w:p w14:paraId="519E517C">
      <w:pPr>
        <w:pStyle w:val="57"/>
        <w:ind w:firstLine="420"/>
      </w:pPr>
      <w:r>
        <w:rPr>
          <w:rFonts w:hint="eastAsia"/>
        </w:rPr>
        <w:t>[4]  GB/T 22119—2017  信用服务机构 诚信评价业务规范[S].</w:t>
      </w:r>
    </w:p>
    <w:p w14:paraId="420EA69A">
      <w:pPr>
        <w:pStyle w:val="57"/>
        <w:ind w:firstLine="420"/>
      </w:pPr>
      <w:r>
        <w:rPr>
          <w:rFonts w:hint="eastAsia"/>
        </w:rPr>
        <w:t>[5]  GB/Z 41465—2022  公共资源交易主体信用</w:t>
      </w:r>
      <w:bookmarkStart w:id="230" w:name="_GoBack"/>
      <w:bookmarkEnd w:id="230"/>
      <w:r>
        <w:rPr>
          <w:rFonts w:hint="eastAsia"/>
        </w:rPr>
        <w:t>评价实施指南[S].</w:t>
      </w:r>
    </w:p>
    <w:bookmarkEnd w:id="225"/>
    <w:p w14:paraId="18E4043D">
      <w:pPr>
        <w:pStyle w:val="57"/>
        <w:ind w:firstLine="0" w:firstLineChars="0"/>
        <w:jc w:val="center"/>
      </w:pPr>
      <w:bookmarkStart w:id="229" w:name="BookMark8"/>
      <w:r>
        <w:drawing>
          <wp:inline distT="0" distB="0" distL="0" distR="0">
            <wp:extent cx="1485900" cy="317500"/>
            <wp:effectExtent l="0" t="0" r="0" b="6350"/>
            <wp:docPr id="1488439503" name="图片 3"/>
            <wp:cNvGraphicFramePr/>
            <a:graphic xmlns:a="http://schemas.openxmlformats.org/drawingml/2006/main">
              <a:graphicData uri="http://schemas.openxmlformats.org/drawingml/2006/picture">
                <pic:pic xmlns:pic="http://schemas.openxmlformats.org/drawingml/2006/picture">
                  <pic:nvPicPr>
                    <pic:cNvPr id="148843950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9"/>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swiss"/>
    <w:pitch w:val="default"/>
    <w:sig w:usb0="00000000" w:usb1="00000000" w:usb2="00000000" w:usb3="00000000" w:csb0="2000019F" w:csb1="4F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C4B26">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BC5EC">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57491">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843BA">
    <w:pPr>
      <w:pStyle w:val="53"/>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44CF9">
    <w:pPr>
      <w:pStyle w:val="53"/>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0CF25">
    <w:pPr>
      <w:pStyle w:val="52"/>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6B988">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0A5D0">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A3106">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7DC28">
    <w:pPr>
      <w:pStyle w:val="62"/>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01835">
    <w:pPr>
      <w:pStyle w:val="19"/>
      <w:jc w:val="right"/>
    </w:pPr>
    <w:r>
      <w:fldChar w:fldCharType="begin"/>
    </w:r>
    <w:r>
      <w:instrText xml:space="preserve"> STYLEREF  标准文件_文件编号  \* MERGEFORMAT </w:instrText>
    </w:r>
    <w:r>
      <w:fldChar w:fldCharType="separate"/>
    </w:r>
    <w:r>
      <w:t>T/SZS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D5F85">
    <w:pPr>
      <w:pStyle w:val="62"/>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EBE64">
    <w:pPr>
      <w:pStyle w:val="63"/>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T/SZS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1F5"/>
    <w:rsid w:val="0000040A"/>
    <w:rsid w:val="00000A94"/>
    <w:rsid w:val="00000BA7"/>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ACD"/>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1F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67A6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1BDC"/>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6A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385"/>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1F0"/>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4D7D"/>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EE4"/>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7A2"/>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C24"/>
    <w:rsid w:val="00A77CCB"/>
    <w:rsid w:val="00A83D8D"/>
    <w:rsid w:val="00A8446B"/>
    <w:rsid w:val="00A8473F"/>
    <w:rsid w:val="00A862D6"/>
    <w:rsid w:val="00A8715E"/>
    <w:rsid w:val="00A9295B"/>
    <w:rsid w:val="00A93B09"/>
    <w:rsid w:val="00A93B74"/>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369"/>
    <w:rsid w:val="00B54ABC"/>
    <w:rsid w:val="00B56FBE"/>
    <w:rsid w:val="00B60ACF"/>
    <w:rsid w:val="00B62B58"/>
    <w:rsid w:val="00B65149"/>
    <w:rsid w:val="00B66567"/>
    <w:rsid w:val="00B66F52"/>
    <w:rsid w:val="00B66FE5"/>
    <w:rsid w:val="00B671B6"/>
    <w:rsid w:val="00B72880"/>
    <w:rsid w:val="00B758BF"/>
    <w:rsid w:val="00B77EC8"/>
    <w:rsid w:val="00B827A6"/>
    <w:rsid w:val="00B831CE"/>
    <w:rsid w:val="00B86677"/>
    <w:rsid w:val="00B87131"/>
    <w:rsid w:val="00B939B1"/>
    <w:rsid w:val="00B96D40"/>
    <w:rsid w:val="00B97386"/>
    <w:rsid w:val="00BA263B"/>
    <w:rsid w:val="00BA3449"/>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689E"/>
    <w:rsid w:val="00D77031"/>
    <w:rsid w:val="00D84941"/>
    <w:rsid w:val="00D84FA1"/>
    <w:rsid w:val="00D851F0"/>
    <w:rsid w:val="00D86DB7"/>
    <w:rsid w:val="00D87BF5"/>
    <w:rsid w:val="00D90721"/>
    <w:rsid w:val="00D926D0"/>
    <w:rsid w:val="00D93030"/>
    <w:rsid w:val="00D93B1D"/>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04E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2AB1"/>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551D4C"/>
    <w:rsid w:val="23ED71F0"/>
    <w:rsid w:val="24CA32FF"/>
    <w:rsid w:val="2D172880"/>
    <w:rsid w:val="3D5FAE39"/>
    <w:rsid w:val="4B9D0563"/>
    <w:rsid w:val="514107F7"/>
    <w:rsid w:val="5B587659"/>
    <w:rsid w:val="7DDDDF2B"/>
    <w:rsid w:val="9FFD6124"/>
    <w:rsid w:val="C9B78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1"/>
    <w:semiHidden/>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批注文字 字符"/>
    <w:basedOn w:val="29"/>
    <w:link w:val="13"/>
    <w:semiHidden/>
    <w:qFormat/>
    <w:uiPriority w:val="99"/>
    <w:rPr>
      <w:kern w:val="2"/>
      <w:sz w:val="21"/>
      <w:szCs w:val="21"/>
    </w:rPr>
  </w:style>
  <w:style w:type="paragraph" w:customStyle="1" w:styleId="232">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327D29D2FC4B14898FE366F5BE57E4"/>
        <w:style w:val=""/>
        <w:category>
          <w:name w:val="常规"/>
          <w:gallery w:val="placeholder"/>
        </w:category>
        <w:types>
          <w:type w:val="bbPlcHdr"/>
        </w:types>
        <w:behaviors>
          <w:behavior w:val="content"/>
        </w:behaviors>
        <w:description w:val=""/>
        <w:guid w:val="{5FE9ED0D-5FA9-46A0-A665-1946CF2108F1}"/>
      </w:docPartPr>
      <w:docPartBody>
        <w:p w14:paraId="5C0B8930">
          <w:pPr>
            <w:pStyle w:val="5"/>
            <w:rPr>
              <w:rFonts w:hint="eastAsia"/>
            </w:rPr>
          </w:pPr>
          <w:r>
            <w:rPr>
              <w:rStyle w:val="4"/>
              <w:rFonts w:hint="eastAsia"/>
            </w:rPr>
            <w:t>单击或点击此处输入文字。</w:t>
          </w:r>
        </w:p>
      </w:docPartBody>
    </w:docPart>
    <w:docPart>
      <w:docPartPr>
        <w:name w:val="45F6C42997114321B484A8F96C325707"/>
        <w:style w:val=""/>
        <w:category>
          <w:name w:val="常规"/>
          <w:gallery w:val="placeholder"/>
        </w:category>
        <w:types>
          <w:type w:val="bbPlcHdr"/>
        </w:types>
        <w:behaviors>
          <w:behavior w:val="content"/>
        </w:behaviors>
        <w:description w:val=""/>
        <w:guid w:val="{5935C172-F6C4-4CEA-8BFF-6BDBC2B3B130}"/>
      </w:docPartPr>
      <w:docPartBody>
        <w:p w14:paraId="04EB35DE">
          <w:pPr>
            <w:pStyle w:val="6"/>
            <w:rPr>
              <w:rFonts w:hint="eastAsia"/>
            </w:rPr>
          </w:pPr>
          <w:r>
            <w:rPr>
              <w:rStyle w:val="4"/>
              <w:rFonts w:hint="eastAsia"/>
            </w:rPr>
            <w:t>选择一项。</w:t>
          </w:r>
        </w:p>
      </w:docPartBody>
    </w:docPart>
    <w:docPart>
      <w:docPartPr>
        <w:name w:val="613D7E87B0894AD0BFA0447E96DF0132"/>
        <w:style w:val=""/>
        <w:category>
          <w:name w:val="常规"/>
          <w:gallery w:val="placeholder"/>
        </w:category>
        <w:types>
          <w:type w:val="bbPlcHdr"/>
        </w:types>
        <w:behaviors>
          <w:behavior w:val="content"/>
        </w:behaviors>
        <w:description w:val=""/>
        <w:guid w:val="{C3DC2A50-787F-4029-9597-C54C595DD0BA}"/>
      </w:docPartPr>
      <w:docPartBody>
        <w:p w14:paraId="511EEB5D">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9A2"/>
    <w:rsid w:val="00000BA7"/>
    <w:rsid w:val="00377397"/>
    <w:rsid w:val="006109A2"/>
    <w:rsid w:val="00DA33A8"/>
    <w:rsid w:val="00E404E9"/>
    <w:rsid w:val="00F1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5327D29D2FC4B14898FE366F5BE57E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45F6C42997114321B484A8F96C32570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613D7E87B0894AD0BFA0447E96DF013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11</Pages>
  <Words>4065</Words>
  <Characters>4314</Characters>
  <Lines>821</Lines>
  <Paragraphs>739</Paragraphs>
  <TotalTime>0</TotalTime>
  <ScaleCrop>false</ScaleCrop>
  <LinksUpToDate>false</LinksUpToDate>
  <CharactersWithSpaces>4425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2025-03-13T10:54:00Z</dcterms:created>
  <dc:creator>Windows User</dc:creator>
  <dc:description>&lt;config cover="true" show_menu="true" version="1.0.0" doctype="SDKXY"&gt;_x000d_
&lt;/config&gt;</dc:description>
  <cp:lastModifiedBy>刘冬</cp:lastModifiedBy>
  <cp:lastPrinted>2021-02-03T16:22:00Z</cp:lastPrinted>
  <dcterms:modified xsi:type="dcterms:W3CDTF">2025-05-26T08:06:12Z</dcterms:modified>
  <dc:title>团体标准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5D2CD85F353FDAB5477CD2678F0211C2</vt:lpwstr>
  </property>
  <property fmtid="{D5CDD505-2E9C-101B-9397-08002B2CF9AE}" pid="16" name="KSOTemplateDocerSaveRecord">
    <vt:lpwstr>eyJoZGlkIjoiOWMzMTdkZjJlNThkNTUxNDVhOTUxNTNkNDE4MTdjYTEiLCJ1c2VySWQiOiIyMDk2NTE4NzcifQ==</vt:lpwstr>
  </property>
</Properties>
</file>