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标准封面"/>
    <w:bookmarkStart w:id="1" w:name="_GoBack"/>
    <w:bookmarkEnd w:id="0"/>
    <w:bookmarkEnd w:id="1"/>
    <w:p w:rsidR="00B90946" w:rsidRDefault="00B90946" w:rsidP="00B90946">
      <w:pPr>
        <w:pStyle w:val="affffa"/>
      </w:pPr>
      <w:r>
        <w:rPr>
          <w:noProof/>
        </w:rPr>
        <mc:AlternateContent>
          <mc:Choice Requires="wps">
            <w:drawing>
              <wp:anchor distT="0" distB="0" distL="114300" distR="114300" simplePos="0" relativeHeight="251660288" behindDoc="0" locked="0" layoutInCell="1" allowOverlap="1">
                <wp:simplePos x="0" y="0"/>
                <wp:positionH relativeFrom="column">
                  <wp:posOffset>1837055</wp:posOffset>
                </wp:positionH>
                <wp:positionV relativeFrom="paragraph">
                  <wp:posOffset>430339</wp:posOffset>
                </wp:positionV>
                <wp:extent cx="3960495" cy="914401"/>
                <wp:effectExtent l="0" t="0" r="0" b="0"/>
                <wp:wrapNone/>
                <wp:docPr id="15"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Pr="00B90946" w:rsidRDefault="003E0DB5" w:rsidP="00B90946">
                            <w:pPr>
                              <w:pStyle w:val="DB1"/>
                              <w:rPr>
                                <w:w w:val="100"/>
                              </w:rPr>
                            </w:pPr>
                            <w:r>
                              <w:rPr>
                                <w:noProof/>
                              </w:rPr>
                              <w:drawing>
                                <wp:inline distT="0" distB="0" distL="0" distR="0">
                                  <wp:extent cx="800000" cy="406349"/>
                                  <wp:effectExtent l="0" t="0" r="635" b="0"/>
                                  <wp:docPr id="16" name="图片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3" o:spid="_x0000_s1026" type="#_x0000_t202" style="position:absolute;left:0;text-align:left;margin-left:144.65pt;margin-top:33.9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" filled="f" stroked="f" strokeweight=".5pt">
                <v:textbox style="mso-fit-shape-to-text:t" inset="0,0,,0">
                  <w:txbxContent>
                    <w:p w:rsidR="003E0DB5" w:rsidRPr="00B90946" w:rsidRDefault="003E0DB5" w:rsidP="00B90946">
                      <w:pPr>
                        <w:pStyle w:val="DB1"/>
                        <w:rPr>
                          <w:w w:val="100"/>
                        </w:rPr>
                      </w:pPr>
                      <w:r>
                        <w:rPr>
                          <w:noProof/>
                        </w:rPr>
                        <w:drawing>
                          <wp:inline distT="0" distB="0" distL="0" distR="0">
                            <wp:extent cx="800000" cy="406349"/>
                            <wp:effectExtent l="0" t="0" r="635" b="0"/>
                            <wp:docPr id="16" name="图片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318</wp:posOffset>
                </wp:positionH>
                <wp:positionV relativeFrom="paragraph">
                  <wp:posOffset>34290</wp:posOffset>
                </wp:positionV>
                <wp:extent cx="1800225" cy="720090"/>
                <wp:effectExtent l="0" t="0" r="0" b="889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3E0DB5" w:rsidP="00B90946">
                            <w:pPr>
                              <w:pStyle w:val="ICS"/>
                            </w:pPr>
                          </w:p>
                          <w:p w:rsidR="003E0DB5" w:rsidRDefault="00E22390" w:rsidP="00B90946">
                            <w:pPr>
                              <w:pStyle w:val="ICS"/>
                            </w:pPr>
                            <w:r>
                              <w:t>ICS XXX</w:t>
                            </w:r>
                          </w:p>
                          <w:p w:rsidR="003E0DB5" w:rsidRPr="00B90946" w:rsidRDefault="00E22390" w:rsidP="00B90946">
                            <w:pPr>
                              <w:pStyle w:val="ICS"/>
                            </w:pPr>
                            <w:r>
                              <w:t>CCS XXX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首页自画框图2" o:spid="_x0000_s1027"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" filled="f" stroked="f" strokeweight=".5pt">
                <v:textbox style="mso-fit-shape-to-text:t" inset="0,0,,0">
                  <w:txbxContent>
                    <w:p w:rsidR="003E0DB5" w:rsidRDefault="003E0DB5" w:rsidP="00B90946">
                      <w:pPr>
                        <w:pStyle w:val="ICS"/>
                      </w:pPr>
                    </w:p>
                    <w:p w:rsidR="003E0DB5" w:rsidRDefault="00E22390" w:rsidP="00B90946">
                      <w:pPr>
                        <w:pStyle w:val="ICS"/>
                      </w:pPr>
                      <w:r>
                        <w:t>ICS XXX</w:t>
                      </w:r>
                    </w:p>
                    <w:p w:rsidR="003E0DB5" w:rsidRPr="00B90946" w:rsidRDefault="00E22390" w:rsidP="00B90946">
                      <w:pPr>
                        <w:pStyle w:val="ICS"/>
                      </w:pPr>
                      <w:r>
                        <w:t>CCS XXX</w:t>
                      </w:r>
                    </w:p>
                  </w:txbxContent>
                </v:textbox>
              </v:shape>
            </w:pict>
          </mc:Fallback>
        </mc:AlternateContent>
      </w:r>
    </w:p>
    <w:p w:rsidR="00B90946" w:rsidRDefault="00B90946" w:rsidP="00B90946">
      <w:pPr>
        <w:pStyle w:val="afffd"/>
        <w:ind w:firstLine="420"/>
      </w:pPr>
      <w:r>
        <mc:AlternateContent>
          <mc:Choice Requires="wps">
            <w:drawing>
              <wp:anchor distT="0" distB="0" distL="114300" distR="114300" simplePos="0" relativeHeight="251661312" behindDoc="0" locked="0" layoutInCell="1" allowOverlap="1">
                <wp:simplePos x="0" y="0"/>
                <wp:positionH relativeFrom="column">
                  <wp:posOffset>318</wp:posOffset>
                </wp:positionH>
                <wp:positionV relativeFrom="paragraph">
                  <wp:posOffset>132334</wp:posOffset>
                </wp:positionV>
                <wp:extent cx="6120765" cy="648081"/>
                <wp:effectExtent l="0" t="0" r="0" b="3810"/>
                <wp:wrapNone/>
                <wp:docPr id="17"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Pr="00B90946" w:rsidRDefault="003E0DB5" w:rsidP="00B90946">
                            <w:pPr>
                              <w:pStyle w:val="DB"/>
                              <w:rPr>
                                <w:w w:val="100"/>
                              </w:rPr>
                            </w:pPr>
                            <w:r>
                              <w:rPr>
                                <w:rFonts w:hint="eastAsia"/>
                              </w:rPr>
                              <w:t>深圳市地方标准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28" type="#_x0000_t202" style="position:absolute;left:0;text-align:left;margin-left:.05pt;margin-top:10.4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" filled="f" stroked="f" strokeweight=".5pt">
                <v:textbox style="mso-fit-shape-to-text:t" inset="0,0,,0">
                  <w:txbxContent>
                    <w:p w:rsidR="003E0DB5" w:rsidRPr="00B90946" w:rsidRDefault="003E0DB5" w:rsidP="00B90946">
                      <w:pPr>
                        <w:pStyle w:val="DB"/>
                        <w:rPr>
                          <w:w w:val="100"/>
                        </w:rPr>
                      </w:pPr>
                      <w:r>
                        <w:rPr>
                          <w:rFonts w:hint="eastAsia"/>
                        </w:rPr>
                        <w:t>深圳市地方标准</w:t>
                      </w:r>
                    </w:p>
                  </w:txbxContent>
                </v:textbox>
              </v:shape>
            </w:pict>
          </mc:Fallback>
        </mc:AlternateContent>
      </w:r>
    </w:p>
    <w:p w:rsidR="00B90946" w:rsidRPr="00B90946" w:rsidRDefault="00B90946" w:rsidP="00B90946">
      <w:pPr>
        <w:pStyle w:val="afffd"/>
        <w:ind w:firstLine="420"/>
      </w:pPr>
    </w:p>
    <w:p w:rsidR="00B90946" w:rsidRPr="00B90946" w:rsidRDefault="00B90946" w:rsidP="00B90946">
      <w:pPr>
        <w:pStyle w:val="afffd"/>
        <w:ind w:firstLine="420"/>
      </w:pPr>
    </w:p>
    <w:p w:rsidR="00B90946" w:rsidRDefault="00B90946" w:rsidP="00B90946">
      <w:pPr>
        <w:pStyle w:val="afffd"/>
        <w:ind w:firstLine="420"/>
      </w:pPr>
      <w:r>
        <mc:AlternateContent>
          <mc:Choice Requires="wps">
            <w:drawing>
              <wp:anchor distT="0" distB="0" distL="114300" distR="114300" simplePos="0" relativeHeight="251662336" behindDoc="0" locked="0" layoutInCell="1" allowOverlap="1">
                <wp:simplePos x="0" y="0"/>
                <wp:positionH relativeFrom="column">
                  <wp:posOffset>1620520</wp:posOffset>
                </wp:positionH>
                <wp:positionV relativeFrom="paragraph">
                  <wp:posOffset>150050</wp:posOffset>
                </wp:positionV>
                <wp:extent cx="4320540" cy="720090"/>
                <wp:effectExtent l="0" t="0" r="0" b="12700"/>
                <wp:wrapNone/>
                <wp:docPr id="1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3E0DB5" w:rsidP="00B90946">
                            <w:pPr>
                              <w:pStyle w:val="11"/>
                              <w:wordWrap w:val="0"/>
                            </w:pPr>
                            <w:r>
                              <w:t>DB4403 XXX</w:t>
                            </w:r>
                            <w:r>
                              <w:t>—</w:t>
                            </w:r>
                            <w:r>
                              <w:t>2021</w:t>
                            </w:r>
                          </w:p>
                          <w:p w:rsidR="003E0DB5" w:rsidRPr="00B90946" w:rsidRDefault="003E0DB5" w:rsidP="00B90946">
                            <w:pPr>
                              <w:pStyle w:val="affff"/>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5" o:spid="_x0000_s1029" type="#_x0000_t202" style="position:absolute;left:0;text-align:left;margin-left:127.6pt;margin-top:11.8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" filled="f" stroked="f" strokeweight=".5pt">
                <v:textbox style="mso-fit-shape-to-text:t" inset="0,0,,0">
                  <w:txbxContent>
                    <w:p w:rsidR="003E0DB5" w:rsidRDefault="003E0DB5" w:rsidP="00B90946">
                      <w:pPr>
                        <w:pStyle w:val="11"/>
                        <w:wordWrap w:val="0"/>
                      </w:pPr>
                      <w:r>
                        <w:t>DB4403 XXX</w:t>
                      </w:r>
                      <w:r>
                        <w:t>—</w:t>
                      </w:r>
                      <w:r>
                        <w:t>2021</w:t>
                      </w:r>
                    </w:p>
                    <w:p w:rsidR="003E0DB5" w:rsidRPr="00B90946" w:rsidRDefault="003E0DB5" w:rsidP="00B90946">
                      <w:pPr>
                        <w:pStyle w:val="affff"/>
                      </w:pPr>
                    </w:p>
                  </w:txbxContent>
                </v:textbox>
              </v:shape>
            </w:pict>
          </mc:Fallback>
        </mc:AlternateContent>
      </w:r>
    </w:p>
    <w:p w:rsidR="00B90946" w:rsidRPr="00B90946" w:rsidRDefault="00B90946" w:rsidP="00B90946">
      <w:pPr>
        <w:pStyle w:val="afffd"/>
        <w:ind w:firstLine="420"/>
      </w:pPr>
      <w:r>
        <mc:AlternateContent>
          <mc:Choice Requires="wps">
            <w:drawing>
              <wp:anchor distT="0" distB="0" distL="114300" distR="114300" simplePos="0" relativeHeight="251669504" behindDoc="0" locked="0" layoutInCell="1" allowOverlap="1">
                <wp:simplePos x="0" y="0"/>
                <wp:positionH relativeFrom="page">
                  <wp:posOffset>4615180</wp:posOffset>
                </wp:positionH>
                <wp:positionV relativeFrom="page">
                  <wp:posOffset>9763125</wp:posOffset>
                </wp:positionV>
                <wp:extent cx="811530" cy="184150"/>
                <wp:effectExtent l="0" t="0" r="7620" b="6350"/>
                <wp:wrapNone/>
                <wp:docPr id="25"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3E0DB5" w:rsidP="00B90946">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2" o:spid="_x0000_s1030"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XrBgMAAFM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" filled="f" stroked="f" strokeweight=".5pt">
                <v:textbox inset="0,0,0,0">
                  <w:txbxContent>
                    <w:p w:rsidR="003E0DB5" w:rsidRDefault="003E0DB5" w:rsidP="00B90946">
                      <w:pPr>
                        <w:pStyle w:val="DB2"/>
                      </w:pPr>
                      <w:r>
                        <w:rPr>
                          <w:rFonts w:hint="eastAsia"/>
                        </w:rPr>
                        <w:t>发 布</w:t>
                      </w:r>
                    </w:p>
                  </w:txbxContent>
                </v:textbox>
                <w10:wrap anchorx="page" anchory="page"/>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2313305</wp:posOffset>
                </wp:positionH>
                <wp:positionV relativeFrom="page">
                  <wp:posOffset>9737725</wp:posOffset>
                </wp:positionV>
                <wp:extent cx="2301875" cy="234950"/>
                <wp:effectExtent l="0" t="0" r="3175" b="12700"/>
                <wp:wrapNone/>
                <wp:docPr id="24"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3E0DB5" w:rsidP="00B90946">
                            <w:pPr>
                              <w:pStyle w:val="DB0"/>
                            </w:pPr>
                            <w:r>
                              <w:rPr>
                                <w:rFonts w:hint="eastAsia"/>
                              </w:rPr>
                              <w:t>深圳市市场监督管理局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31"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vuCAMAAFQ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" filled="f" stroked="f" strokeweight=".5pt">
                <v:textbox inset="0,0,0,0">
                  <w:txbxContent>
                    <w:p w:rsidR="003E0DB5" w:rsidRDefault="003E0DB5" w:rsidP="00B90946">
                      <w:pPr>
                        <w:pStyle w:val="DB0"/>
                      </w:pPr>
                      <w:r>
                        <w:rPr>
                          <w:rFonts w:hint="eastAsia"/>
                        </w:rPr>
                        <w:t>深圳市市场监督管理局</w:t>
                      </w:r>
                    </w:p>
                  </w:txbxContent>
                </v:textbox>
                <w10:wrap anchorx="page" anchory="page"/>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318</wp:posOffset>
                </wp:positionH>
                <wp:positionV relativeFrom="paragraph">
                  <wp:posOffset>7080822</wp:posOffset>
                </wp:positionV>
                <wp:extent cx="6120765" cy="0"/>
                <wp:effectExtent l="0" t="0" r="32385" b="19050"/>
                <wp:wrapNone/>
                <wp:docPr id="23"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6D887"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57.55pt" to="482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" strokeweight=".5pt">
                <v:stroke joinstyle="miter"/>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3240722</wp:posOffset>
                </wp:positionH>
                <wp:positionV relativeFrom="paragraph">
                  <wp:posOffset>6720776</wp:posOffset>
                </wp:positionV>
                <wp:extent cx="2880361" cy="360045"/>
                <wp:effectExtent l="0" t="0" r="0" b="0"/>
                <wp:wrapNone/>
                <wp:docPr id="22"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Pr="00B90946" w:rsidRDefault="003E0DB5" w:rsidP="00B90946">
                            <w:pPr>
                              <w:pStyle w:val="affffe"/>
                            </w:pPr>
                            <w:r>
                              <w:t>2021—XX—XX实施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9" o:spid="_x0000_s1032" type="#_x0000_t202" style="position:absolute;left:0;text-align:left;margin-left:255.15pt;margin-top:529.2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wGDQ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" filled="f" stroked="f" strokeweight=".5pt">
                <v:textbox style="mso-fit-shape-to-text:t" inset="0,0,,0">
                  <w:txbxContent>
                    <w:p w:rsidR="003E0DB5" w:rsidRPr="00B90946" w:rsidRDefault="003E0DB5" w:rsidP="00B90946">
                      <w:pPr>
                        <w:pStyle w:val="affffe"/>
                      </w:pPr>
                      <w:r>
                        <w:t>2021—XX—XX</w:t>
                      </w:r>
                      <w:r>
                        <w:t>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318</wp:posOffset>
                </wp:positionH>
                <wp:positionV relativeFrom="paragraph">
                  <wp:posOffset>6720776</wp:posOffset>
                </wp:positionV>
                <wp:extent cx="2880359" cy="360045"/>
                <wp:effectExtent l="0" t="0" r="0" b="0"/>
                <wp:wrapNone/>
                <wp:docPr id="21"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Pr="00B90946" w:rsidRDefault="003E0DB5" w:rsidP="00B90946">
                            <w:pPr>
                              <w:pStyle w:val="afffe"/>
                            </w:pPr>
                            <w:r>
                              <w:t>2021—XX—XX发布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33" type="#_x0000_t202" style="position:absolute;left:0;text-align:left;margin-left:.05pt;margin-top:529.2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" filled="f" stroked="f" strokeweight=".5pt">
                <v:textbox style="mso-fit-shape-to-text:t" inset="0,0,,0">
                  <w:txbxContent>
                    <w:p w:rsidR="003E0DB5" w:rsidRPr="00B90946" w:rsidRDefault="003E0DB5" w:rsidP="00B90946">
                      <w:pPr>
                        <w:pStyle w:val="afffe"/>
                      </w:pPr>
                      <w:r>
                        <w:t>2021—XX—XX</w:t>
                      </w:r>
                      <w:r>
                        <w:t>发布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318</wp:posOffset>
                </wp:positionH>
                <wp:positionV relativeFrom="paragraph">
                  <wp:posOffset>1968182</wp:posOffset>
                </wp:positionV>
                <wp:extent cx="6120765" cy="4320540"/>
                <wp:effectExtent l="0" t="0" r="0" b="0"/>
                <wp:wrapNone/>
                <wp:docPr id="2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0DB5" w:rsidRDefault="003E0DB5" w:rsidP="00B90946">
                            <w:pPr>
                              <w:pStyle w:val="affff0"/>
                            </w:pPr>
                            <w:r>
                              <w:rPr>
                                <w:rFonts w:hint="eastAsia"/>
                              </w:rPr>
                              <w:t xml:space="preserve">集中监管仓 </w:t>
                            </w:r>
                            <w:r>
                              <w:t>进口冻品追溯参与方信息和产品信息规范</w:t>
                            </w:r>
                          </w:p>
                          <w:p w:rsidR="003E0DB5" w:rsidRDefault="003E0DB5" w:rsidP="00267026">
                            <w:pPr>
                              <w:pStyle w:val="affff3"/>
                            </w:pPr>
                            <w:r>
                              <w:t>Centralized supervision warehouse</w:t>
                            </w:r>
                            <w:r>
                              <w:rPr>
                                <w:rFonts w:hint="eastAsia"/>
                              </w:rPr>
                              <w:t xml:space="preserve"> </w:t>
                            </w:r>
                            <w:r>
                              <w:t>Specification for traceability participants information and product information of imported frozen food</w:t>
                            </w:r>
                          </w:p>
                          <w:p w:rsidR="003E0DB5" w:rsidRDefault="003E0DB5" w:rsidP="00B90946">
                            <w:pPr>
                              <w:pStyle w:val="affff4"/>
                            </w:pPr>
                            <w:r>
                              <w:t>（</w:t>
                            </w:r>
                            <w:r>
                              <w:rPr>
                                <w:rFonts w:hint="eastAsia"/>
                              </w:rPr>
                              <w:t>征求意见稿</w:t>
                            </w:r>
                            <w:r>
                              <w:t>）</w:t>
                            </w:r>
                          </w:p>
                          <w:p w:rsidR="003E0DB5" w:rsidRPr="00B90946" w:rsidRDefault="003E0DB5" w:rsidP="005C10A9">
                            <w:pPr>
                              <w:pStyle w:val="affff4"/>
                            </w:pPr>
                            <w:r w:rsidRPr="00DE329A">
                              <w:rPr>
                                <w:rFonts w:hint="eastAsia"/>
                              </w:rPr>
                              <w:t>在提交反馈意见时，请将您知道的相关专利连同支持性文件一并附上</w:t>
                            </w:r>
                          </w:p>
                          <w:p w:rsidR="003E0DB5" w:rsidRPr="005C10A9" w:rsidRDefault="003E0DB5" w:rsidP="00B90946">
                            <w:pPr>
                              <w:pStyle w:val="affff4"/>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4" type="#_x0000_t202" style="position:absolute;left:0;text-align:left;margin-left:.05pt;margin-top:154.9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" filled="f" stroked="f" strokeweight=".5pt">
                <v:textbox style="mso-fit-shape-to-text:t" inset="0,0,,0">
                  <w:txbxContent>
                    <w:p w:rsidR="003E0DB5" w:rsidRDefault="003E0DB5" w:rsidP="00B90946">
                      <w:pPr>
                        <w:pStyle w:val="affff0"/>
                      </w:pPr>
                      <w:r>
                        <w:rPr>
                          <w:rFonts w:hint="eastAsia"/>
                        </w:rPr>
                        <w:t xml:space="preserve">集中监管仓 </w:t>
                      </w:r>
                      <w:r>
                        <w:t>进口冻品追溯参与方信息和产品信息规范</w:t>
                      </w:r>
                    </w:p>
                    <w:p w:rsidR="003E0DB5" w:rsidRDefault="003E0DB5" w:rsidP="00267026">
                      <w:pPr>
                        <w:pStyle w:val="affff3"/>
                      </w:pPr>
                      <w:r>
                        <w:t>Centralized supervision warehouse</w:t>
                      </w:r>
                      <w:r>
                        <w:rPr>
                          <w:rFonts w:hint="eastAsia"/>
                        </w:rPr>
                        <w:t xml:space="preserve"> </w:t>
                      </w:r>
                      <w:r>
                        <w:t>Specification for traceability participants information and product information of imported frozen food</w:t>
                      </w:r>
                    </w:p>
                    <w:p w:rsidR="003E0DB5" w:rsidRDefault="003E0DB5" w:rsidP="00B90946">
                      <w:pPr>
                        <w:pStyle w:val="affff4"/>
                      </w:pPr>
                      <w:r>
                        <w:t>（</w:t>
                      </w:r>
                      <w:r>
                        <w:rPr>
                          <w:rFonts w:hint="eastAsia"/>
                        </w:rPr>
                        <w:t>征求意见稿</w:t>
                      </w:r>
                      <w:r>
                        <w:t>）</w:t>
                      </w:r>
                    </w:p>
                    <w:p w:rsidR="003E0DB5" w:rsidRPr="00B90946" w:rsidRDefault="003E0DB5" w:rsidP="005C10A9">
                      <w:pPr>
                        <w:pStyle w:val="affff4"/>
                      </w:pPr>
                      <w:r w:rsidRPr="00DE329A">
                        <w:rPr>
                          <w:rFonts w:hint="eastAsia"/>
                        </w:rPr>
                        <w:t>在提交反馈意见时，请将您知道的相关专利连同支持性文件一并附上</w:t>
                      </w:r>
                    </w:p>
                    <w:p w:rsidR="003E0DB5" w:rsidRPr="005C10A9" w:rsidRDefault="003E0DB5" w:rsidP="00B90946">
                      <w:pPr>
                        <w:pStyle w:val="affff4"/>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318</wp:posOffset>
                </wp:positionH>
                <wp:positionV relativeFrom="paragraph">
                  <wp:posOffset>528003</wp:posOffset>
                </wp:positionV>
                <wp:extent cx="6120765" cy="0"/>
                <wp:effectExtent l="0" t="0" r="32385" b="19050"/>
                <wp:wrapNone/>
                <wp:docPr id="1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C0171"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41.6pt" to="48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" strokeweight=".5pt">
                <v:stroke joinstyle="miter"/>
              </v:line>
            </w:pict>
          </mc:Fallback>
        </mc:AlternateContent>
      </w:r>
    </w:p>
    <w:p w:rsidR="00B90946" w:rsidRPr="00B90946" w:rsidRDefault="00B90946" w:rsidP="00B90946">
      <w:pPr>
        <w:sectPr w:rsidR="00B90946" w:rsidRPr="00B90946" w:rsidSect="00B90946">
          <w:headerReference w:type="even" r:id="rId10"/>
          <w:headerReference w:type="default" r:id="rId11"/>
          <w:footerReference w:type="even" r:id="rId12"/>
          <w:footerReference w:type="default" r:id="rId13"/>
          <w:headerReference w:type="first" r:id="rId14"/>
          <w:footerReference w:type="first" r:id="rId15"/>
          <w:pgSz w:w="11907" w:h="16839" w:code="9"/>
          <w:pgMar w:top="283" w:right="1134" w:bottom="1134" w:left="1417" w:header="283" w:footer="1134" w:gutter="0"/>
          <w:pgNumType w:fmt="upperRoman" w:start="1"/>
          <w:cols w:space="425"/>
          <w:titlePg/>
          <w:docGrid w:type="lines" w:linePitch="312"/>
        </w:sectPr>
      </w:pPr>
    </w:p>
    <w:p w:rsidR="00B90946" w:rsidRDefault="00B90946" w:rsidP="00B90946">
      <w:pPr>
        <w:pStyle w:val="affffa"/>
      </w:pPr>
      <w:bookmarkStart w:id="2" w:name="标准目次"/>
      <w:bookmarkEnd w:id="2"/>
      <w:r>
        <w:rPr>
          <w:rFonts w:hint="eastAsia"/>
        </w:rPr>
        <w:lastRenderedPageBreak/>
        <w:t>目    次</w:t>
      </w:r>
    </w:p>
    <w:p w:rsidR="00697F81" w:rsidRPr="00697F81" w:rsidRDefault="00697F81">
      <w:pPr>
        <w:pStyle w:val="12"/>
        <w:tabs>
          <w:tab w:val="right" w:leader="dot" w:pos="9346"/>
        </w:tabs>
        <w:spacing w:before="78" w:after="78"/>
        <w:rPr>
          <w:rFonts w:hAnsi="宋体" w:cstheme="minorBidi"/>
          <w:noProof/>
          <w:kern w:val="2"/>
          <w:szCs w:val="22"/>
        </w:rPr>
      </w:pPr>
      <w:r>
        <w:rPr>
          <w:rFonts w:hAnsi="宋体"/>
        </w:rPr>
        <w:fldChar w:fldCharType="begin"/>
      </w:r>
      <w:r>
        <w:rPr>
          <w:rFonts w:hAnsi="宋体"/>
        </w:rPr>
        <w:instrText xml:space="preserve"> TOC \o "1-2" \h \z \u </w:instrText>
      </w:r>
      <w:r>
        <w:rPr>
          <w:rFonts w:hAnsi="宋体"/>
        </w:rPr>
        <w:fldChar w:fldCharType="separate"/>
      </w:r>
      <w:hyperlink w:anchor="_Toc63672858" w:history="1">
        <w:r w:rsidRPr="00697F81">
          <w:rPr>
            <w:rStyle w:val="afffc"/>
            <w:rFonts w:ascii="宋体" w:hAnsi="宋体" w:hint="eastAsia"/>
            <w:noProof/>
          </w:rPr>
          <w:t>前</w:t>
        </w:r>
        <w:r w:rsidRPr="00697F81">
          <w:rPr>
            <w:rStyle w:val="afffc"/>
            <w:rFonts w:ascii="宋体" w:hAnsi="宋体"/>
            <w:noProof/>
          </w:rPr>
          <w:t xml:space="preserve">    </w:t>
        </w:r>
        <w:r w:rsidRPr="00697F81">
          <w:rPr>
            <w:rStyle w:val="afffc"/>
            <w:rFonts w:ascii="宋体" w:hAnsi="宋体" w:hint="eastAsia"/>
            <w:noProof/>
          </w:rPr>
          <w:t>言</w:t>
        </w:r>
        <w:r w:rsidRPr="00697F81">
          <w:rPr>
            <w:rFonts w:hAnsi="宋体"/>
            <w:noProof/>
            <w:webHidden/>
          </w:rPr>
          <w:tab/>
        </w:r>
        <w:r w:rsidRPr="00697F81">
          <w:rPr>
            <w:rFonts w:hAnsi="宋体"/>
            <w:noProof/>
            <w:webHidden/>
          </w:rPr>
          <w:fldChar w:fldCharType="begin"/>
        </w:r>
        <w:r w:rsidRPr="00697F81">
          <w:rPr>
            <w:rFonts w:hAnsi="宋体"/>
            <w:noProof/>
            <w:webHidden/>
          </w:rPr>
          <w:instrText xml:space="preserve"> PAGEREF _Toc63672858 \h </w:instrText>
        </w:r>
        <w:r w:rsidRPr="00697F81">
          <w:rPr>
            <w:rFonts w:hAnsi="宋体"/>
            <w:noProof/>
            <w:webHidden/>
          </w:rPr>
        </w:r>
        <w:r w:rsidRPr="00697F81">
          <w:rPr>
            <w:rFonts w:hAnsi="宋体"/>
            <w:noProof/>
            <w:webHidden/>
          </w:rPr>
          <w:fldChar w:fldCharType="separate"/>
        </w:r>
        <w:r w:rsidR="00E22390">
          <w:rPr>
            <w:rFonts w:hAnsi="宋体"/>
            <w:noProof/>
            <w:webHidden/>
          </w:rPr>
          <w:t>II</w:t>
        </w:r>
        <w:r w:rsidRPr="00697F81">
          <w:rPr>
            <w:rFonts w:hAnsi="宋体"/>
            <w:noProof/>
            <w:webHidden/>
          </w:rPr>
          <w:fldChar w:fldCharType="end"/>
        </w:r>
      </w:hyperlink>
    </w:p>
    <w:p w:rsidR="00697F81" w:rsidRPr="00697F81" w:rsidRDefault="00705B13">
      <w:pPr>
        <w:pStyle w:val="12"/>
        <w:tabs>
          <w:tab w:val="right" w:leader="dot" w:pos="9346"/>
        </w:tabs>
        <w:spacing w:before="78" w:after="78"/>
        <w:rPr>
          <w:rFonts w:hAnsi="宋体" w:cstheme="minorBidi"/>
          <w:noProof/>
          <w:kern w:val="2"/>
          <w:szCs w:val="22"/>
        </w:rPr>
      </w:pPr>
      <w:hyperlink w:anchor="_Toc63672859" w:history="1">
        <w:r w:rsidR="00697F81" w:rsidRPr="00697F81">
          <w:rPr>
            <w:rStyle w:val="afffc"/>
            <w:rFonts w:ascii="宋体" w:hAnsi="宋体" w:hint="eastAsia"/>
            <w:noProof/>
          </w:rPr>
          <w:t>引</w:t>
        </w:r>
        <w:r w:rsidR="00697F81" w:rsidRPr="00697F81">
          <w:rPr>
            <w:rStyle w:val="afffc"/>
            <w:rFonts w:ascii="宋体" w:hAnsi="宋体"/>
            <w:noProof/>
          </w:rPr>
          <w:t xml:space="preserve">    </w:t>
        </w:r>
        <w:r w:rsidR="00697F81" w:rsidRPr="00697F81">
          <w:rPr>
            <w:rStyle w:val="afffc"/>
            <w:rFonts w:ascii="宋体" w:hAnsi="宋体" w:hint="eastAsia"/>
            <w:noProof/>
          </w:rPr>
          <w:t>言</w:t>
        </w:r>
        <w:r w:rsidR="00697F81" w:rsidRPr="00697F81">
          <w:rPr>
            <w:rFonts w:hAnsi="宋体"/>
            <w:noProof/>
            <w:webHidden/>
          </w:rPr>
          <w:tab/>
        </w:r>
        <w:r w:rsidR="00697F81" w:rsidRPr="00697F81">
          <w:rPr>
            <w:rFonts w:hAnsi="宋体"/>
            <w:noProof/>
            <w:webHidden/>
          </w:rPr>
          <w:fldChar w:fldCharType="begin"/>
        </w:r>
        <w:r w:rsidR="00697F81" w:rsidRPr="00697F81">
          <w:rPr>
            <w:rFonts w:hAnsi="宋体"/>
            <w:noProof/>
            <w:webHidden/>
          </w:rPr>
          <w:instrText xml:space="preserve"> PAGEREF _Toc63672859 \h </w:instrText>
        </w:r>
        <w:r w:rsidR="00697F81" w:rsidRPr="00697F81">
          <w:rPr>
            <w:rFonts w:hAnsi="宋体"/>
            <w:noProof/>
            <w:webHidden/>
          </w:rPr>
        </w:r>
        <w:r w:rsidR="00697F81" w:rsidRPr="00697F81">
          <w:rPr>
            <w:rFonts w:hAnsi="宋体"/>
            <w:noProof/>
            <w:webHidden/>
          </w:rPr>
          <w:fldChar w:fldCharType="separate"/>
        </w:r>
        <w:r w:rsidR="00E22390">
          <w:rPr>
            <w:rFonts w:hAnsi="宋体"/>
            <w:noProof/>
            <w:webHidden/>
          </w:rPr>
          <w:t>III</w:t>
        </w:r>
        <w:r w:rsidR="00697F81" w:rsidRPr="00697F81">
          <w:rPr>
            <w:rFonts w:hAnsi="宋体"/>
            <w:noProof/>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0" w:history="1">
        <w:r w:rsidR="00697F81" w:rsidRPr="00697F81">
          <w:rPr>
            <w:rStyle w:val="afffc"/>
            <w:rFonts w:ascii="宋体" w:hAnsi="宋体"/>
          </w:rPr>
          <w:t>1</w:t>
        </w:r>
        <w:r w:rsidR="00697F81" w:rsidRPr="00697F81">
          <w:rPr>
            <w:rStyle w:val="afffc"/>
            <w:rFonts w:ascii="宋体" w:hAnsi="宋体" w:hint="eastAsia"/>
          </w:rPr>
          <w:t xml:space="preserve"> 范围</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_Toc63672860 \h </w:instrText>
        </w:r>
        <w:r w:rsidR="00697F81" w:rsidRPr="00697F81">
          <w:rPr>
            <w:rFonts w:hAnsi="宋体"/>
            <w:webHidden/>
          </w:rPr>
        </w:r>
        <w:r w:rsidR="00697F81" w:rsidRPr="00697F81">
          <w:rPr>
            <w:rFonts w:hAnsi="宋体"/>
            <w:webHidden/>
          </w:rPr>
          <w:fldChar w:fldCharType="separate"/>
        </w:r>
        <w:r w:rsidR="00E22390">
          <w:rPr>
            <w:rFonts w:hAnsi="宋体"/>
            <w:webHidden/>
          </w:rPr>
          <w:t>1</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1" w:history="1">
        <w:r w:rsidR="00697F81" w:rsidRPr="00697F81">
          <w:rPr>
            <w:rStyle w:val="afffc"/>
            <w:rFonts w:ascii="宋体" w:hAnsi="宋体"/>
          </w:rPr>
          <w:t>2</w:t>
        </w:r>
        <w:r w:rsidR="00697F81" w:rsidRPr="00697F81">
          <w:rPr>
            <w:rStyle w:val="afffc"/>
            <w:rFonts w:ascii="宋体" w:hAnsi="宋体" w:hint="eastAsia"/>
          </w:rPr>
          <w:t xml:space="preserve"> 规范性引用文件</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_Toc63672861 \h </w:instrText>
        </w:r>
        <w:r w:rsidR="00697F81" w:rsidRPr="00697F81">
          <w:rPr>
            <w:rFonts w:hAnsi="宋体"/>
            <w:webHidden/>
          </w:rPr>
        </w:r>
        <w:r w:rsidR="00697F81" w:rsidRPr="00697F81">
          <w:rPr>
            <w:rFonts w:hAnsi="宋体"/>
            <w:webHidden/>
          </w:rPr>
          <w:fldChar w:fldCharType="separate"/>
        </w:r>
        <w:r w:rsidR="00E22390">
          <w:rPr>
            <w:rFonts w:hAnsi="宋体"/>
            <w:webHidden/>
          </w:rPr>
          <w:t>1</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2" w:history="1">
        <w:r w:rsidR="00697F81" w:rsidRPr="00697F81">
          <w:rPr>
            <w:rStyle w:val="afffc"/>
            <w:rFonts w:ascii="宋体" w:hAnsi="宋体"/>
          </w:rPr>
          <w:t>3</w:t>
        </w:r>
        <w:r w:rsidR="00697F81" w:rsidRPr="00697F81">
          <w:rPr>
            <w:rStyle w:val="afffc"/>
            <w:rFonts w:ascii="宋体" w:hAnsi="宋体" w:hint="eastAsia"/>
          </w:rPr>
          <w:t xml:space="preserve"> 术语和定义</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_Toc63672862 \h </w:instrText>
        </w:r>
        <w:r w:rsidR="00697F81" w:rsidRPr="00697F81">
          <w:rPr>
            <w:rFonts w:hAnsi="宋体"/>
            <w:webHidden/>
          </w:rPr>
        </w:r>
        <w:r w:rsidR="00697F81" w:rsidRPr="00697F81">
          <w:rPr>
            <w:rFonts w:hAnsi="宋体"/>
            <w:webHidden/>
          </w:rPr>
          <w:fldChar w:fldCharType="separate"/>
        </w:r>
        <w:r w:rsidR="00E22390">
          <w:rPr>
            <w:rFonts w:hAnsi="宋体"/>
            <w:webHidden/>
          </w:rPr>
          <w:t>1</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3" w:history="1">
        <w:r w:rsidR="00697F81" w:rsidRPr="00697F81">
          <w:rPr>
            <w:rStyle w:val="afffc"/>
            <w:rFonts w:ascii="宋体" w:hAnsi="宋体"/>
          </w:rPr>
          <w:t>4</w:t>
        </w:r>
        <w:r w:rsidR="00697F81" w:rsidRPr="00697F81">
          <w:rPr>
            <w:rStyle w:val="afffc"/>
            <w:rFonts w:ascii="宋体" w:hAnsi="宋体" w:hint="eastAsia"/>
          </w:rPr>
          <w:t xml:space="preserve"> 基本要求</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_Toc63672863 \h </w:instrText>
        </w:r>
        <w:r w:rsidR="00697F81" w:rsidRPr="00697F81">
          <w:rPr>
            <w:rFonts w:hAnsi="宋体"/>
            <w:webHidden/>
          </w:rPr>
        </w:r>
        <w:r w:rsidR="00697F81" w:rsidRPr="00697F81">
          <w:rPr>
            <w:rFonts w:hAnsi="宋体"/>
            <w:webHidden/>
          </w:rPr>
          <w:fldChar w:fldCharType="separate"/>
        </w:r>
        <w:r w:rsidR="00E22390">
          <w:rPr>
            <w:rFonts w:hAnsi="宋体"/>
            <w:webHidden/>
          </w:rPr>
          <w:t>2</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4" w:history="1">
        <w:r w:rsidR="00697F81" w:rsidRPr="00697F81">
          <w:rPr>
            <w:rStyle w:val="afffc"/>
            <w:rFonts w:ascii="宋体" w:hAnsi="宋体"/>
          </w:rPr>
          <w:t>5</w:t>
        </w:r>
        <w:r w:rsidR="00697F81" w:rsidRPr="00697F81">
          <w:rPr>
            <w:rStyle w:val="afffc"/>
            <w:rFonts w:ascii="宋体" w:hAnsi="宋体" w:hint="eastAsia"/>
          </w:rPr>
          <w:t xml:space="preserve"> 追溯参与方信息要求</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_Toc63672864 \h </w:instrText>
        </w:r>
        <w:r w:rsidR="00697F81" w:rsidRPr="00697F81">
          <w:rPr>
            <w:rFonts w:hAnsi="宋体"/>
            <w:webHidden/>
          </w:rPr>
        </w:r>
        <w:r w:rsidR="00697F81" w:rsidRPr="00697F81">
          <w:rPr>
            <w:rFonts w:hAnsi="宋体"/>
            <w:webHidden/>
          </w:rPr>
          <w:fldChar w:fldCharType="separate"/>
        </w:r>
        <w:r w:rsidR="00E22390">
          <w:rPr>
            <w:rFonts w:hAnsi="宋体"/>
            <w:webHidden/>
          </w:rPr>
          <w:t>3</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5" w:history="1">
        <w:r w:rsidR="00697F81" w:rsidRPr="00697F81">
          <w:rPr>
            <w:rStyle w:val="afffc"/>
            <w:rFonts w:ascii="宋体" w:hAnsi="宋体"/>
          </w:rPr>
          <w:t>6</w:t>
        </w:r>
        <w:r w:rsidR="00697F81" w:rsidRPr="00697F81">
          <w:rPr>
            <w:rStyle w:val="afffc"/>
            <w:rFonts w:ascii="宋体" w:hAnsi="宋体" w:hint="eastAsia"/>
          </w:rPr>
          <w:t xml:space="preserve"> 产品信息要求</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_Toc63672865 \h </w:instrText>
        </w:r>
        <w:r w:rsidR="00697F81" w:rsidRPr="00697F81">
          <w:rPr>
            <w:rFonts w:hAnsi="宋体"/>
            <w:webHidden/>
          </w:rPr>
        </w:r>
        <w:r w:rsidR="00697F81" w:rsidRPr="00697F81">
          <w:rPr>
            <w:rFonts w:hAnsi="宋体"/>
            <w:webHidden/>
          </w:rPr>
          <w:fldChar w:fldCharType="separate"/>
        </w:r>
        <w:r w:rsidR="00E22390">
          <w:rPr>
            <w:rFonts w:hAnsi="宋体"/>
            <w:webHidden/>
          </w:rPr>
          <w:t>4</w:t>
        </w:r>
        <w:r w:rsidR="00697F81" w:rsidRPr="00697F81">
          <w:rPr>
            <w:rFonts w:hAnsi="宋体"/>
            <w:webHidden/>
          </w:rPr>
          <w:fldChar w:fldCharType="end"/>
        </w:r>
      </w:hyperlink>
    </w:p>
    <w:p w:rsidR="00697F81" w:rsidRPr="00697F81" w:rsidRDefault="00705B13">
      <w:pPr>
        <w:pStyle w:val="23"/>
        <w:tabs>
          <w:tab w:val="right" w:leader="dot" w:pos="9346"/>
        </w:tabs>
        <w:spacing w:before="78" w:after="78"/>
        <w:rPr>
          <w:rFonts w:hAnsi="宋体" w:cstheme="minorBidi"/>
          <w:kern w:val="2"/>
          <w:szCs w:val="22"/>
        </w:rPr>
      </w:pPr>
      <w:hyperlink w:anchor="_Toc63672866" w:history="1">
        <w:r w:rsidR="00697F81" w:rsidRPr="00697F81">
          <w:rPr>
            <w:rStyle w:val="afffc"/>
            <w:rFonts w:ascii="宋体" w:hAnsi="宋体"/>
          </w:rPr>
          <w:t>7</w:t>
        </w:r>
        <w:r w:rsidR="00697F81" w:rsidRPr="00697F81">
          <w:rPr>
            <w:rStyle w:val="afffc"/>
            <w:rFonts w:ascii="宋体" w:hAnsi="宋体" w:hint="eastAsia"/>
          </w:rPr>
          <w:t xml:space="preserve"> 扩展要求</w:t>
        </w:r>
        <w:r w:rsidR="00697F81" w:rsidRPr="00697F81">
          <w:rPr>
            <w:rFonts w:hAnsi="宋体"/>
            <w:webHidden/>
          </w:rPr>
          <w:tab/>
        </w:r>
        <w:r w:rsidR="00697F81" w:rsidRPr="00697F81">
          <w:rPr>
            <w:rFonts w:hAnsi="宋体"/>
            <w:webHidden/>
          </w:rPr>
          <w:fldChar w:fldCharType="begin"/>
        </w:r>
        <w:r w:rsidR="00697F81" w:rsidRPr="00697F81">
          <w:rPr>
            <w:rFonts w:hAnsi="宋体"/>
            <w:webHidden/>
          </w:rPr>
          <w:instrText xml:space="preserve"> PAGEREF _Toc63672866 \h </w:instrText>
        </w:r>
        <w:r w:rsidR="00697F81" w:rsidRPr="00697F81">
          <w:rPr>
            <w:rFonts w:hAnsi="宋体"/>
            <w:webHidden/>
          </w:rPr>
        </w:r>
        <w:r w:rsidR="00697F81" w:rsidRPr="00697F81">
          <w:rPr>
            <w:rFonts w:hAnsi="宋体"/>
            <w:webHidden/>
          </w:rPr>
          <w:fldChar w:fldCharType="separate"/>
        </w:r>
        <w:r w:rsidR="00E22390">
          <w:rPr>
            <w:rFonts w:hAnsi="宋体"/>
            <w:webHidden/>
          </w:rPr>
          <w:t>6</w:t>
        </w:r>
        <w:r w:rsidR="00697F81" w:rsidRPr="00697F81">
          <w:rPr>
            <w:rFonts w:hAnsi="宋体"/>
            <w:webHidden/>
          </w:rPr>
          <w:fldChar w:fldCharType="end"/>
        </w:r>
      </w:hyperlink>
    </w:p>
    <w:p w:rsidR="00697F81" w:rsidRPr="00697F81" w:rsidRDefault="00705B13">
      <w:pPr>
        <w:pStyle w:val="12"/>
        <w:tabs>
          <w:tab w:val="right" w:leader="dot" w:pos="9346"/>
        </w:tabs>
        <w:spacing w:before="78" w:after="78"/>
        <w:rPr>
          <w:rFonts w:hAnsi="宋体" w:cstheme="minorBidi"/>
          <w:noProof/>
          <w:kern w:val="2"/>
          <w:szCs w:val="22"/>
        </w:rPr>
      </w:pPr>
      <w:hyperlink w:anchor="_Toc63672867" w:history="1">
        <w:r w:rsidR="00697F81" w:rsidRPr="00697F81">
          <w:rPr>
            <w:rStyle w:val="afffc"/>
            <w:rFonts w:ascii="宋体" w:hAnsi="宋体" w:hint="eastAsia"/>
            <w:noProof/>
          </w:rPr>
          <w:t>参考文献</w:t>
        </w:r>
        <w:r w:rsidR="00697F81" w:rsidRPr="00697F81">
          <w:rPr>
            <w:rFonts w:hAnsi="宋体"/>
            <w:noProof/>
            <w:webHidden/>
          </w:rPr>
          <w:tab/>
        </w:r>
        <w:r w:rsidR="00697F81" w:rsidRPr="00697F81">
          <w:rPr>
            <w:rFonts w:hAnsi="宋体"/>
            <w:noProof/>
            <w:webHidden/>
          </w:rPr>
          <w:fldChar w:fldCharType="begin"/>
        </w:r>
        <w:r w:rsidR="00697F81" w:rsidRPr="00697F81">
          <w:rPr>
            <w:rFonts w:hAnsi="宋体"/>
            <w:noProof/>
            <w:webHidden/>
          </w:rPr>
          <w:instrText xml:space="preserve"> PAGEREF _Toc63672867 \h </w:instrText>
        </w:r>
        <w:r w:rsidR="00697F81" w:rsidRPr="00697F81">
          <w:rPr>
            <w:rFonts w:hAnsi="宋体"/>
            <w:noProof/>
            <w:webHidden/>
          </w:rPr>
        </w:r>
        <w:r w:rsidR="00697F81" w:rsidRPr="00697F81">
          <w:rPr>
            <w:rFonts w:hAnsi="宋体"/>
            <w:noProof/>
            <w:webHidden/>
          </w:rPr>
          <w:fldChar w:fldCharType="separate"/>
        </w:r>
        <w:r w:rsidR="00E22390">
          <w:rPr>
            <w:rFonts w:hAnsi="宋体"/>
            <w:noProof/>
            <w:webHidden/>
          </w:rPr>
          <w:t>8</w:t>
        </w:r>
        <w:r w:rsidR="00697F81" w:rsidRPr="00697F81">
          <w:rPr>
            <w:rFonts w:hAnsi="宋体"/>
            <w:noProof/>
            <w:webHidden/>
          </w:rPr>
          <w:fldChar w:fldCharType="end"/>
        </w:r>
      </w:hyperlink>
    </w:p>
    <w:p w:rsidR="00B90946" w:rsidRPr="00B90946" w:rsidRDefault="00697F81" w:rsidP="00B90946">
      <w:pPr>
        <w:pStyle w:val="afffd"/>
        <w:ind w:firstLine="420"/>
        <w:rPr>
          <w:rFonts w:hAnsi="宋体"/>
        </w:rPr>
      </w:pPr>
      <w:r>
        <w:rPr>
          <w:rFonts w:hAnsi="宋体"/>
          <w:noProof w:val="0"/>
        </w:rPr>
        <w:fldChar w:fldCharType="end"/>
      </w:r>
    </w:p>
    <w:p w:rsidR="00B90946" w:rsidRPr="00B90946" w:rsidRDefault="00B90946" w:rsidP="00B90946">
      <w:pPr>
        <w:pStyle w:val="afffd"/>
        <w:ind w:firstLine="420"/>
        <w:sectPr w:rsidR="00B90946" w:rsidRPr="00B90946" w:rsidSect="00B90946">
          <w:pgSz w:w="11907" w:h="16839" w:code="9"/>
          <w:pgMar w:top="1417" w:right="1134" w:bottom="1134" w:left="1417" w:header="1417" w:footer="1134" w:gutter="0"/>
          <w:pgNumType w:fmt="upperRoman" w:start="1"/>
          <w:cols w:space="425"/>
          <w:docGrid w:type="lines" w:linePitch="312"/>
        </w:sectPr>
      </w:pPr>
    </w:p>
    <w:p w:rsidR="00B90946" w:rsidRDefault="00B90946" w:rsidP="00B90946">
      <w:pPr>
        <w:pStyle w:val="afffa"/>
      </w:pPr>
      <w:bookmarkStart w:id="3" w:name="标准前言"/>
      <w:bookmarkStart w:id="4" w:name="_Toc63672858"/>
      <w:bookmarkEnd w:id="3"/>
      <w:r>
        <w:rPr>
          <w:rFonts w:hint="eastAsia"/>
        </w:rPr>
        <w:lastRenderedPageBreak/>
        <w:t>前    言</w:t>
      </w:r>
      <w:bookmarkEnd w:id="4"/>
    </w:p>
    <w:p w:rsidR="00B90946" w:rsidRDefault="00B90946" w:rsidP="00B90946">
      <w:pPr>
        <w:pStyle w:val="afffd"/>
        <w:ind w:firstLine="420"/>
      </w:pPr>
      <w:r>
        <w:rPr>
          <w:rFonts w:hint="eastAsia"/>
        </w:rPr>
        <w:t>本文件按照GB/T 1.1—2020《标准化工作导则 第1部分：标准化文件的结构和起草规则》的规定起草。</w:t>
      </w:r>
    </w:p>
    <w:p w:rsidR="006C2843" w:rsidRPr="006C2843" w:rsidRDefault="006C2843" w:rsidP="006C2843">
      <w:pPr>
        <w:pStyle w:val="afffd"/>
        <w:ind w:firstLine="420"/>
        <w:rPr>
          <w:rFonts w:ascii="Times New Roman"/>
        </w:rPr>
      </w:pPr>
      <w:r w:rsidRPr="006C2843">
        <w:rPr>
          <w:rFonts w:ascii="Times New Roman" w:hint="eastAsia"/>
        </w:rPr>
        <w:t>请注意本文件的某些内容可能涉及专利。本文件的发布机构不承担识别专利的责任。</w:t>
      </w:r>
    </w:p>
    <w:p w:rsidR="00B90946" w:rsidRDefault="00B90946" w:rsidP="00B90946">
      <w:pPr>
        <w:pStyle w:val="afffd"/>
        <w:ind w:firstLine="420"/>
      </w:pPr>
      <w:r>
        <w:rPr>
          <w:rFonts w:hint="eastAsia"/>
        </w:rPr>
        <w:t>本文件由深圳市市场监督管理局归口。</w:t>
      </w:r>
    </w:p>
    <w:p w:rsidR="00B90946" w:rsidRDefault="00B90946" w:rsidP="00B90946">
      <w:pPr>
        <w:pStyle w:val="afffd"/>
        <w:ind w:firstLine="420"/>
      </w:pPr>
      <w:r>
        <w:rPr>
          <w:rFonts w:hint="eastAsia"/>
        </w:rPr>
        <w:t>本文件起草单位：</w:t>
      </w:r>
    </w:p>
    <w:p w:rsidR="00B90946" w:rsidRPr="00B90946" w:rsidRDefault="00B90946" w:rsidP="00B90946">
      <w:pPr>
        <w:pStyle w:val="afffd"/>
        <w:ind w:firstLine="420"/>
      </w:pPr>
      <w:r>
        <w:rPr>
          <w:rFonts w:hint="eastAsia"/>
        </w:rPr>
        <w:t>本文件主要起草人：</w:t>
      </w:r>
    </w:p>
    <w:p w:rsidR="00B90946" w:rsidRDefault="00B90946" w:rsidP="00B90946">
      <w:pPr>
        <w:pStyle w:val="afffd"/>
        <w:ind w:firstLine="420"/>
      </w:pPr>
    </w:p>
    <w:p w:rsidR="00B90946" w:rsidRPr="00B90946" w:rsidRDefault="00B90946" w:rsidP="00B90946">
      <w:pPr>
        <w:pStyle w:val="afffd"/>
        <w:ind w:firstLine="420"/>
        <w:sectPr w:rsidR="00B90946" w:rsidRPr="00B90946" w:rsidSect="00B90946">
          <w:pgSz w:w="11907" w:h="16839" w:code="9"/>
          <w:pgMar w:top="1417" w:right="1134" w:bottom="1134" w:left="1417" w:header="1417" w:footer="1134" w:gutter="0"/>
          <w:pgNumType w:fmt="upperRoman"/>
          <w:cols w:space="425"/>
          <w:docGrid w:type="lines" w:linePitch="312"/>
        </w:sectPr>
      </w:pPr>
    </w:p>
    <w:p w:rsidR="00B90946" w:rsidRDefault="00B90946" w:rsidP="00B90946">
      <w:pPr>
        <w:pStyle w:val="afffa"/>
      </w:pPr>
      <w:bookmarkStart w:id="5" w:name="标准引言"/>
      <w:bookmarkStart w:id="6" w:name="_Toc63672859"/>
      <w:bookmarkEnd w:id="5"/>
      <w:r>
        <w:rPr>
          <w:rFonts w:hint="eastAsia"/>
        </w:rPr>
        <w:lastRenderedPageBreak/>
        <w:t>引    言</w:t>
      </w:r>
      <w:bookmarkEnd w:id="6"/>
      <w:r>
        <w:t xml:space="preserve"> </w:t>
      </w:r>
    </w:p>
    <w:p w:rsidR="00B90946" w:rsidRPr="00B90946" w:rsidRDefault="00B90946" w:rsidP="00B90946">
      <w:pPr>
        <w:ind w:firstLineChars="200" w:firstLine="420"/>
        <w:rPr>
          <w:rFonts w:ascii="宋体" w:hAnsi="宋体"/>
          <w:szCs w:val="21"/>
        </w:rPr>
      </w:pPr>
      <w:r>
        <w:rPr>
          <w:rFonts w:ascii="宋体" w:hAnsi="宋体" w:hint="eastAsia"/>
          <w:szCs w:val="21"/>
        </w:rPr>
        <w:t>为完善深圳市进口冻品流通环节可追溯管理机制，规范集中监管仓的追溯参与方信息和产品信息，兼容G</w:t>
      </w:r>
      <w:r>
        <w:rPr>
          <w:rFonts w:ascii="宋体" w:hAnsi="宋体"/>
          <w:szCs w:val="21"/>
        </w:rPr>
        <w:t>S1国际通用编码</w:t>
      </w:r>
      <w:r>
        <w:rPr>
          <w:rFonts w:ascii="宋体" w:hAnsi="宋体" w:hint="eastAsia"/>
          <w:szCs w:val="21"/>
        </w:rPr>
        <w:t>体系，</w:t>
      </w:r>
      <w:r w:rsidRPr="006F5EE9">
        <w:rPr>
          <w:rFonts w:ascii="宋体" w:hAnsi="宋体" w:hint="eastAsia"/>
          <w:szCs w:val="21"/>
        </w:rPr>
        <w:t>保证“源头可溯、去向可追、风险可控”，提升深圳市食品安全监管效能</w:t>
      </w:r>
      <w:r>
        <w:rPr>
          <w:rFonts w:ascii="宋体" w:hAnsi="宋体" w:hint="eastAsia"/>
          <w:szCs w:val="21"/>
        </w:rPr>
        <w:t>，特制定本文件</w:t>
      </w:r>
      <w:r w:rsidRPr="006F5EE9">
        <w:rPr>
          <w:rFonts w:ascii="宋体" w:hAnsi="宋体" w:hint="eastAsia"/>
          <w:szCs w:val="21"/>
        </w:rPr>
        <w:t>。</w:t>
      </w:r>
    </w:p>
    <w:p w:rsidR="00B90946" w:rsidRDefault="00B90946" w:rsidP="00B90946"/>
    <w:p w:rsidR="00B90946" w:rsidRPr="00B90946" w:rsidRDefault="00B90946" w:rsidP="00B90946">
      <w:pPr>
        <w:sectPr w:rsidR="00B90946" w:rsidRPr="00B90946" w:rsidSect="00B90946">
          <w:headerReference w:type="default" r:id="rId16"/>
          <w:footerReference w:type="default" r:id="rId17"/>
          <w:pgSz w:w="11907" w:h="16839" w:code="9"/>
          <w:pgMar w:top="1417" w:right="1134" w:bottom="1134" w:left="1417" w:header="1417" w:footer="1134" w:gutter="0"/>
          <w:pgNumType w:fmt="upperRoman"/>
          <w:cols w:space="425"/>
          <w:docGrid w:type="lines" w:linePitch="312"/>
        </w:sectPr>
      </w:pPr>
    </w:p>
    <w:p w:rsidR="00CA1496" w:rsidRDefault="00B90946" w:rsidP="00B90946">
      <w:pPr>
        <w:pStyle w:val="afffff6"/>
      </w:pPr>
      <w:bookmarkStart w:id="7" w:name="标准内容"/>
      <w:bookmarkEnd w:id="7"/>
      <w:r>
        <w:rPr>
          <w:rFonts w:hint="eastAsia"/>
        </w:rPr>
        <w:lastRenderedPageBreak/>
        <w:t>集中监管仓 进口冻品追溯参与方信息和产品信息规范</w:t>
      </w:r>
    </w:p>
    <w:p w:rsidR="00CA1496" w:rsidRPr="007F69B9" w:rsidRDefault="00CA1496" w:rsidP="00A473CC">
      <w:pPr>
        <w:pStyle w:val="a5"/>
        <w:numPr>
          <w:ilvl w:val="0"/>
          <w:numId w:val="8"/>
        </w:numPr>
      </w:pPr>
      <w:bookmarkStart w:id="8" w:name="_Toc63672860"/>
      <w:r w:rsidRPr="007F69B9">
        <w:rPr>
          <w:rFonts w:hint="eastAsia"/>
        </w:rPr>
        <w:t>范围</w:t>
      </w:r>
      <w:bookmarkEnd w:id="8"/>
    </w:p>
    <w:p w:rsidR="00B90946" w:rsidRDefault="0058117E" w:rsidP="00B90946">
      <w:pPr>
        <w:pStyle w:val="afffd"/>
        <w:ind w:firstLine="420"/>
      </w:pPr>
      <w:r>
        <w:rPr>
          <w:rFonts w:hint="eastAsia"/>
        </w:rPr>
        <w:t>本文件规定了进口冻品集中监管仓运作和管理、深圳市食品安全追溯</w:t>
      </w:r>
      <w:r w:rsidR="00B90946">
        <w:rPr>
          <w:rFonts w:hint="eastAsia"/>
        </w:rPr>
        <w:t>等相关信息系统中的进口冻品追溯参与方信息和产品信息的内容和格式。</w:t>
      </w:r>
    </w:p>
    <w:p w:rsidR="00CA1496" w:rsidRPr="00B90946" w:rsidRDefault="0058117E" w:rsidP="00B90946">
      <w:pPr>
        <w:pStyle w:val="afffd"/>
        <w:ind w:firstLine="420"/>
      </w:pPr>
      <w:r>
        <w:rPr>
          <w:rFonts w:hint="eastAsia"/>
        </w:rPr>
        <w:t>本文件适用于进口冻品集中监管仓及深圳市食品安全追溯</w:t>
      </w:r>
      <w:r w:rsidR="00B90946">
        <w:rPr>
          <w:rFonts w:hint="eastAsia"/>
        </w:rPr>
        <w:t>等相关信息系统的建设。</w:t>
      </w:r>
    </w:p>
    <w:p w:rsidR="00CA1496" w:rsidRDefault="00CA1496" w:rsidP="00A473CC">
      <w:pPr>
        <w:pStyle w:val="a5"/>
        <w:numPr>
          <w:ilvl w:val="0"/>
          <w:numId w:val="8"/>
        </w:numPr>
      </w:pPr>
      <w:bookmarkStart w:id="9" w:name="_Toc63672861"/>
      <w:r>
        <w:rPr>
          <w:rFonts w:hint="eastAsia"/>
        </w:rPr>
        <w:t>规范性引用文件</w:t>
      </w:r>
      <w:bookmarkEnd w:id="9"/>
    </w:p>
    <w:p w:rsidR="00CA1496" w:rsidRDefault="007E0206" w:rsidP="00027BD3">
      <w:pPr>
        <w:pStyle w:val="afffd"/>
        <w:ind w:firstLine="420"/>
      </w:pPr>
      <w:r w:rsidRPr="00FE2859">
        <w:rPr>
          <w:rFonts w:hint="eastAsia"/>
        </w:rPr>
        <w:t>下列文件</w:t>
      </w:r>
      <w:r w:rsidR="008C0296">
        <w:rPr>
          <w:rFonts w:hint="eastAsia"/>
        </w:rPr>
        <w:t>中的</w:t>
      </w:r>
      <w:r w:rsidR="008C0296">
        <w:t>内容通过文中</w:t>
      </w:r>
      <w:r w:rsidR="008C0296">
        <w:rPr>
          <w:rFonts w:hint="eastAsia"/>
        </w:rPr>
        <w:t>的</w:t>
      </w:r>
      <w:r w:rsidR="008C0296">
        <w:t>规范性引用而构成本文件必不可少的条款。其中</w:t>
      </w:r>
      <w:r w:rsidR="008C0296">
        <w:rPr>
          <w:rFonts w:hint="eastAsia"/>
        </w:rPr>
        <w:t>，</w:t>
      </w:r>
      <w:r w:rsidR="008C0296">
        <w:t>注日期的引用文件，</w:t>
      </w:r>
      <w:r w:rsidR="008C0296">
        <w:rPr>
          <w:rFonts w:hint="eastAsia"/>
        </w:rPr>
        <w:t>仅</w:t>
      </w:r>
      <w:r w:rsidR="008C0296">
        <w:t>该日期对应的版本</w:t>
      </w:r>
      <w:r w:rsidR="008C0296">
        <w:rPr>
          <w:rFonts w:hint="eastAsia"/>
        </w:rPr>
        <w:t>适用</w:t>
      </w:r>
      <w:r w:rsidR="008C0296">
        <w:t>于本文件；不注日期的引用文件，其最新版本（</w:t>
      </w:r>
      <w:r w:rsidR="008C0296">
        <w:rPr>
          <w:rFonts w:hint="eastAsia"/>
        </w:rPr>
        <w:t>包括</w:t>
      </w:r>
      <w:r w:rsidR="008C0296">
        <w:t>所有的修改单）</w:t>
      </w:r>
      <w:r w:rsidR="008C0296">
        <w:rPr>
          <w:rFonts w:hint="eastAsia"/>
        </w:rPr>
        <w:t>适用</w:t>
      </w:r>
      <w:r w:rsidR="008C0296">
        <w:t>于本文件</w:t>
      </w:r>
      <w:r w:rsidRPr="00FE2859">
        <w:rPr>
          <w:rFonts w:hint="eastAsia"/>
        </w:rPr>
        <w:t>。</w:t>
      </w:r>
    </w:p>
    <w:p w:rsidR="00B90946" w:rsidRDefault="00B90946" w:rsidP="00B90946">
      <w:pPr>
        <w:pStyle w:val="afffd"/>
        <w:ind w:firstLine="420"/>
        <w:rPr>
          <w:rFonts w:hAnsi="宋体" w:cs="宋体"/>
          <w:szCs w:val="21"/>
          <w:shd w:val="clear" w:color="auto" w:fill="FFFFFF"/>
        </w:rPr>
      </w:pPr>
      <w:r>
        <w:rPr>
          <w:rFonts w:hAnsi="宋体" w:cs="宋体" w:hint="eastAsia"/>
          <w:szCs w:val="21"/>
          <w:shd w:val="clear" w:color="auto" w:fill="FFFFFF"/>
        </w:rPr>
        <w:t>G</w:t>
      </w:r>
      <w:r>
        <w:rPr>
          <w:rFonts w:hAnsi="宋体" w:cs="宋体"/>
          <w:szCs w:val="21"/>
          <w:shd w:val="clear" w:color="auto" w:fill="FFFFFF"/>
        </w:rPr>
        <w:t>B/T 2659 世界各国和地区名称代码</w:t>
      </w:r>
    </w:p>
    <w:p w:rsidR="00B90946" w:rsidRPr="009F7EFA" w:rsidRDefault="00B90946" w:rsidP="00B90946">
      <w:pPr>
        <w:pStyle w:val="afffd"/>
        <w:ind w:firstLine="420"/>
        <w:rPr>
          <w:szCs w:val="21"/>
        </w:rPr>
      </w:pPr>
      <w:r w:rsidRPr="009F7EFA">
        <w:rPr>
          <w:rFonts w:hAnsi="宋体" w:cs="宋体" w:hint="eastAsia"/>
          <w:szCs w:val="21"/>
          <w:shd w:val="clear" w:color="auto" w:fill="FFFFFF"/>
        </w:rPr>
        <w:t xml:space="preserve">GB 12904 </w:t>
      </w:r>
      <w:r w:rsidRPr="009F7EFA">
        <w:rPr>
          <w:rFonts w:hint="eastAsia"/>
          <w:szCs w:val="21"/>
        </w:rPr>
        <w:t>商品条码　零售商品编码与条码表示</w:t>
      </w:r>
    </w:p>
    <w:p w:rsidR="00B90946" w:rsidRPr="009A5BE6" w:rsidRDefault="00B90946" w:rsidP="00B90946">
      <w:pPr>
        <w:pStyle w:val="afffd"/>
        <w:ind w:firstLine="420"/>
        <w:rPr>
          <w:rFonts w:hAnsi="宋体" w:cs="宋体"/>
          <w:szCs w:val="21"/>
        </w:rPr>
      </w:pPr>
      <w:r w:rsidRPr="009A5BE6">
        <w:rPr>
          <w:rFonts w:hAnsi="宋体" w:cs="宋体" w:hint="eastAsia"/>
          <w:szCs w:val="21"/>
        </w:rPr>
        <w:t>GB</w:t>
      </w:r>
      <w:r w:rsidRPr="009A5BE6">
        <w:rPr>
          <w:rFonts w:hAnsi="宋体" w:cs="宋体"/>
          <w:szCs w:val="21"/>
        </w:rPr>
        <w:t xml:space="preserve"> </w:t>
      </w:r>
      <w:r w:rsidRPr="009A5BE6">
        <w:rPr>
          <w:rFonts w:hAnsi="宋体" w:cs="宋体" w:hint="eastAsia"/>
          <w:szCs w:val="21"/>
        </w:rPr>
        <w:t>32100</w:t>
      </w:r>
      <w:r w:rsidRPr="009A5BE6">
        <w:rPr>
          <w:rFonts w:hAnsi="宋体" w:cs="宋体"/>
          <w:szCs w:val="21"/>
        </w:rPr>
        <w:t xml:space="preserve"> </w:t>
      </w:r>
      <w:r w:rsidRPr="009A5BE6">
        <w:rPr>
          <w:rFonts w:hAnsi="宋体" w:cs="宋体" w:hint="eastAsia"/>
          <w:szCs w:val="21"/>
        </w:rPr>
        <w:t>法人和其他组织统一社会信用代码编码规则</w:t>
      </w:r>
    </w:p>
    <w:p w:rsidR="00B90946" w:rsidRDefault="00B90946" w:rsidP="00B90946">
      <w:pPr>
        <w:pStyle w:val="afffd"/>
        <w:ind w:firstLine="420"/>
        <w:rPr>
          <w:szCs w:val="21"/>
        </w:rPr>
      </w:pPr>
      <w:r>
        <w:rPr>
          <w:rFonts w:hint="eastAsia"/>
          <w:szCs w:val="21"/>
        </w:rPr>
        <w:t>G</w:t>
      </w:r>
      <w:r>
        <w:rPr>
          <w:szCs w:val="21"/>
        </w:rPr>
        <w:t>B</w:t>
      </w:r>
      <w:r>
        <w:rPr>
          <w:rFonts w:hint="eastAsia"/>
          <w:szCs w:val="21"/>
        </w:rPr>
        <w:t>/</w:t>
      </w:r>
      <w:r>
        <w:rPr>
          <w:szCs w:val="21"/>
        </w:rPr>
        <w:t>T 38158-2019 重要产品追溯</w:t>
      </w:r>
      <w:r>
        <w:rPr>
          <w:rFonts w:hint="eastAsia"/>
          <w:szCs w:val="21"/>
        </w:rPr>
        <w:t xml:space="preserve"> 追溯术语</w:t>
      </w:r>
    </w:p>
    <w:p w:rsidR="00B90946" w:rsidRPr="00B90946" w:rsidRDefault="003E0DB5" w:rsidP="00B90946">
      <w:pPr>
        <w:pStyle w:val="afffd"/>
        <w:ind w:firstLine="420"/>
        <w:rPr>
          <w:szCs w:val="21"/>
        </w:rPr>
      </w:pPr>
      <w:r>
        <w:rPr>
          <w:rFonts w:hint="eastAsia"/>
          <w:szCs w:val="21"/>
        </w:rPr>
        <w:t>DB4403/T XXX</w:t>
      </w:r>
      <w:r w:rsidR="00B90946" w:rsidRPr="000625B1">
        <w:rPr>
          <w:szCs w:val="21"/>
        </w:rPr>
        <w:t xml:space="preserve"> </w:t>
      </w:r>
      <w:r w:rsidR="00B90946" w:rsidRPr="000625B1">
        <w:rPr>
          <w:rFonts w:hint="eastAsia"/>
          <w:szCs w:val="21"/>
        </w:rPr>
        <w:t>集中监管仓</w:t>
      </w:r>
      <w:r w:rsidR="000625B1">
        <w:rPr>
          <w:rFonts w:hint="eastAsia"/>
          <w:szCs w:val="21"/>
        </w:rPr>
        <w:t xml:space="preserve"> </w:t>
      </w:r>
      <w:r w:rsidR="000625B1" w:rsidRPr="000625B1">
        <w:rPr>
          <w:rFonts w:hint="eastAsia"/>
          <w:szCs w:val="21"/>
        </w:rPr>
        <w:t>进口冻品追溯要求及追溯码编码规范</w:t>
      </w:r>
    </w:p>
    <w:p w:rsidR="002B778D" w:rsidRDefault="007E0206" w:rsidP="002B778D">
      <w:pPr>
        <w:pStyle w:val="a5"/>
        <w:numPr>
          <w:ilvl w:val="0"/>
          <w:numId w:val="8"/>
        </w:numPr>
      </w:pPr>
      <w:bookmarkStart w:id="10" w:name="_Toc63672862"/>
      <w:r>
        <w:rPr>
          <w:rFonts w:hint="eastAsia"/>
        </w:rPr>
        <w:t>术语</w:t>
      </w:r>
      <w:r>
        <w:t>和定义</w:t>
      </w:r>
      <w:bookmarkEnd w:id="10"/>
    </w:p>
    <w:p w:rsidR="00B90946" w:rsidRDefault="00B90946" w:rsidP="00B90946">
      <w:pPr>
        <w:pStyle w:val="afffd"/>
        <w:ind w:firstLine="420"/>
      </w:pPr>
      <w:r w:rsidRPr="003E2C2E">
        <w:rPr>
          <w:rFonts w:hint="eastAsia"/>
        </w:rPr>
        <w:t>下列术语和定义适用于本文件</w:t>
      </w:r>
      <w:r>
        <w:rPr>
          <w:rFonts w:hint="eastAsia"/>
        </w:rPr>
        <w:t>。</w:t>
      </w:r>
    </w:p>
    <w:p w:rsidR="00B90946" w:rsidRDefault="00B90946" w:rsidP="00B90946">
      <w:pPr>
        <w:pStyle w:val="a6"/>
        <w:ind w:left="142"/>
        <w:outlineLvl w:val="9"/>
      </w:pPr>
      <w:bookmarkStart w:id="11" w:name="_Toc60944245"/>
      <w:bookmarkStart w:id="12" w:name="_Toc62034756"/>
      <w:bookmarkStart w:id="13" w:name="_Toc62034758"/>
      <w:bookmarkStart w:id="14" w:name="_Toc62486619"/>
      <w:bookmarkStart w:id="15" w:name="_Toc53392090"/>
      <w:bookmarkStart w:id="16" w:name="_Toc53392738"/>
      <w:bookmarkEnd w:id="11"/>
      <w:bookmarkEnd w:id="12"/>
      <w:bookmarkEnd w:id="13"/>
      <w:bookmarkEnd w:id="14"/>
    </w:p>
    <w:p w:rsidR="00B90946" w:rsidRPr="006C2843" w:rsidRDefault="00B90946" w:rsidP="00B90946">
      <w:pPr>
        <w:pStyle w:val="a6"/>
        <w:numPr>
          <w:ilvl w:val="0"/>
          <w:numId w:val="0"/>
        </w:numPr>
        <w:ind w:firstLineChars="200" w:firstLine="420"/>
      </w:pPr>
      <w:bookmarkStart w:id="17" w:name="_Toc59547290"/>
      <w:bookmarkStart w:id="18" w:name="_Toc60944248"/>
      <w:bookmarkStart w:id="19" w:name="_Toc62034759"/>
      <w:bookmarkStart w:id="20" w:name="_Toc62486620"/>
      <w:r w:rsidRPr="006C2843">
        <w:rPr>
          <w:rFonts w:hint="eastAsia"/>
        </w:rPr>
        <w:t>追溯参与方</w:t>
      </w:r>
      <w:r w:rsidRPr="006C2843">
        <w:t>subject</w:t>
      </w:r>
      <w:bookmarkEnd w:id="17"/>
      <w:bookmarkEnd w:id="18"/>
      <w:bookmarkEnd w:id="19"/>
      <w:bookmarkEnd w:id="20"/>
      <w:r w:rsidRPr="006C2843">
        <w:t xml:space="preserve"> </w:t>
      </w:r>
    </w:p>
    <w:p w:rsidR="00B90946" w:rsidRPr="006C2843" w:rsidRDefault="00B90946" w:rsidP="00B90946">
      <w:pPr>
        <w:pStyle w:val="afffd"/>
        <w:ind w:firstLine="420"/>
      </w:pPr>
      <w:r w:rsidRPr="006C2843">
        <w:rPr>
          <w:rFonts w:hint="eastAsia"/>
        </w:rPr>
        <w:t>在供应链中从事产品初级生产、生产加工、包装、仓储、运输、配送、销售、消费（使用）等相关业务的组织或个人。</w:t>
      </w:r>
    </w:p>
    <w:p w:rsidR="00B90946" w:rsidRDefault="00B90946" w:rsidP="00B90946">
      <w:pPr>
        <w:pStyle w:val="afffd"/>
        <w:ind w:firstLine="420"/>
      </w:pPr>
      <w:r w:rsidRPr="006C2843">
        <w:rPr>
          <w:rFonts w:hint="eastAsia"/>
        </w:rPr>
        <w:t>[</w:t>
      </w:r>
      <w:r w:rsidR="006C2843">
        <w:t>来源</w:t>
      </w:r>
      <w:r w:rsidR="006C2843">
        <w:rPr>
          <w:rFonts w:hint="eastAsia"/>
        </w:rPr>
        <w:t>：</w:t>
      </w:r>
      <w:r w:rsidR="006C2843" w:rsidRPr="006C2843">
        <w:rPr>
          <w:rFonts w:hint="eastAsia"/>
        </w:rPr>
        <w:t>GB/T 38158-2019</w:t>
      </w:r>
      <w:r w:rsidR="006C2843">
        <w:rPr>
          <w:rFonts w:hint="eastAsia"/>
        </w:rPr>
        <w:t>，</w:t>
      </w:r>
      <w:r w:rsidR="006C2843" w:rsidRPr="006C2843">
        <w:rPr>
          <w:rFonts w:hint="eastAsia"/>
        </w:rPr>
        <w:t>2.5</w:t>
      </w:r>
      <w:r w:rsidRPr="006C2843">
        <w:rPr>
          <w:rFonts w:hint="eastAsia"/>
        </w:rPr>
        <w:t>]</w:t>
      </w:r>
    </w:p>
    <w:p w:rsidR="00B90946" w:rsidRPr="008A5C2F" w:rsidRDefault="00B90946" w:rsidP="00B90946">
      <w:pPr>
        <w:pStyle w:val="a6"/>
        <w:outlineLvl w:val="9"/>
      </w:pPr>
      <w:bookmarkStart w:id="21" w:name="_Toc56172291"/>
      <w:bookmarkStart w:id="22" w:name="_Toc56172393"/>
      <w:bookmarkStart w:id="23" w:name="_Toc56583017"/>
      <w:bookmarkStart w:id="24" w:name="_Toc59547291"/>
      <w:bookmarkStart w:id="25" w:name="_Toc60944249"/>
      <w:bookmarkStart w:id="26" w:name="_Toc62034760"/>
      <w:bookmarkStart w:id="27" w:name="_Toc62486621"/>
      <w:bookmarkEnd w:id="21"/>
      <w:bookmarkEnd w:id="22"/>
      <w:bookmarkEnd w:id="23"/>
      <w:bookmarkEnd w:id="24"/>
      <w:bookmarkEnd w:id="25"/>
      <w:bookmarkEnd w:id="26"/>
      <w:bookmarkEnd w:id="27"/>
    </w:p>
    <w:p w:rsidR="00B90946" w:rsidRDefault="00B90946" w:rsidP="00B90946">
      <w:pPr>
        <w:pStyle w:val="a6"/>
        <w:numPr>
          <w:ilvl w:val="0"/>
          <w:numId w:val="0"/>
        </w:numPr>
        <w:ind w:firstLineChars="200" w:firstLine="420"/>
      </w:pPr>
      <w:bookmarkStart w:id="28" w:name="_Toc56172292"/>
      <w:bookmarkStart w:id="29" w:name="_Toc56172394"/>
      <w:bookmarkStart w:id="30" w:name="_Toc56583018"/>
      <w:bookmarkStart w:id="31" w:name="_Toc59547292"/>
      <w:bookmarkStart w:id="32" w:name="_Toc60944250"/>
      <w:bookmarkStart w:id="33" w:name="_Toc62034761"/>
      <w:bookmarkStart w:id="34" w:name="_Toc62486622"/>
      <w:r>
        <w:rPr>
          <w:rFonts w:hint="eastAsia"/>
        </w:rPr>
        <w:t>产品</w:t>
      </w:r>
      <w:bookmarkEnd w:id="28"/>
      <w:bookmarkEnd w:id="29"/>
      <w:bookmarkEnd w:id="30"/>
      <w:r>
        <w:t>product</w:t>
      </w:r>
      <w:bookmarkEnd w:id="31"/>
      <w:bookmarkEnd w:id="32"/>
      <w:bookmarkEnd w:id="33"/>
      <w:bookmarkEnd w:id="34"/>
      <w:r>
        <w:t xml:space="preserve"> </w:t>
      </w:r>
    </w:p>
    <w:p w:rsidR="00B90946" w:rsidRPr="00502B8E" w:rsidRDefault="00B90946" w:rsidP="00B90946">
      <w:pPr>
        <w:pStyle w:val="afffd"/>
        <w:ind w:firstLine="420"/>
      </w:pPr>
      <w:r>
        <w:rPr>
          <w:rFonts w:hint="eastAsia"/>
        </w:rPr>
        <w:t>纳入进口</w:t>
      </w:r>
      <w:r>
        <w:t>冻品集中监管仓监管的产品</w:t>
      </w:r>
      <w:r>
        <w:rPr>
          <w:rFonts w:hint="eastAsia"/>
        </w:rPr>
        <w:t>，</w:t>
      </w:r>
      <w:r>
        <w:t>主要包括进口</w:t>
      </w:r>
      <w:r>
        <w:rPr>
          <w:rFonts w:hint="eastAsia"/>
        </w:rPr>
        <w:t>冷冻</w:t>
      </w:r>
      <w:r>
        <w:t>肉制品和水产品</w:t>
      </w:r>
      <w:r>
        <w:rPr>
          <w:rFonts w:hint="eastAsia"/>
        </w:rPr>
        <w:t>。</w:t>
      </w:r>
    </w:p>
    <w:p w:rsidR="00B90946" w:rsidRPr="008A5C2F" w:rsidRDefault="00B90946" w:rsidP="00B90946">
      <w:pPr>
        <w:pStyle w:val="a6"/>
        <w:outlineLvl w:val="9"/>
      </w:pPr>
      <w:bookmarkStart w:id="35" w:name="_Toc56172293"/>
      <w:bookmarkStart w:id="36" w:name="_Toc56172395"/>
      <w:bookmarkStart w:id="37" w:name="_Toc56583019"/>
      <w:bookmarkStart w:id="38" w:name="_Toc59547293"/>
      <w:bookmarkStart w:id="39" w:name="_Toc60944251"/>
      <w:bookmarkStart w:id="40" w:name="_Toc62034762"/>
      <w:bookmarkStart w:id="41" w:name="_Toc62486623"/>
      <w:bookmarkEnd w:id="35"/>
      <w:bookmarkEnd w:id="36"/>
      <w:bookmarkEnd w:id="37"/>
      <w:bookmarkEnd w:id="38"/>
      <w:bookmarkEnd w:id="39"/>
      <w:bookmarkEnd w:id="40"/>
      <w:bookmarkEnd w:id="41"/>
    </w:p>
    <w:p w:rsidR="00B90946" w:rsidRDefault="00B90946" w:rsidP="00B90946">
      <w:pPr>
        <w:pStyle w:val="a6"/>
        <w:numPr>
          <w:ilvl w:val="0"/>
          <w:numId w:val="0"/>
        </w:numPr>
        <w:ind w:firstLineChars="200" w:firstLine="420"/>
      </w:pPr>
      <w:bookmarkStart w:id="42" w:name="_Toc56172294"/>
      <w:bookmarkStart w:id="43" w:name="_Toc56172396"/>
      <w:bookmarkStart w:id="44" w:name="_Toc56583020"/>
      <w:bookmarkStart w:id="45" w:name="_Toc59547294"/>
      <w:bookmarkStart w:id="46" w:name="_Toc60944252"/>
      <w:bookmarkStart w:id="47" w:name="_Toc62034763"/>
      <w:bookmarkStart w:id="48" w:name="_Toc62486624"/>
      <w:r>
        <w:rPr>
          <w:rFonts w:hint="eastAsia"/>
        </w:rPr>
        <w:t xml:space="preserve">货主 </w:t>
      </w:r>
      <w:r>
        <w:t xml:space="preserve">owner of </w:t>
      </w:r>
      <w:bookmarkEnd w:id="42"/>
      <w:bookmarkEnd w:id="43"/>
      <w:bookmarkEnd w:id="44"/>
      <w:r>
        <w:t>goods</w:t>
      </w:r>
      <w:bookmarkEnd w:id="45"/>
      <w:bookmarkEnd w:id="46"/>
      <w:bookmarkEnd w:id="47"/>
      <w:bookmarkEnd w:id="48"/>
    </w:p>
    <w:p w:rsidR="00B90946" w:rsidRDefault="00B90946" w:rsidP="00B90946">
      <w:pPr>
        <w:pStyle w:val="afffd"/>
        <w:ind w:firstLine="420"/>
      </w:pPr>
      <w:r>
        <w:rPr>
          <w:rFonts w:hint="eastAsia"/>
        </w:rPr>
        <w:t>进口</w:t>
      </w:r>
      <w:r>
        <w:t>冻品国际贸易中从</w:t>
      </w:r>
      <w:r>
        <w:rPr>
          <w:rFonts w:hint="eastAsia"/>
        </w:rPr>
        <w:t>境外发货人处接收货物并承担相应责任的组织。</w:t>
      </w:r>
    </w:p>
    <w:p w:rsidR="00E4771C" w:rsidRDefault="00B90946" w:rsidP="00B90946">
      <w:pPr>
        <w:pStyle w:val="a1"/>
      </w:pPr>
      <w:r w:rsidRPr="0098241E">
        <w:rPr>
          <w:rFonts w:hint="eastAsia"/>
        </w:rPr>
        <w:t>货主也称进口商、境内收货人等。</w:t>
      </w:r>
    </w:p>
    <w:p w:rsidR="00B90946" w:rsidRPr="00E4771C" w:rsidRDefault="00E4771C" w:rsidP="00E4771C">
      <w:pPr>
        <w:pStyle w:val="afffd"/>
        <w:ind w:firstLine="420"/>
        <w:rPr>
          <w:rFonts w:ascii="黑体" w:eastAsiaTheme="minorEastAsia"/>
          <w:sz w:val="18"/>
          <w:szCs w:val="18"/>
        </w:rPr>
      </w:pPr>
      <w:r>
        <w:br w:type="page"/>
      </w:r>
    </w:p>
    <w:p w:rsidR="00B90946" w:rsidRDefault="00B90946" w:rsidP="00B90946">
      <w:pPr>
        <w:pStyle w:val="a6"/>
        <w:outlineLvl w:val="9"/>
      </w:pPr>
      <w:bookmarkStart w:id="49" w:name="_Toc56172295"/>
      <w:bookmarkStart w:id="50" w:name="_Toc56172397"/>
      <w:bookmarkStart w:id="51" w:name="_Toc56583021"/>
      <w:bookmarkStart w:id="52" w:name="_Toc56172297"/>
      <w:bookmarkStart w:id="53" w:name="_Toc56172399"/>
      <w:bookmarkStart w:id="54" w:name="_Toc56583023"/>
      <w:bookmarkStart w:id="55" w:name="_Toc59547295"/>
      <w:bookmarkStart w:id="56" w:name="_Toc60944253"/>
      <w:bookmarkStart w:id="57" w:name="_Toc62034764"/>
      <w:bookmarkStart w:id="58" w:name="_Toc62486625"/>
      <w:bookmarkEnd w:id="49"/>
      <w:bookmarkEnd w:id="50"/>
      <w:bookmarkEnd w:id="51"/>
      <w:bookmarkEnd w:id="52"/>
      <w:bookmarkEnd w:id="53"/>
      <w:bookmarkEnd w:id="54"/>
      <w:bookmarkEnd w:id="55"/>
      <w:bookmarkEnd w:id="56"/>
      <w:bookmarkEnd w:id="57"/>
      <w:bookmarkEnd w:id="58"/>
    </w:p>
    <w:p w:rsidR="00B90946" w:rsidRDefault="00B90946" w:rsidP="00B90946">
      <w:pPr>
        <w:pStyle w:val="a6"/>
        <w:numPr>
          <w:ilvl w:val="0"/>
          <w:numId w:val="0"/>
        </w:numPr>
        <w:ind w:firstLineChars="200" w:firstLine="420"/>
      </w:pPr>
      <w:bookmarkStart w:id="59" w:name="_Toc59547296"/>
      <w:bookmarkStart w:id="60" w:name="_Toc60944254"/>
      <w:bookmarkStart w:id="61" w:name="_Toc62034765"/>
      <w:bookmarkStart w:id="62" w:name="_Toc62486626"/>
      <w:r>
        <w:t>发货</w:t>
      </w:r>
      <w:r w:rsidR="00A0449C">
        <w:t>方</w:t>
      </w:r>
      <w:r>
        <w:rPr>
          <w:rFonts w:hint="eastAsia"/>
        </w:rPr>
        <w:t xml:space="preserve"> consignor</w:t>
      </w:r>
      <w:bookmarkEnd w:id="59"/>
      <w:bookmarkEnd w:id="60"/>
      <w:bookmarkEnd w:id="61"/>
      <w:bookmarkEnd w:id="62"/>
    </w:p>
    <w:p w:rsidR="00B90946" w:rsidRDefault="00B90946" w:rsidP="00B90946">
      <w:pPr>
        <w:pStyle w:val="afffd"/>
        <w:ind w:firstLine="420"/>
      </w:pPr>
      <w:r>
        <w:t>在进口冻品国内贸易过程中向</w:t>
      </w:r>
      <w:r>
        <w:rPr>
          <w:rFonts w:hint="eastAsia"/>
        </w:rPr>
        <w:t>收货方</w:t>
      </w:r>
      <w:r>
        <w:t>提供产品，并将</w:t>
      </w:r>
      <w:r>
        <w:rPr>
          <w:rFonts w:hint="eastAsia"/>
        </w:rPr>
        <w:t>产品</w:t>
      </w:r>
      <w:r>
        <w:t>托付承运方按照合同约定的时间运送到收货方指定地点的组织</w:t>
      </w:r>
      <w:r>
        <w:rPr>
          <w:rFonts w:hint="eastAsia"/>
        </w:rPr>
        <w:t>。</w:t>
      </w:r>
    </w:p>
    <w:p w:rsidR="00B90946" w:rsidRPr="009F7EFA" w:rsidRDefault="00B90946" w:rsidP="00B90946">
      <w:pPr>
        <w:pStyle w:val="a1"/>
      </w:pPr>
      <w:r w:rsidRPr="0098241E">
        <w:rPr>
          <w:rFonts w:hint="eastAsia"/>
        </w:rPr>
        <w:t>货主与发货</w:t>
      </w:r>
      <w:r w:rsidR="00A0449C">
        <w:t>方</w:t>
      </w:r>
      <w:r w:rsidRPr="0098241E">
        <w:rPr>
          <w:rFonts w:hint="eastAsia"/>
        </w:rPr>
        <w:t>可能是同一组织或不同组织。</w:t>
      </w:r>
    </w:p>
    <w:p w:rsidR="00B90946" w:rsidRDefault="00B90946" w:rsidP="00B90946">
      <w:pPr>
        <w:pStyle w:val="a6"/>
        <w:outlineLvl w:val="9"/>
      </w:pPr>
      <w:bookmarkStart w:id="63" w:name="_Toc59547297"/>
      <w:bookmarkStart w:id="64" w:name="_Toc60944255"/>
      <w:bookmarkStart w:id="65" w:name="_Toc62034766"/>
      <w:bookmarkStart w:id="66" w:name="_Toc62486627"/>
      <w:bookmarkEnd w:id="63"/>
      <w:bookmarkEnd w:id="64"/>
      <w:bookmarkEnd w:id="65"/>
      <w:bookmarkEnd w:id="66"/>
    </w:p>
    <w:p w:rsidR="00B90946" w:rsidRDefault="00B90946" w:rsidP="00B90946">
      <w:pPr>
        <w:pStyle w:val="a6"/>
        <w:numPr>
          <w:ilvl w:val="0"/>
          <w:numId w:val="0"/>
        </w:numPr>
        <w:ind w:firstLineChars="200" w:firstLine="420"/>
      </w:pPr>
      <w:bookmarkStart w:id="67" w:name="_Toc59547298"/>
      <w:bookmarkStart w:id="68" w:name="_Toc60944256"/>
      <w:bookmarkStart w:id="69" w:name="_Toc62034767"/>
      <w:bookmarkStart w:id="70" w:name="_Toc62486628"/>
      <w:r>
        <w:rPr>
          <w:rFonts w:hint="eastAsia"/>
        </w:rPr>
        <w:t>收货</w:t>
      </w:r>
      <w:r w:rsidR="00A0449C">
        <w:t>方</w:t>
      </w:r>
      <w:r>
        <w:rPr>
          <w:rFonts w:hint="eastAsia"/>
        </w:rPr>
        <w:t xml:space="preserve"> </w:t>
      </w:r>
      <w:r>
        <w:t>consignee</w:t>
      </w:r>
      <w:bookmarkEnd w:id="67"/>
      <w:bookmarkEnd w:id="68"/>
      <w:bookmarkEnd w:id="69"/>
      <w:bookmarkEnd w:id="70"/>
    </w:p>
    <w:p w:rsidR="00B90946" w:rsidRDefault="00B90946" w:rsidP="00B90946">
      <w:pPr>
        <w:pStyle w:val="afffd"/>
        <w:ind w:firstLine="420"/>
      </w:pPr>
      <w:r>
        <w:t>在进口冻品国内贸易过程中从发货方接收产品</w:t>
      </w:r>
      <w:r>
        <w:rPr>
          <w:rFonts w:hint="eastAsia"/>
        </w:rPr>
        <w:t>，</w:t>
      </w:r>
      <w:r>
        <w:t>并接收由承运方配送相关产品的组织</w:t>
      </w:r>
      <w:r>
        <w:rPr>
          <w:rFonts w:hint="eastAsia"/>
        </w:rPr>
        <w:t>。</w:t>
      </w:r>
    </w:p>
    <w:p w:rsidR="00B90946" w:rsidRDefault="00B90946" w:rsidP="00B90946">
      <w:pPr>
        <w:pStyle w:val="a6"/>
        <w:outlineLvl w:val="9"/>
      </w:pPr>
      <w:bookmarkStart w:id="71" w:name="_Toc59547299"/>
      <w:bookmarkStart w:id="72" w:name="_Toc60944257"/>
      <w:bookmarkStart w:id="73" w:name="_Toc62034768"/>
      <w:bookmarkStart w:id="74" w:name="_Toc62486629"/>
      <w:bookmarkEnd w:id="71"/>
      <w:bookmarkEnd w:id="72"/>
      <w:bookmarkEnd w:id="73"/>
      <w:bookmarkEnd w:id="74"/>
    </w:p>
    <w:p w:rsidR="00B90946" w:rsidRDefault="00B90946" w:rsidP="00B90946">
      <w:pPr>
        <w:pStyle w:val="a6"/>
        <w:numPr>
          <w:ilvl w:val="0"/>
          <w:numId w:val="0"/>
        </w:numPr>
        <w:ind w:firstLineChars="200" w:firstLine="420"/>
      </w:pPr>
      <w:bookmarkStart w:id="75" w:name="_Toc59547300"/>
      <w:bookmarkStart w:id="76" w:name="_Toc60944258"/>
      <w:bookmarkStart w:id="77" w:name="_Toc62034769"/>
      <w:bookmarkStart w:id="78" w:name="_Toc62486630"/>
      <w:r>
        <w:rPr>
          <w:rFonts w:hint="eastAsia"/>
        </w:rPr>
        <w:t>第三方</w:t>
      </w:r>
      <w:proofErr w:type="gramStart"/>
      <w:r>
        <w:rPr>
          <w:rFonts w:hint="eastAsia"/>
        </w:rPr>
        <w:t>物流商</w:t>
      </w:r>
      <w:proofErr w:type="gramEnd"/>
      <w:r>
        <w:rPr>
          <w:rFonts w:hint="eastAsia"/>
        </w:rPr>
        <w:t xml:space="preserve"> t</w:t>
      </w:r>
      <w:r>
        <w:t>hird-party l</w:t>
      </w:r>
      <w:r>
        <w:rPr>
          <w:rFonts w:hint="eastAsia"/>
        </w:rPr>
        <w:t>ogistics</w:t>
      </w:r>
      <w:bookmarkEnd w:id="75"/>
      <w:r>
        <w:t xml:space="preserve"> </w:t>
      </w:r>
      <w:r w:rsidRPr="00872B89">
        <w:t>provider</w:t>
      </w:r>
      <w:bookmarkEnd w:id="76"/>
      <w:bookmarkEnd w:id="77"/>
      <w:bookmarkEnd w:id="78"/>
    </w:p>
    <w:p w:rsidR="00B90946" w:rsidRPr="008C6F3A" w:rsidRDefault="00B90946" w:rsidP="00B90946">
      <w:pPr>
        <w:pStyle w:val="afffd"/>
        <w:ind w:firstLine="420"/>
      </w:pPr>
      <w:r>
        <w:t>在进口冻品国内贸易过程中</w:t>
      </w:r>
      <w:r>
        <w:rPr>
          <w:rFonts w:hint="eastAsia"/>
        </w:rPr>
        <w:t>，</w:t>
      </w:r>
      <w:r>
        <w:t>为进口冻品提供冷链运输</w:t>
      </w:r>
      <w:r>
        <w:rPr>
          <w:rFonts w:hint="eastAsia"/>
        </w:rPr>
        <w:t>、</w:t>
      </w:r>
      <w:r>
        <w:t>仓储服务的第三方</w:t>
      </w:r>
      <w:r>
        <w:rPr>
          <w:rFonts w:hint="eastAsia"/>
        </w:rPr>
        <w:t>物流</w:t>
      </w:r>
      <w:r>
        <w:t>商</w:t>
      </w:r>
      <w:r>
        <w:rPr>
          <w:rFonts w:hint="eastAsia"/>
        </w:rPr>
        <w:t>。</w:t>
      </w:r>
    </w:p>
    <w:p w:rsidR="00B90946" w:rsidRPr="008A5C2F" w:rsidRDefault="00B90946" w:rsidP="00B90946">
      <w:pPr>
        <w:pStyle w:val="a6"/>
        <w:outlineLvl w:val="9"/>
      </w:pPr>
      <w:bookmarkStart w:id="79" w:name="_Toc56172299"/>
      <w:bookmarkStart w:id="80" w:name="_Toc56172401"/>
      <w:bookmarkStart w:id="81" w:name="_Toc56583025"/>
      <w:bookmarkStart w:id="82" w:name="_Toc59547301"/>
      <w:bookmarkStart w:id="83" w:name="_Toc60944259"/>
      <w:bookmarkStart w:id="84" w:name="_Toc62034770"/>
      <w:bookmarkStart w:id="85" w:name="_Toc62486631"/>
      <w:bookmarkEnd w:id="79"/>
      <w:bookmarkEnd w:id="80"/>
      <w:bookmarkEnd w:id="81"/>
      <w:bookmarkEnd w:id="82"/>
      <w:bookmarkEnd w:id="83"/>
      <w:bookmarkEnd w:id="84"/>
      <w:bookmarkEnd w:id="85"/>
    </w:p>
    <w:p w:rsidR="00B90946" w:rsidRDefault="00B90946" w:rsidP="00B90946">
      <w:pPr>
        <w:pStyle w:val="a6"/>
        <w:numPr>
          <w:ilvl w:val="0"/>
          <w:numId w:val="0"/>
        </w:numPr>
        <w:ind w:firstLineChars="200" w:firstLine="420"/>
      </w:pPr>
      <w:bookmarkStart w:id="86" w:name="_Toc59547302"/>
      <w:bookmarkStart w:id="87" w:name="_Toc60944260"/>
      <w:bookmarkStart w:id="88" w:name="_Toc62034771"/>
      <w:bookmarkStart w:id="89" w:name="_Toc62486632"/>
      <w:r>
        <w:rPr>
          <w:rFonts w:hint="eastAsia"/>
        </w:rPr>
        <w:t>海关</w:t>
      </w:r>
      <w:r>
        <w:t>编码</w:t>
      </w:r>
      <w:r>
        <w:rPr>
          <w:rFonts w:hint="eastAsia"/>
        </w:rPr>
        <w:t xml:space="preserve"> H</w:t>
      </w:r>
      <w:r>
        <w:t>S</w:t>
      </w:r>
      <w:r>
        <w:rPr>
          <w:rFonts w:hint="eastAsia"/>
        </w:rPr>
        <w:t xml:space="preserve"> </w:t>
      </w:r>
      <w:r>
        <w:t>code</w:t>
      </w:r>
      <w:bookmarkEnd w:id="86"/>
      <w:bookmarkEnd w:id="87"/>
      <w:bookmarkEnd w:id="88"/>
      <w:bookmarkEnd w:id="89"/>
    </w:p>
    <w:p w:rsidR="00B90946" w:rsidRPr="008A5C2F" w:rsidRDefault="00B90946" w:rsidP="00B90946">
      <w:pPr>
        <w:pStyle w:val="afffd"/>
        <w:ind w:firstLine="420"/>
      </w:pPr>
      <w:r>
        <w:rPr>
          <w:rFonts w:ascii="Arial" w:hAnsi="Arial" w:cs="Arial"/>
          <w:color w:val="333333"/>
          <w:szCs w:val="21"/>
          <w:shd w:val="clear" w:color="auto" w:fill="FFFFFF"/>
        </w:rPr>
        <w:t>编码</w:t>
      </w:r>
      <w:r w:rsidRPr="00E7261D">
        <w:rPr>
          <w:rFonts w:ascii="Arial" w:hAnsi="Arial" w:cs="Arial"/>
          <w:szCs w:val="21"/>
          <w:shd w:val="clear" w:color="auto" w:fill="FFFFFF"/>
        </w:rPr>
        <w:t>协调制度</w:t>
      </w:r>
      <w:r>
        <w:rPr>
          <w:rFonts w:ascii="Arial" w:hAnsi="Arial" w:cs="Arial"/>
          <w:color w:val="333333"/>
          <w:szCs w:val="21"/>
          <w:shd w:val="clear" w:color="auto" w:fill="FFFFFF"/>
        </w:rPr>
        <w:t>的简称</w:t>
      </w:r>
      <w:r>
        <w:rPr>
          <w:rFonts w:hint="eastAsia"/>
        </w:rPr>
        <w:t>。</w:t>
      </w:r>
      <w:r>
        <w:t>为我国海关用于进出口商品关税计算的商品分类编码</w:t>
      </w:r>
      <w:r>
        <w:rPr>
          <w:rFonts w:hint="eastAsia"/>
        </w:rPr>
        <w:t>，是进口冻品的产品类别标识。</w:t>
      </w:r>
    </w:p>
    <w:p w:rsidR="00B90946" w:rsidRDefault="00B90946" w:rsidP="00B90946">
      <w:pPr>
        <w:pStyle w:val="a5"/>
        <w:numPr>
          <w:ilvl w:val="0"/>
          <w:numId w:val="8"/>
        </w:numPr>
      </w:pPr>
      <w:bookmarkStart w:id="90" w:name="_Toc61365154"/>
      <w:bookmarkStart w:id="91" w:name="_Toc61365163"/>
      <w:bookmarkStart w:id="92" w:name="_Toc63672863"/>
      <w:bookmarkEnd w:id="15"/>
      <w:bookmarkEnd w:id="16"/>
      <w:r>
        <w:t>基本要求</w:t>
      </w:r>
      <w:bookmarkEnd w:id="90"/>
      <w:bookmarkEnd w:id="91"/>
      <w:bookmarkEnd w:id="92"/>
    </w:p>
    <w:p w:rsidR="00B90946" w:rsidRDefault="00B90946" w:rsidP="00B90946">
      <w:pPr>
        <w:pStyle w:val="a6"/>
        <w:outlineLvl w:val="9"/>
      </w:pPr>
      <w:r>
        <w:rPr>
          <w:rFonts w:hint="eastAsia"/>
        </w:rPr>
        <w:t>数据项的描述方法</w:t>
      </w:r>
    </w:p>
    <w:p w:rsidR="00B90946" w:rsidRDefault="00B90946" w:rsidP="00B90946">
      <w:pPr>
        <w:pStyle w:val="a7"/>
        <w:spacing w:before="156" w:after="156"/>
        <w:outlineLvl w:val="9"/>
      </w:pPr>
      <w:bookmarkStart w:id="93" w:name="_Toc62034774"/>
      <w:bookmarkStart w:id="94" w:name="_Toc62486635"/>
      <w:r>
        <w:rPr>
          <w:rFonts w:hint="eastAsia"/>
        </w:rPr>
        <w:t>数据字段</w:t>
      </w:r>
      <w:bookmarkEnd w:id="93"/>
      <w:bookmarkEnd w:id="94"/>
    </w:p>
    <w:p w:rsidR="00B90946" w:rsidRDefault="00B90946" w:rsidP="00B90946">
      <w:pPr>
        <w:pStyle w:val="afffd"/>
        <w:ind w:firstLine="420"/>
      </w:pPr>
      <w:r w:rsidRPr="00C75396">
        <w:rPr>
          <w:rFonts w:hint="eastAsia"/>
        </w:rPr>
        <w:t>赋予该数据项的中文名称，数据字段名称在本文件范围内应唯一。</w:t>
      </w:r>
    </w:p>
    <w:p w:rsidR="00B90946" w:rsidRDefault="00B90946" w:rsidP="00B90946">
      <w:pPr>
        <w:pStyle w:val="a7"/>
        <w:spacing w:before="156" w:after="156"/>
        <w:outlineLvl w:val="9"/>
      </w:pPr>
      <w:bookmarkStart w:id="95" w:name="_Toc62034775"/>
      <w:bookmarkStart w:id="96" w:name="_Toc62486636"/>
      <w:r>
        <w:rPr>
          <w:rFonts w:hint="eastAsia"/>
        </w:rPr>
        <w:t>字段表示</w:t>
      </w:r>
      <w:bookmarkEnd w:id="95"/>
      <w:bookmarkEnd w:id="96"/>
    </w:p>
    <w:p w:rsidR="00B90946" w:rsidRDefault="00B90946" w:rsidP="00B90946">
      <w:pPr>
        <w:pStyle w:val="afffd"/>
        <w:ind w:firstLine="420"/>
      </w:pPr>
      <w:r w:rsidRPr="00DC29D7">
        <w:rPr>
          <w:rFonts w:hint="eastAsia"/>
        </w:rPr>
        <w:t>数据项的英文字段表示，在本文件范围内唯一，不应包括任何空格、破折号、下划线或分隔符。</w:t>
      </w:r>
    </w:p>
    <w:p w:rsidR="00B90946" w:rsidRDefault="00B90946" w:rsidP="00B90946">
      <w:pPr>
        <w:pStyle w:val="a7"/>
        <w:spacing w:before="156" w:after="156"/>
        <w:outlineLvl w:val="9"/>
      </w:pPr>
      <w:bookmarkStart w:id="97" w:name="_Toc62034776"/>
      <w:bookmarkStart w:id="98" w:name="_Toc62486637"/>
      <w:r>
        <w:rPr>
          <w:rFonts w:hint="eastAsia"/>
        </w:rPr>
        <w:t>数据类型</w:t>
      </w:r>
      <w:bookmarkEnd w:id="97"/>
      <w:bookmarkEnd w:id="98"/>
    </w:p>
    <w:p w:rsidR="00B90946" w:rsidRDefault="00B90946" w:rsidP="00B90946">
      <w:pPr>
        <w:pStyle w:val="afffd"/>
        <w:ind w:firstLine="420"/>
      </w:pPr>
      <w:r w:rsidRPr="00DC29D7">
        <w:rPr>
          <w:rFonts w:hint="eastAsia"/>
        </w:rPr>
        <w:t>对数据项的有效值域的规定和允许对该值域内的值进行有效操作的规定，如STRING、DATE、INT等。</w:t>
      </w:r>
    </w:p>
    <w:p w:rsidR="00B90946" w:rsidRDefault="00B90946" w:rsidP="00B90946">
      <w:pPr>
        <w:pStyle w:val="a7"/>
        <w:spacing w:before="156" w:after="156"/>
        <w:outlineLvl w:val="9"/>
      </w:pPr>
      <w:bookmarkStart w:id="99" w:name="_Toc62034777"/>
      <w:bookmarkStart w:id="100" w:name="_Toc62486638"/>
      <w:r>
        <w:rPr>
          <w:rFonts w:hint="eastAsia"/>
        </w:rPr>
        <w:t>说明</w:t>
      </w:r>
      <w:bookmarkEnd w:id="99"/>
      <w:bookmarkEnd w:id="100"/>
    </w:p>
    <w:p w:rsidR="00B90946" w:rsidRDefault="00B90946" w:rsidP="00B90946">
      <w:pPr>
        <w:pStyle w:val="afffd"/>
        <w:ind w:firstLine="420"/>
      </w:pPr>
      <w:r>
        <w:t>对数据项的含义解释和取值范围</w:t>
      </w:r>
      <w:r w:rsidR="00F04298">
        <w:rPr>
          <w:rFonts w:hint="eastAsia"/>
        </w:rPr>
        <w:t>。</w:t>
      </w:r>
    </w:p>
    <w:p w:rsidR="00B90946" w:rsidRDefault="00B90946" w:rsidP="00B90946">
      <w:pPr>
        <w:pStyle w:val="a6"/>
        <w:outlineLvl w:val="9"/>
      </w:pPr>
      <w:r>
        <w:rPr>
          <w:rFonts w:hint="eastAsia"/>
        </w:rPr>
        <w:t>数据项的构成</w:t>
      </w:r>
    </w:p>
    <w:p w:rsidR="00B90946" w:rsidRDefault="00B90946" w:rsidP="00B90946">
      <w:pPr>
        <w:pStyle w:val="afffd"/>
        <w:ind w:firstLine="420"/>
      </w:pPr>
      <w:r>
        <w:rPr>
          <w:rFonts w:hint="eastAsia"/>
        </w:rPr>
        <w:t>应根据进口冻品的生产流通过程，确定追溯参与方和产品的数据项。</w:t>
      </w:r>
    </w:p>
    <w:p w:rsidR="003E0DB5" w:rsidRDefault="00B90946" w:rsidP="003E0DB5">
      <w:pPr>
        <w:pStyle w:val="afffd"/>
        <w:ind w:firstLine="420"/>
      </w:pPr>
      <w:r>
        <w:rPr>
          <w:rFonts w:hint="eastAsia"/>
        </w:rPr>
        <w:t>进口冻品追溯参与方和产品信息的数据项构成见图1。</w:t>
      </w:r>
    </w:p>
    <w:p w:rsidR="00B90946" w:rsidRPr="006C2843" w:rsidRDefault="00170105" w:rsidP="003E0DB5">
      <w:pPr>
        <w:pStyle w:val="afffd"/>
        <w:ind w:firstLineChars="0" w:firstLine="0"/>
        <w:jc w:val="center"/>
      </w:pPr>
      <w:r>
        <w:object w:dxaOrig="15960" w:dyaOrig="10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302.8pt" o:ole="">
            <v:imagedata r:id="rId18" o:title=""/>
          </v:shape>
          <o:OLEObject Type="Embed" ProgID="Visio.Drawing.15" ShapeID="_x0000_i1025" DrawAspect="Content" ObjectID="_1674286981" r:id="rId19"/>
        </w:object>
      </w:r>
    </w:p>
    <w:p w:rsidR="00B90946" w:rsidRPr="006C2843" w:rsidRDefault="00B90946" w:rsidP="00B90946">
      <w:pPr>
        <w:pStyle w:val="afa"/>
      </w:pPr>
      <w:r w:rsidRPr="006C2843">
        <w:rPr>
          <w:rFonts w:hint="eastAsia"/>
        </w:rPr>
        <w:t>进口冻品追溯参与方与产品信息数据项构成图</w:t>
      </w:r>
    </w:p>
    <w:p w:rsidR="00B90946" w:rsidRPr="006C2843" w:rsidRDefault="00302D48" w:rsidP="00B90946">
      <w:pPr>
        <w:pStyle w:val="a5"/>
        <w:numPr>
          <w:ilvl w:val="0"/>
          <w:numId w:val="8"/>
        </w:numPr>
      </w:pPr>
      <w:bookmarkStart w:id="101" w:name="_Toc61365155"/>
      <w:bookmarkStart w:id="102" w:name="_Toc61365164"/>
      <w:bookmarkStart w:id="103" w:name="_Toc63672864"/>
      <w:r w:rsidRPr="006C2843">
        <w:rPr>
          <w:rFonts w:hint="eastAsia"/>
        </w:rPr>
        <w:t>追溯参与方信息</w:t>
      </w:r>
      <w:r w:rsidR="00B90946" w:rsidRPr="006C2843">
        <w:rPr>
          <w:rFonts w:hint="eastAsia"/>
        </w:rPr>
        <w:t>要求</w:t>
      </w:r>
      <w:bookmarkEnd w:id="101"/>
      <w:bookmarkEnd w:id="102"/>
      <w:bookmarkEnd w:id="103"/>
    </w:p>
    <w:p w:rsidR="00B90946" w:rsidRPr="006C2843" w:rsidRDefault="00B90946" w:rsidP="00B90946">
      <w:pPr>
        <w:pStyle w:val="afffd"/>
        <w:ind w:firstLine="420"/>
      </w:pPr>
      <w:r w:rsidRPr="006C2843">
        <w:rPr>
          <w:rFonts w:hint="eastAsia"/>
        </w:rPr>
        <w:t>进口冻品集中监管仓集中操作、管理及后续进口冻品供应链监管过程中，其追溯参与方信息包括货主信息、发货方信息、收货方信息、第三方物流商信息，其数据格式要求见表1。</w:t>
      </w:r>
    </w:p>
    <w:p w:rsidR="00B90946" w:rsidRPr="006C2843" w:rsidRDefault="00B90946" w:rsidP="00E4771C">
      <w:pPr>
        <w:pStyle w:val="ac"/>
        <w:numPr>
          <w:ilvl w:val="1"/>
          <w:numId w:val="48"/>
        </w:numPr>
      </w:pPr>
      <w:r w:rsidRPr="006C2843">
        <w:rPr>
          <w:rFonts w:hint="eastAsia"/>
        </w:rPr>
        <w:t>追溯参与方信息数据格式要求</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93"/>
        <w:gridCol w:w="2286"/>
        <w:gridCol w:w="1170"/>
        <w:gridCol w:w="2855"/>
      </w:tblGrid>
      <w:tr w:rsidR="00B90946" w:rsidRPr="00542C7B" w:rsidTr="00302D48">
        <w:trPr>
          <w:trHeight w:val="270"/>
          <w:jc w:val="center"/>
        </w:trPr>
        <w:tc>
          <w:tcPr>
            <w:tcW w:w="767" w:type="dxa"/>
            <w:vAlign w:val="center"/>
          </w:tcPr>
          <w:p w:rsidR="00B90946" w:rsidRPr="00542C7B" w:rsidRDefault="00B90946" w:rsidP="00302D4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2493"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数据字段</w:t>
            </w:r>
          </w:p>
        </w:tc>
        <w:tc>
          <w:tcPr>
            <w:tcW w:w="2286" w:type="dxa"/>
            <w:shd w:val="clear" w:color="auto" w:fill="auto"/>
            <w:noWrap/>
            <w:vAlign w:val="center"/>
            <w:hideMark/>
          </w:tcPr>
          <w:p w:rsidR="00B90946" w:rsidRPr="00542C7B" w:rsidRDefault="00B90946" w:rsidP="006C2843">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字段表示</w:t>
            </w:r>
          </w:p>
        </w:tc>
        <w:tc>
          <w:tcPr>
            <w:tcW w:w="1170"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数据类型</w:t>
            </w:r>
          </w:p>
        </w:tc>
        <w:tc>
          <w:tcPr>
            <w:tcW w:w="2855"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说明</w:t>
            </w:r>
          </w:p>
        </w:tc>
      </w:tr>
      <w:tr w:rsidR="00B90946" w:rsidRPr="00542C7B" w:rsidTr="00302D48">
        <w:trPr>
          <w:trHeight w:val="270"/>
          <w:jc w:val="center"/>
        </w:trPr>
        <w:tc>
          <w:tcPr>
            <w:tcW w:w="767" w:type="dxa"/>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1</w:t>
            </w:r>
          </w:p>
        </w:tc>
        <w:tc>
          <w:tcPr>
            <w:tcW w:w="2493" w:type="dxa"/>
            <w:shd w:val="clear" w:color="auto" w:fill="auto"/>
            <w:noWrap/>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追溯参与方信息</w:t>
            </w:r>
          </w:p>
        </w:tc>
        <w:tc>
          <w:tcPr>
            <w:tcW w:w="2286"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c>
          <w:tcPr>
            <w:tcW w:w="1170"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c>
          <w:tcPr>
            <w:tcW w:w="2855"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r>
      <w:tr w:rsidR="00B90946" w:rsidRPr="00542C7B" w:rsidTr="00302D48">
        <w:trPr>
          <w:trHeight w:val="270"/>
          <w:jc w:val="center"/>
        </w:trPr>
        <w:tc>
          <w:tcPr>
            <w:tcW w:w="767" w:type="dxa"/>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1</w:t>
            </w:r>
            <w:r w:rsidRPr="00AC5AF0">
              <w:rPr>
                <w:rFonts w:ascii="宋体" w:hAnsi="宋体" w:cs="宋体"/>
                <w:bCs/>
                <w:color w:val="000000"/>
                <w:kern w:val="0"/>
                <w:sz w:val="18"/>
                <w:szCs w:val="18"/>
              </w:rPr>
              <w:t>.1</w:t>
            </w:r>
          </w:p>
        </w:tc>
        <w:tc>
          <w:tcPr>
            <w:tcW w:w="2493" w:type="dxa"/>
            <w:shd w:val="clear" w:color="auto" w:fill="auto"/>
            <w:noWrap/>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货主信息</w:t>
            </w:r>
          </w:p>
        </w:tc>
        <w:tc>
          <w:tcPr>
            <w:tcW w:w="2286"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c>
          <w:tcPr>
            <w:tcW w:w="1170"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c>
          <w:tcPr>
            <w:tcW w:w="2855" w:type="dxa"/>
            <w:shd w:val="clear" w:color="auto" w:fill="auto"/>
            <w:noWrap/>
            <w:vAlign w:val="center"/>
          </w:tcPr>
          <w:p w:rsidR="00B90946" w:rsidRPr="00542C7B" w:rsidRDefault="00B90946" w:rsidP="00302D48">
            <w:pPr>
              <w:widowControl/>
              <w:jc w:val="center"/>
              <w:rPr>
                <w:rFonts w:ascii="宋体" w:hAnsi="宋体" w:cs="宋体"/>
                <w:b/>
                <w:bCs/>
                <w:color w:val="000000"/>
                <w:kern w:val="0"/>
                <w:sz w:val="18"/>
                <w:szCs w:val="18"/>
              </w:rPr>
            </w:pP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.1.1</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货主名称</w:t>
            </w:r>
          </w:p>
        </w:tc>
        <w:tc>
          <w:tcPr>
            <w:tcW w:w="2286" w:type="dxa"/>
            <w:shd w:val="clear" w:color="auto" w:fill="auto"/>
            <w:vAlign w:val="center"/>
            <w:hideMark/>
          </w:tcPr>
          <w:p w:rsidR="00B90946" w:rsidRPr="00542C7B" w:rsidRDefault="00B90946" w:rsidP="00302D48">
            <w:pPr>
              <w:widowControl/>
              <w:jc w:val="left"/>
              <w:rPr>
                <w:rFonts w:ascii="宋体" w:hAnsi="宋体" w:cs="Calibri"/>
                <w:color w:val="000000"/>
                <w:kern w:val="0"/>
                <w:sz w:val="18"/>
                <w:szCs w:val="18"/>
              </w:rPr>
            </w:pPr>
            <w:r w:rsidRPr="00542C7B">
              <w:rPr>
                <w:rFonts w:ascii="宋体" w:hAnsi="宋体" w:cs="Calibri"/>
                <w:color w:val="000000"/>
                <w:kern w:val="0"/>
                <w:sz w:val="18"/>
                <w:szCs w:val="18"/>
              </w:rPr>
              <w:t>GoodownerName</w:t>
            </w:r>
          </w:p>
        </w:tc>
        <w:tc>
          <w:tcPr>
            <w:tcW w:w="1170" w:type="dxa"/>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095D86">
            <w:pPr>
              <w:widowControl/>
              <w:rPr>
                <w:rFonts w:ascii="宋体" w:hAnsi="宋体" w:cs="Calibri"/>
                <w:color w:val="000000"/>
                <w:kern w:val="0"/>
                <w:sz w:val="18"/>
                <w:szCs w:val="18"/>
              </w:rPr>
            </w:pPr>
            <w:r w:rsidRPr="00542C7B">
              <w:rPr>
                <w:rFonts w:ascii="宋体" w:hAnsi="宋体" w:cs="Calibri"/>
                <w:color w:val="000000"/>
                <w:kern w:val="0"/>
                <w:sz w:val="18"/>
                <w:szCs w:val="18"/>
              </w:rPr>
              <w:t>也称境内收货人</w:t>
            </w:r>
            <w:r w:rsidRPr="00542C7B">
              <w:rPr>
                <w:rFonts w:ascii="宋体" w:hAnsi="宋体" w:cs="Calibri" w:hint="eastAsia"/>
                <w:color w:val="000000"/>
                <w:kern w:val="0"/>
                <w:sz w:val="18"/>
                <w:szCs w:val="18"/>
              </w:rPr>
              <w:t>、</w:t>
            </w:r>
            <w:r w:rsidRPr="00542C7B">
              <w:rPr>
                <w:rFonts w:ascii="宋体" w:hAnsi="宋体" w:cs="Calibri"/>
                <w:color w:val="000000"/>
                <w:kern w:val="0"/>
                <w:sz w:val="18"/>
                <w:szCs w:val="18"/>
              </w:rPr>
              <w:t>进口商等</w:t>
            </w:r>
            <w:r w:rsidR="00095D86">
              <w:rPr>
                <w:rFonts w:ascii="宋体" w:hAnsi="宋体" w:cs="Calibri" w:hint="eastAsia"/>
                <w:color w:val="000000"/>
                <w:kern w:val="0"/>
                <w:sz w:val="18"/>
                <w:szCs w:val="18"/>
              </w:rPr>
              <w:t>，</w:t>
            </w:r>
            <w:r w:rsidR="00095D86">
              <w:rPr>
                <w:rFonts w:ascii="宋体" w:hAnsi="宋体" w:cs="Calibri"/>
                <w:color w:val="000000"/>
                <w:kern w:val="0"/>
                <w:sz w:val="18"/>
                <w:szCs w:val="18"/>
              </w:rPr>
              <w:t>应与营业执照中的企业名称一致</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.1.2</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货主统一社会信用代码</w:t>
            </w:r>
          </w:p>
        </w:tc>
        <w:tc>
          <w:tcPr>
            <w:tcW w:w="2286" w:type="dxa"/>
            <w:shd w:val="clear" w:color="auto" w:fill="auto"/>
            <w:vAlign w:val="center"/>
            <w:hideMark/>
          </w:tcPr>
          <w:p w:rsidR="00B90946" w:rsidRPr="00542C7B" w:rsidRDefault="00B90946" w:rsidP="00302D48">
            <w:pPr>
              <w:widowControl/>
              <w:jc w:val="left"/>
              <w:rPr>
                <w:rFonts w:ascii="宋体" w:hAnsi="宋体" w:cs="Calibri"/>
                <w:color w:val="000000"/>
                <w:kern w:val="0"/>
                <w:sz w:val="18"/>
                <w:szCs w:val="18"/>
              </w:rPr>
            </w:pPr>
            <w:r w:rsidRPr="00542C7B">
              <w:rPr>
                <w:rFonts w:ascii="宋体" w:hAnsi="宋体" w:cs="Calibri"/>
                <w:color w:val="000000"/>
                <w:kern w:val="0"/>
                <w:sz w:val="18"/>
                <w:szCs w:val="18"/>
              </w:rPr>
              <w:t>GoodownerUsci</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18位统一社会信用代码，</w:t>
            </w:r>
            <w:r w:rsidRPr="00302D94">
              <w:rPr>
                <w:rFonts w:ascii="宋体" w:hAnsi="宋体" w:cs="宋体" w:hint="eastAsia"/>
                <w:color w:val="000000"/>
                <w:kern w:val="0"/>
                <w:sz w:val="18"/>
                <w:szCs w:val="18"/>
              </w:rPr>
              <w:t>应</w:t>
            </w:r>
            <w:r w:rsidRPr="0099336A">
              <w:rPr>
                <w:rFonts w:ascii="宋体" w:hAnsi="宋体" w:cs="宋体"/>
                <w:color w:val="000000"/>
                <w:kern w:val="0"/>
                <w:sz w:val="18"/>
                <w:szCs w:val="18"/>
              </w:rPr>
              <w:t>按照</w:t>
            </w:r>
            <w:r w:rsidRPr="00302D94">
              <w:rPr>
                <w:rFonts w:ascii="宋体" w:hAnsi="宋体" w:cs="宋体" w:hint="eastAsia"/>
                <w:color w:val="000000"/>
                <w:kern w:val="0"/>
                <w:sz w:val="18"/>
                <w:szCs w:val="18"/>
              </w:rPr>
              <w:t>GB</w:t>
            </w:r>
            <w:r w:rsidRPr="00302D94">
              <w:rPr>
                <w:rFonts w:ascii="宋体" w:hAnsi="宋体" w:cs="宋体"/>
                <w:color w:val="000000"/>
                <w:kern w:val="0"/>
                <w:sz w:val="18"/>
                <w:szCs w:val="18"/>
              </w:rPr>
              <w:t xml:space="preserve"> </w:t>
            </w:r>
            <w:r w:rsidRPr="00302D94">
              <w:rPr>
                <w:rFonts w:ascii="宋体" w:hAnsi="宋体" w:cs="宋体" w:hint="eastAsia"/>
                <w:color w:val="000000"/>
                <w:kern w:val="0"/>
                <w:sz w:val="18"/>
                <w:szCs w:val="18"/>
              </w:rPr>
              <w:t>32100</w:t>
            </w:r>
            <w:r>
              <w:rPr>
                <w:rFonts w:ascii="宋体" w:hAnsi="宋体" w:cs="宋体" w:hint="eastAsia"/>
                <w:color w:val="000000"/>
                <w:kern w:val="0"/>
                <w:sz w:val="18"/>
                <w:szCs w:val="18"/>
              </w:rPr>
              <w:t>确定</w:t>
            </w:r>
            <w:r w:rsidRPr="00302D94">
              <w:rPr>
                <w:rFonts w:ascii="宋体" w:hAnsi="宋体" w:cs="宋体" w:hint="eastAsia"/>
                <w:color w:val="000000"/>
                <w:kern w:val="0"/>
                <w:sz w:val="18"/>
                <w:szCs w:val="18"/>
              </w:rPr>
              <w:t>的统一代码</w:t>
            </w:r>
            <w:r>
              <w:rPr>
                <w:rFonts w:ascii="宋体" w:hAnsi="宋体" w:cs="宋体" w:hint="eastAsia"/>
                <w:color w:val="000000"/>
                <w:kern w:val="0"/>
                <w:sz w:val="18"/>
                <w:szCs w:val="18"/>
              </w:rPr>
              <w:t>构成</w:t>
            </w:r>
            <w:r w:rsidRPr="00302D94">
              <w:rPr>
                <w:rFonts w:ascii="宋体" w:hAnsi="宋体" w:cs="宋体" w:hint="eastAsia"/>
                <w:color w:val="000000"/>
                <w:kern w:val="0"/>
                <w:sz w:val="18"/>
                <w:szCs w:val="18"/>
              </w:rPr>
              <w:t>。</w:t>
            </w: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.1.3</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货主营业执照图片</w:t>
            </w:r>
          </w:p>
        </w:tc>
        <w:tc>
          <w:tcPr>
            <w:tcW w:w="2286" w:type="dxa"/>
            <w:shd w:val="clear" w:color="auto" w:fill="auto"/>
            <w:vAlign w:val="center"/>
          </w:tcPr>
          <w:p w:rsidR="00B90946" w:rsidRPr="00542C7B" w:rsidRDefault="00B90946" w:rsidP="00302D48">
            <w:pPr>
              <w:widowControl/>
              <w:jc w:val="left"/>
              <w:rPr>
                <w:rFonts w:ascii="宋体" w:hAnsi="宋体" w:cs="Calibri"/>
                <w:color w:val="000000"/>
                <w:kern w:val="0"/>
                <w:sz w:val="18"/>
                <w:szCs w:val="18"/>
              </w:rPr>
            </w:pPr>
            <w:r w:rsidRPr="00542C7B">
              <w:rPr>
                <w:rFonts w:ascii="宋体" w:hAnsi="宋体" w:cs="Calibri"/>
                <w:color w:val="000000"/>
                <w:kern w:val="0"/>
                <w:sz w:val="18"/>
                <w:szCs w:val="18"/>
              </w:rPr>
              <w:t>Goodowner</w:t>
            </w:r>
            <w:r w:rsidRPr="00DC463C">
              <w:rPr>
                <w:rFonts w:ascii="宋体" w:hAnsi="宋体"/>
                <w:color w:val="000000"/>
                <w:kern w:val="0"/>
                <w:sz w:val="18"/>
                <w:szCs w:val="18"/>
              </w:rPr>
              <w:t>license</w:t>
            </w:r>
            <w:r>
              <w:rPr>
                <w:rFonts w:ascii="宋体" w:hAnsi="宋体"/>
                <w:color w:val="000000"/>
                <w:kern w:val="0"/>
                <w:sz w:val="18"/>
                <w:szCs w:val="18"/>
              </w:rPr>
              <w:t>Image</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vAlign w:val="center"/>
          </w:tcPr>
          <w:p w:rsidR="00B90946" w:rsidRPr="00542C7B" w:rsidRDefault="00877CA9" w:rsidP="00302D48">
            <w:pPr>
              <w:widowControl/>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p>
        </w:tc>
        <w:tc>
          <w:tcPr>
            <w:tcW w:w="2493" w:type="dxa"/>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发货方信息</w:t>
            </w:r>
          </w:p>
        </w:tc>
        <w:tc>
          <w:tcPr>
            <w:tcW w:w="2286" w:type="dxa"/>
            <w:shd w:val="clear" w:color="auto" w:fill="auto"/>
            <w:vAlign w:val="center"/>
          </w:tcPr>
          <w:p w:rsidR="00B90946" w:rsidRPr="00542C7B" w:rsidRDefault="00B90946" w:rsidP="00302D48">
            <w:pPr>
              <w:widowControl/>
              <w:jc w:val="left"/>
              <w:rPr>
                <w:rFonts w:ascii="宋体" w:hAnsi="宋体" w:cs="Calibri"/>
                <w:color w:val="000000"/>
                <w:kern w:val="0"/>
                <w:sz w:val="18"/>
                <w:szCs w:val="18"/>
              </w:rPr>
            </w:pPr>
          </w:p>
        </w:tc>
        <w:tc>
          <w:tcPr>
            <w:tcW w:w="1170" w:type="dxa"/>
            <w:shd w:val="clear" w:color="auto" w:fill="auto"/>
            <w:vAlign w:val="center"/>
          </w:tcPr>
          <w:p w:rsidR="00B90946" w:rsidRPr="00542C7B" w:rsidRDefault="00B90946" w:rsidP="00302D48">
            <w:pPr>
              <w:widowControl/>
              <w:rPr>
                <w:rFonts w:ascii="宋体" w:hAnsi="宋体"/>
                <w:sz w:val="18"/>
              </w:rPr>
            </w:pPr>
          </w:p>
        </w:tc>
        <w:tc>
          <w:tcPr>
            <w:tcW w:w="2855" w:type="dxa"/>
            <w:shd w:val="clear" w:color="auto" w:fill="auto"/>
            <w:vAlign w:val="center"/>
          </w:tcPr>
          <w:p w:rsidR="00B90946" w:rsidRPr="00542C7B" w:rsidRDefault="00B90946" w:rsidP="00302D48">
            <w:pPr>
              <w:widowControl/>
              <w:rPr>
                <w:rFonts w:ascii="宋体" w:hAnsi="宋体" w:cs="宋体"/>
                <w:color w:val="000000"/>
                <w:kern w:val="0"/>
                <w:sz w:val="18"/>
                <w:szCs w:val="18"/>
              </w:rPr>
            </w:pP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.2.1</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发货方名称</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DeliveryName</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095D86" w:rsidP="00302D48">
            <w:pPr>
              <w:widowControl/>
              <w:rPr>
                <w:rFonts w:ascii="宋体" w:hAnsi="宋体" w:cs="宋体"/>
                <w:color w:val="000000"/>
                <w:kern w:val="0"/>
                <w:sz w:val="18"/>
                <w:szCs w:val="18"/>
              </w:rPr>
            </w:pPr>
            <w:r>
              <w:rPr>
                <w:rFonts w:ascii="宋体" w:hAnsi="宋体" w:cs="Calibri"/>
                <w:color w:val="000000"/>
                <w:kern w:val="0"/>
                <w:sz w:val="18"/>
                <w:szCs w:val="18"/>
              </w:rPr>
              <w:t>与营业执照中的企业名称一致</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.2.2</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发货方统一社会信用代码</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DeliveryUsci</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18位统一社会信用代码</w:t>
            </w:r>
            <w:r w:rsidRPr="006C480A">
              <w:rPr>
                <w:rFonts w:ascii="宋体" w:hAnsi="宋体" w:cs="宋体" w:hint="eastAsia"/>
                <w:color w:val="000000"/>
                <w:kern w:val="0"/>
                <w:sz w:val="18"/>
                <w:szCs w:val="18"/>
              </w:rPr>
              <w:t>，</w:t>
            </w:r>
            <w:r>
              <w:rPr>
                <w:rFonts w:ascii="宋体" w:hAnsi="宋体" w:cs="宋体" w:hint="eastAsia"/>
                <w:color w:val="000000"/>
                <w:kern w:val="0"/>
                <w:sz w:val="18"/>
                <w:szCs w:val="18"/>
              </w:rPr>
              <w:t>应按照</w:t>
            </w:r>
            <w:r w:rsidRPr="00302D94">
              <w:rPr>
                <w:rFonts w:ascii="宋体" w:hAnsi="宋体" w:cs="宋体" w:hint="eastAsia"/>
                <w:color w:val="000000"/>
                <w:kern w:val="0"/>
                <w:sz w:val="18"/>
                <w:szCs w:val="18"/>
              </w:rPr>
              <w:t>GB</w:t>
            </w:r>
            <w:r w:rsidRPr="00302D94">
              <w:rPr>
                <w:rFonts w:ascii="宋体" w:hAnsi="宋体" w:cs="宋体"/>
                <w:color w:val="000000"/>
                <w:kern w:val="0"/>
                <w:sz w:val="18"/>
                <w:szCs w:val="18"/>
              </w:rPr>
              <w:t xml:space="preserve"> </w:t>
            </w:r>
            <w:r w:rsidRPr="00302D94">
              <w:rPr>
                <w:rFonts w:ascii="宋体" w:hAnsi="宋体" w:cs="宋体" w:hint="eastAsia"/>
                <w:color w:val="000000"/>
                <w:kern w:val="0"/>
                <w:sz w:val="18"/>
                <w:szCs w:val="18"/>
              </w:rPr>
              <w:t>32100</w:t>
            </w:r>
            <w:r>
              <w:rPr>
                <w:rFonts w:ascii="宋体" w:hAnsi="宋体" w:cs="宋体"/>
                <w:color w:val="000000"/>
                <w:kern w:val="0"/>
                <w:sz w:val="18"/>
                <w:szCs w:val="18"/>
              </w:rPr>
              <w:t>确定</w:t>
            </w:r>
            <w:r w:rsidRPr="00302D94">
              <w:rPr>
                <w:rFonts w:ascii="宋体" w:hAnsi="宋体" w:cs="宋体" w:hint="eastAsia"/>
                <w:color w:val="000000"/>
                <w:kern w:val="0"/>
                <w:sz w:val="18"/>
                <w:szCs w:val="18"/>
              </w:rPr>
              <w:t>的统一</w:t>
            </w:r>
            <w:r w:rsidRPr="0096248E">
              <w:rPr>
                <w:rFonts w:ascii="宋体" w:hAnsi="宋体" w:cs="宋体" w:hint="eastAsia"/>
                <w:color w:val="000000"/>
                <w:kern w:val="0"/>
                <w:sz w:val="18"/>
                <w:szCs w:val="18"/>
              </w:rPr>
              <w:t>代码</w:t>
            </w:r>
            <w:r>
              <w:rPr>
                <w:rFonts w:ascii="宋体" w:hAnsi="宋体" w:cs="宋体" w:hint="eastAsia"/>
                <w:color w:val="000000"/>
                <w:kern w:val="0"/>
                <w:sz w:val="18"/>
                <w:szCs w:val="18"/>
              </w:rPr>
              <w:t>构成</w:t>
            </w:r>
            <w:r w:rsidRPr="00302D94">
              <w:rPr>
                <w:rFonts w:ascii="宋体" w:hAnsi="宋体" w:cs="宋体" w:hint="eastAsia"/>
                <w:color w:val="000000"/>
                <w:kern w:val="0"/>
                <w:sz w:val="18"/>
                <w:szCs w:val="18"/>
              </w:rPr>
              <w:t>。</w:t>
            </w:r>
          </w:p>
        </w:tc>
      </w:tr>
    </w:tbl>
    <w:p w:rsidR="00D62A0F" w:rsidRDefault="00D62A0F" w:rsidP="00D62A0F">
      <w:pPr>
        <w:pStyle w:val="afffff7"/>
        <w:jc w:val="both"/>
        <w:rPr>
          <w:rFonts w:ascii="宋体" w:eastAsia="宋体" w:hAnsi="宋体"/>
        </w:rPr>
      </w:pPr>
    </w:p>
    <w:p w:rsidR="00B90946" w:rsidRDefault="00B90946" w:rsidP="00E4771C">
      <w:pPr>
        <w:pStyle w:val="afffff7"/>
        <w:numPr>
          <w:ilvl w:val="2"/>
          <w:numId w:val="48"/>
        </w:numPr>
        <w:rPr>
          <w:rFonts w:ascii="宋体" w:eastAsia="宋体" w:hAnsi="宋体"/>
        </w:rPr>
      </w:pPr>
      <w:r>
        <w:rPr>
          <w:rFonts w:ascii="宋体" w:eastAsia="宋体" w:hAnsi="宋体"/>
        </w:rPr>
        <w:lastRenderedPageBreak/>
        <w:t>(续)</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93"/>
        <w:gridCol w:w="2286"/>
        <w:gridCol w:w="1170"/>
        <w:gridCol w:w="2855"/>
      </w:tblGrid>
      <w:tr w:rsidR="00B90946" w:rsidRPr="00542C7B" w:rsidTr="00302D48">
        <w:trPr>
          <w:trHeight w:val="270"/>
          <w:jc w:val="center"/>
        </w:trPr>
        <w:tc>
          <w:tcPr>
            <w:tcW w:w="767" w:type="dxa"/>
            <w:vAlign w:val="center"/>
          </w:tcPr>
          <w:p w:rsidR="00B90946" w:rsidRPr="00542C7B" w:rsidRDefault="00B90946" w:rsidP="00302D4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2493"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数据字段</w:t>
            </w:r>
          </w:p>
        </w:tc>
        <w:tc>
          <w:tcPr>
            <w:tcW w:w="2286"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字段表示</w:t>
            </w:r>
          </w:p>
        </w:tc>
        <w:tc>
          <w:tcPr>
            <w:tcW w:w="1170"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数据类型</w:t>
            </w:r>
          </w:p>
        </w:tc>
        <w:tc>
          <w:tcPr>
            <w:tcW w:w="2855" w:type="dxa"/>
            <w:shd w:val="clear" w:color="auto" w:fill="auto"/>
            <w:noWrap/>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说明</w:t>
            </w: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.2.3</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发货方营业执照图片</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w:t>
            </w:r>
            <w:r w:rsidRPr="00DC463C">
              <w:rPr>
                <w:rFonts w:ascii="宋体" w:hAnsi="宋体"/>
                <w:color w:val="000000"/>
                <w:kern w:val="0"/>
                <w:sz w:val="18"/>
                <w:szCs w:val="18"/>
              </w:rPr>
              <w:t>license</w:t>
            </w:r>
            <w:r>
              <w:rPr>
                <w:rFonts w:ascii="宋体" w:hAnsi="宋体"/>
                <w:color w:val="000000"/>
                <w:kern w:val="0"/>
                <w:sz w:val="18"/>
                <w:szCs w:val="18"/>
              </w:rPr>
              <w:t>Image</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vAlign w:val="center"/>
          </w:tcPr>
          <w:p w:rsidR="00B90946" w:rsidRPr="00542C7B" w:rsidRDefault="00095D86" w:rsidP="00302D48">
            <w:pPr>
              <w:widowControl/>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.2.4</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发货方冷库编号</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DeliveryColdID</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color w:val="000000"/>
                <w:kern w:val="0"/>
                <w:sz w:val="18"/>
                <w:szCs w:val="18"/>
              </w:rPr>
              <w:t>该冷库在本市</w:t>
            </w:r>
            <w:r>
              <w:rPr>
                <w:rFonts w:ascii="宋体" w:hAnsi="宋体" w:cs="宋体" w:hint="eastAsia"/>
                <w:color w:val="000000"/>
                <w:kern w:val="0"/>
                <w:sz w:val="18"/>
                <w:szCs w:val="18"/>
              </w:rPr>
              <w:t>的</w:t>
            </w:r>
            <w:r w:rsidRPr="00542C7B">
              <w:rPr>
                <w:rFonts w:ascii="宋体" w:hAnsi="宋体" w:cs="宋体"/>
                <w:color w:val="000000"/>
                <w:kern w:val="0"/>
                <w:sz w:val="18"/>
                <w:szCs w:val="18"/>
              </w:rPr>
              <w:t>唯一备案编号</w:t>
            </w:r>
            <w:r w:rsidRPr="00542C7B">
              <w:rPr>
                <w:rFonts w:ascii="宋体" w:hAnsi="宋体" w:cs="宋体" w:hint="eastAsia"/>
                <w:color w:val="000000"/>
                <w:kern w:val="0"/>
                <w:sz w:val="18"/>
                <w:szCs w:val="18"/>
              </w:rPr>
              <w:t>，</w:t>
            </w:r>
            <w:r w:rsidRPr="00542C7B">
              <w:rPr>
                <w:rFonts w:ascii="宋体" w:hAnsi="宋体" w:cs="宋体"/>
                <w:color w:val="000000"/>
                <w:kern w:val="0"/>
                <w:sz w:val="18"/>
                <w:szCs w:val="18"/>
              </w:rPr>
              <w:t>外地冷库可以为空</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.2.5</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发货方冷库名称</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DeliveryColdName</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.2.6</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发货方冷库经纬度</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Delivery</w:t>
            </w:r>
            <w:r>
              <w:rPr>
                <w:rFonts w:ascii="宋体" w:hAnsi="宋体"/>
                <w:color w:val="000000"/>
                <w:kern w:val="0"/>
                <w:sz w:val="18"/>
                <w:szCs w:val="18"/>
              </w:rPr>
              <w:t>LAL</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国家级平台数据对接要求</w:t>
            </w:r>
            <w:r w:rsidR="002A2A06">
              <w:rPr>
                <w:rFonts w:ascii="宋体" w:hAnsi="宋体" w:cs="宋体" w:hint="eastAsia"/>
                <w:color w:val="000000"/>
                <w:kern w:val="0"/>
                <w:sz w:val="18"/>
                <w:szCs w:val="18"/>
              </w:rPr>
              <w:t>，采用</w:t>
            </w:r>
            <w:r w:rsidR="002A2A06" w:rsidRPr="002A2A06">
              <w:rPr>
                <w:rFonts w:ascii="宋体" w:hAnsi="宋体" w:cs="宋体" w:hint="eastAsia"/>
                <w:color w:val="000000"/>
                <w:kern w:val="0"/>
                <w:sz w:val="18"/>
                <w:szCs w:val="18"/>
              </w:rPr>
              <w:t>WGS84坐标系</w:t>
            </w: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p>
        </w:tc>
        <w:tc>
          <w:tcPr>
            <w:tcW w:w="2493" w:type="dxa"/>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收货方信息</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170" w:type="dxa"/>
            <w:shd w:val="clear" w:color="auto" w:fill="auto"/>
            <w:vAlign w:val="center"/>
          </w:tcPr>
          <w:p w:rsidR="00B90946" w:rsidRPr="00542C7B" w:rsidRDefault="00B90946" w:rsidP="00302D48">
            <w:pPr>
              <w:widowControl/>
              <w:rPr>
                <w:rFonts w:ascii="宋体" w:hAnsi="宋体"/>
                <w:sz w:val="18"/>
              </w:rPr>
            </w:pPr>
          </w:p>
        </w:tc>
        <w:tc>
          <w:tcPr>
            <w:tcW w:w="2855" w:type="dxa"/>
            <w:shd w:val="clear" w:color="auto" w:fill="auto"/>
            <w:vAlign w:val="center"/>
          </w:tcPr>
          <w:p w:rsidR="00B90946" w:rsidRDefault="00B90946" w:rsidP="00302D48">
            <w:pPr>
              <w:widowControl/>
              <w:rPr>
                <w:rFonts w:ascii="宋体" w:hAnsi="宋体" w:cs="宋体"/>
                <w:color w:val="000000"/>
                <w:kern w:val="0"/>
                <w:sz w:val="18"/>
                <w:szCs w:val="18"/>
              </w:rPr>
            </w:pP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.3.1</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收货方名称</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ReceivedNameName</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095D86" w:rsidP="00302D48">
            <w:pPr>
              <w:widowControl/>
              <w:rPr>
                <w:rFonts w:ascii="宋体" w:hAnsi="宋体" w:cs="宋体"/>
                <w:color w:val="000000"/>
                <w:kern w:val="0"/>
                <w:sz w:val="18"/>
                <w:szCs w:val="18"/>
              </w:rPr>
            </w:pPr>
            <w:r>
              <w:rPr>
                <w:rFonts w:ascii="宋体" w:hAnsi="宋体" w:cs="Calibri"/>
                <w:color w:val="000000"/>
                <w:kern w:val="0"/>
                <w:sz w:val="18"/>
                <w:szCs w:val="18"/>
              </w:rPr>
              <w:t>与营业执照中的企业名称一致</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.3.2</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收货方统一社会信用代码</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ReceivedUsci</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18位统一社会信用代码</w:t>
            </w:r>
            <w:r w:rsidRPr="006C480A">
              <w:rPr>
                <w:rFonts w:ascii="宋体" w:hAnsi="宋体" w:cs="宋体" w:hint="eastAsia"/>
                <w:color w:val="000000"/>
                <w:kern w:val="0"/>
                <w:sz w:val="18"/>
                <w:szCs w:val="18"/>
              </w:rPr>
              <w:t>，</w:t>
            </w:r>
            <w:r>
              <w:rPr>
                <w:rFonts w:ascii="宋体" w:hAnsi="宋体" w:cs="宋体" w:hint="eastAsia"/>
                <w:color w:val="000000"/>
                <w:kern w:val="0"/>
                <w:sz w:val="18"/>
                <w:szCs w:val="18"/>
              </w:rPr>
              <w:t>应</w:t>
            </w:r>
            <w:r>
              <w:rPr>
                <w:rFonts w:ascii="宋体" w:hAnsi="宋体" w:cs="宋体"/>
                <w:color w:val="000000"/>
                <w:kern w:val="0"/>
                <w:sz w:val="18"/>
                <w:szCs w:val="18"/>
              </w:rPr>
              <w:t>按照</w:t>
            </w:r>
            <w:r w:rsidRPr="00302D94">
              <w:rPr>
                <w:rFonts w:ascii="宋体" w:hAnsi="宋体" w:cs="宋体" w:hint="eastAsia"/>
                <w:color w:val="000000"/>
                <w:kern w:val="0"/>
                <w:sz w:val="18"/>
                <w:szCs w:val="18"/>
              </w:rPr>
              <w:t>GB</w:t>
            </w:r>
            <w:r w:rsidRPr="00302D94">
              <w:rPr>
                <w:rFonts w:ascii="宋体" w:hAnsi="宋体" w:cs="宋体"/>
                <w:color w:val="000000"/>
                <w:kern w:val="0"/>
                <w:sz w:val="18"/>
                <w:szCs w:val="18"/>
              </w:rPr>
              <w:t xml:space="preserve"> </w:t>
            </w:r>
            <w:r w:rsidRPr="00302D94">
              <w:rPr>
                <w:rFonts w:ascii="宋体" w:hAnsi="宋体" w:cs="宋体" w:hint="eastAsia"/>
                <w:color w:val="000000"/>
                <w:kern w:val="0"/>
                <w:sz w:val="18"/>
                <w:szCs w:val="18"/>
              </w:rPr>
              <w:t>32100</w:t>
            </w:r>
            <w:r>
              <w:rPr>
                <w:rFonts w:ascii="宋体" w:hAnsi="宋体" w:cs="宋体" w:hint="eastAsia"/>
                <w:color w:val="000000"/>
                <w:kern w:val="0"/>
                <w:sz w:val="18"/>
                <w:szCs w:val="18"/>
              </w:rPr>
              <w:t>确定的</w:t>
            </w:r>
            <w:r w:rsidRPr="00302D94">
              <w:rPr>
                <w:rFonts w:ascii="宋体" w:hAnsi="宋体" w:cs="宋体" w:hint="eastAsia"/>
                <w:color w:val="000000"/>
                <w:kern w:val="0"/>
                <w:sz w:val="18"/>
                <w:szCs w:val="18"/>
              </w:rPr>
              <w:t>的统一代码</w:t>
            </w:r>
            <w:r>
              <w:rPr>
                <w:rFonts w:ascii="宋体" w:hAnsi="宋体" w:cs="宋体" w:hint="eastAsia"/>
                <w:color w:val="000000"/>
                <w:kern w:val="0"/>
                <w:sz w:val="18"/>
                <w:szCs w:val="18"/>
              </w:rPr>
              <w:t>构成</w:t>
            </w:r>
            <w:r w:rsidRPr="00302D94">
              <w:rPr>
                <w:rFonts w:ascii="宋体" w:hAnsi="宋体" w:cs="宋体" w:hint="eastAsia"/>
                <w:color w:val="000000"/>
                <w:kern w:val="0"/>
                <w:sz w:val="18"/>
                <w:szCs w:val="18"/>
              </w:rPr>
              <w:t>。</w:t>
            </w:r>
          </w:p>
        </w:tc>
      </w:tr>
      <w:tr w:rsidR="00B90946" w:rsidRPr="00542C7B" w:rsidTr="00302D48">
        <w:trPr>
          <w:trHeight w:val="284"/>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.3.3</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收货方营业执照图片</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w:t>
            </w:r>
            <w:r w:rsidRPr="00DC463C">
              <w:rPr>
                <w:rFonts w:ascii="宋体" w:hAnsi="宋体"/>
                <w:color w:val="000000"/>
                <w:kern w:val="0"/>
                <w:sz w:val="18"/>
                <w:szCs w:val="18"/>
              </w:rPr>
              <w:t>license</w:t>
            </w:r>
            <w:r>
              <w:rPr>
                <w:rFonts w:ascii="宋体" w:hAnsi="宋体"/>
                <w:color w:val="000000"/>
                <w:kern w:val="0"/>
                <w:sz w:val="18"/>
                <w:szCs w:val="18"/>
              </w:rPr>
              <w:t>Image</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vAlign w:val="center"/>
          </w:tcPr>
          <w:p w:rsidR="00B90946" w:rsidRPr="00542C7B" w:rsidRDefault="00877CA9" w:rsidP="00302D48">
            <w:pPr>
              <w:widowControl/>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542C7B" w:rsidTr="00302D48">
        <w:trPr>
          <w:trHeight w:val="284"/>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.3.4</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收货方冷库编号</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ReceivedColdID</w:t>
            </w:r>
          </w:p>
        </w:tc>
        <w:tc>
          <w:tcPr>
            <w:tcW w:w="1170"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color w:val="000000"/>
                <w:kern w:val="0"/>
                <w:sz w:val="18"/>
                <w:szCs w:val="18"/>
              </w:rPr>
              <w:t>该冷库在本市唯一备案编号</w:t>
            </w:r>
            <w:r w:rsidRPr="00542C7B">
              <w:rPr>
                <w:rFonts w:ascii="宋体" w:hAnsi="宋体" w:cs="宋体" w:hint="eastAsia"/>
                <w:color w:val="000000"/>
                <w:kern w:val="0"/>
                <w:sz w:val="18"/>
                <w:szCs w:val="18"/>
              </w:rPr>
              <w:t>，</w:t>
            </w:r>
            <w:r w:rsidRPr="00542C7B">
              <w:rPr>
                <w:rFonts w:ascii="宋体" w:hAnsi="宋体" w:cs="宋体"/>
                <w:color w:val="000000"/>
                <w:kern w:val="0"/>
                <w:sz w:val="18"/>
                <w:szCs w:val="18"/>
              </w:rPr>
              <w:t>外地冷库可以为空</w:t>
            </w:r>
            <w:r w:rsidRPr="00542C7B">
              <w:rPr>
                <w:rFonts w:ascii="宋体" w:hAnsi="宋体" w:cs="宋体" w:hint="eastAsia"/>
                <w:color w:val="000000"/>
                <w:kern w:val="0"/>
                <w:sz w:val="18"/>
                <w:szCs w:val="18"/>
              </w:rPr>
              <w:t>。</w:t>
            </w:r>
          </w:p>
        </w:tc>
      </w:tr>
      <w:tr w:rsidR="00B90946" w:rsidRPr="00542C7B" w:rsidTr="00302D48">
        <w:trPr>
          <w:trHeight w:val="270"/>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.3.5</w:t>
            </w:r>
          </w:p>
        </w:tc>
        <w:tc>
          <w:tcPr>
            <w:tcW w:w="2493" w:type="dxa"/>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收</w:t>
            </w:r>
            <w:r w:rsidRPr="00542C7B">
              <w:rPr>
                <w:rFonts w:ascii="宋体" w:hAnsi="宋体" w:cs="宋体" w:hint="eastAsia"/>
                <w:color w:val="000000"/>
                <w:kern w:val="0"/>
                <w:sz w:val="18"/>
                <w:szCs w:val="18"/>
              </w:rPr>
              <w:t>货方冷库名称</w:t>
            </w:r>
          </w:p>
        </w:tc>
        <w:tc>
          <w:tcPr>
            <w:tcW w:w="2286" w:type="dxa"/>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ReceivedColdName</w:t>
            </w:r>
          </w:p>
        </w:tc>
        <w:tc>
          <w:tcPr>
            <w:tcW w:w="1170" w:type="dxa"/>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noWrap/>
            <w:vAlign w:val="center"/>
            <w:hideMark/>
          </w:tcPr>
          <w:p w:rsidR="00B90946" w:rsidRPr="00542C7B" w:rsidRDefault="00B90946" w:rsidP="00302D48">
            <w:pPr>
              <w:widowControl/>
              <w:jc w:val="left"/>
              <w:rPr>
                <w:rFonts w:ascii="宋体" w:hAnsi="宋体" w:cs="宋体"/>
                <w:color w:val="000000"/>
                <w:kern w:val="0"/>
                <w:sz w:val="18"/>
                <w:szCs w:val="18"/>
              </w:rPr>
            </w:pPr>
          </w:p>
        </w:tc>
      </w:tr>
      <w:tr w:rsidR="00B90946" w:rsidRPr="00542C7B" w:rsidTr="00302D48">
        <w:trPr>
          <w:trHeight w:val="270"/>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.3.6</w:t>
            </w:r>
          </w:p>
        </w:tc>
        <w:tc>
          <w:tcPr>
            <w:tcW w:w="2493" w:type="dxa"/>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收货方冷库经纬度</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Received</w:t>
            </w:r>
            <w:r>
              <w:rPr>
                <w:rFonts w:ascii="宋体" w:hAnsi="宋体"/>
                <w:color w:val="000000"/>
                <w:kern w:val="0"/>
                <w:sz w:val="18"/>
                <w:szCs w:val="18"/>
              </w:rPr>
              <w:t>LAL</w:t>
            </w:r>
          </w:p>
        </w:tc>
        <w:tc>
          <w:tcPr>
            <w:tcW w:w="1170" w:type="dxa"/>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noWrap/>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hint="eastAsia"/>
                <w:color w:val="000000"/>
                <w:kern w:val="0"/>
                <w:sz w:val="18"/>
                <w:szCs w:val="18"/>
              </w:rPr>
              <w:t>国家级平台数据对接要求</w:t>
            </w:r>
            <w:r w:rsidR="00134CBE">
              <w:rPr>
                <w:rFonts w:ascii="宋体" w:hAnsi="宋体" w:cs="宋体" w:hint="eastAsia"/>
                <w:color w:val="000000"/>
                <w:kern w:val="0"/>
                <w:sz w:val="18"/>
                <w:szCs w:val="18"/>
              </w:rPr>
              <w:t>，</w:t>
            </w:r>
            <w:r w:rsidR="002A2A06">
              <w:rPr>
                <w:rFonts w:ascii="宋体" w:hAnsi="宋体" w:cs="宋体" w:hint="eastAsia"/>
                <w:color w:val="000000"/>
                <w:kern w:val="0"/>
                <w:sz w:val="18"/>
                <w:szCs w:val="18"/>
              </w:rPr>
              <w:t>采用</w:t>
            </w:r>
            <w:r w:rsidR="002A2A06" w:rsidRPr="002A2A06">
              <w:rPr>
                <w:rFonts w:ascii="宋体" w:hAnsi="宋体" w:cs="宋体" w:hint="eastAsia"/>
                <w:color w:val="000000"/>
                <w:kern w:val="0"/>
                <w:sz w:val="18"/>
                <w:szCs w:val="18"/>
              </w:rPr>
              <w:t>WGS84坐标系</w:t>
            </w:r>
          </w:p>
        </w:tc>
      </w:tr>
      <w:tr w:rsidR="00B90946" w:rsidRPr="00542C7B" w:rsidTr="00302D48">
        <w:trPr>
          <w:trHeight w:val="270"/>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p>
        </w:tc>
        <w:tc>
          <w:tcPr>
            <w:tcW w:w="2493" w:type="dxa"/>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第三方物流商信息</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170" w:type="dxa"/>
            <w:shd w:val="clear" w:color="auto" w:fill="auto"/>
            <w:vAlign w:val="center"/>
          </w:tcPr>
          <w:p w:rsidR="00B90946" w:rsidRPr="00542C7B" w:rsidRDefault="00B90946" w:rsidP="00302D48">
            <w:pPr>
              <w:widowControl/>
              <w:jc w:val="left"/>
              <w:rPr>
                <w:rFonts w:ascii="宋体" w:hAnsi="宋体"/>
                <w:sz w:val="18"/>
              </w:rPr>
            </w:pPr>
          </w:p>
        </w:tc>
        <w:tc>
          <w:tcPr>
            <w:tcW w:w="2855" w:type="dxa"/>
            <w:shd w:val="clear" w:color="auto" w:fill="auto"/>
            <w:noWrap/>
            <w:vAlign w:val="center"/>
          </w:tcPr>
          <w:p w:rsidR="00B90946" w:rsidRDefault="00B90946" w:rsidP="00302D48">
            <w:pPr>
              <w:widowControl/>
              <w:jc w:val="left"/>
              <w:rPr>
                <w:rFonts w:ascii="宋体" w:hAnsi="宋体" w:cs="宋体"/>
                <w:color w:val="000000"/>
                <w:kern w:val="0"/>
                <w:sz w:val="18"/>
                <w:szCs w:val="18"/>
              </w:rPr>
            </w:pP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.4.1</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第三方物流商名称</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Third</w:t>
            </w:r>
            <w:r w:rsidRPr="00542C7B">
              <w:rPr>
                <w:rFonts w:ascii="宋体" w:hAnsi="宋体" w:hint="eastAsia"/>
                <w:color w:val="000000"/>
                <w:kern w:val="0"/>
                <w:sz w:val="18"/>
                <w:szCs w:val="18"/>
              </w:rPr>
              <w:t>Logistics</w:t>
            </w:r>
            <w:r w:rsidRPr="00542C7B">
              <w:rPr>
                <w:rFonts w:ascii="宋体" w:hAnsi="宋体"/>
                <w:color w:val="000000"/>
                <w:kern w:val="0"/>
                <w:sz w:val="18"/>
                <w:szCs w:val="18"/>
              </w:rPr>
              <w:t>Name</w:t>
            </w:r>
          </w:p>
        </w:tc>
        <w:tc>
          <w:tcPr>
            <w:tcW w:w="1170" w:type="dxa"/>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noWrap/>
            <w:vAlign w:val="center"/>
          </w:tcPr>
          <w:p w:rsidR="00B90946" w:rsidRPr="00542C7B" w:rsidRDefault="00095D86" w:rsidP="00302D48">
            <w:pPr>
              <w:widowControl/>
              <w:jc w:val="left"/>
              <w:rPr>
                <w:rFonts w:ascii="宋体" w:hAnsi="宋体" w:cs="宋体"/>
                <w:color w:val="000000"/>
                <w:kern w:val="0"/>
                <w:sz w:val="18"/>
                <w:szCs w:val="18"/>
              </w:rPr>
            </w:pPr>
            <w:r>
              <w:rPr>
                <w:rFonts w:ascii="宋体" w:hAnsi="宋体" w:cs="Calibri"/>
                <w:color w:val="000000"/>
                <w:kern w:val="0"/>
                <w:sz w:val="18"/>
                <w:szCs w:val="18"/>
              </w:rPr>
              <w:t>与营业执照中的企业名称一致</w:t>
            </w: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.4.2</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第三方物流商统一社会信用代码</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sidRPr="00542C7B">
              <w:rPr>
                <w:rFonts w:ascii="宋体" w:hAnsi="宋体"/>
                <w:color w:val="000000"/>
                <w:kern w:val="0"/>
                <w:sz w:val="18"/>
                <w:szCs w:val="18"/>
              </w:rPr>
              <w:t>Usci</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noWrap/>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18位统一社会信用代码</w:t>
            </w:r>
            <w:r w:rsidRPr="006C480A">
              <w:rPr>
                <w:rFonts w:ascii="宋体" w:hAnsi="宋体" w:cs="宋体" w:hint="eastAsia"/>
                <w:color w:val="000000"/>
                <w:kern w:val="0"/>
                <w:sz w:val="18"/>
                <w:szCs w:val="18"/>
              </w:rPr>
              <w:t>，</w:t>
            </w:r>
            <w:r>
              <w:rPr>
                <w:rFonts w:ascii="宋体" w:hAnsi="宋体" w:cs="宋体" w:hint="eastAsia"/>
                <w:color w:val="000000"/>
                <w:kern w:val="0"/>
                <w:sz w:val="18"/>
                <w:szCs w:val="18"/>
              </w:rPr>
              <w:t>应按照</w:t>
            </w:r>
            <w:r w:rsidRPr="00302D94">
              <w:rPr>
                <w:rFonts w:ascii="宋体" w:hAnsi="宋体" w:cs="宋体" w:hint="eastAsia"/>
                <w:color w:val="000000"/>
                <w:kern w:val="0"/>
                <w:sz w:val="18"/>
                <w:szCs w:val="18"/>
              </w:rPr>
              <w:t>GB</w:t>
            </w:r>
            <w:r w:rsidRPr="00302D94">
              <w:rPr>
                <w:rFonts w:ascii="宋体" w:hAnsi="宋体" w:cs="宋体"/>
                <w:color w:val="000000"/>
                <w:kern w:val="0"/>
                <w:sz w:val="18"/>
                <w:szCs w:val="18"/>
              </w:rPr>
              <w:t xml:space="preserve"> </w:t>
            </w:r>
            <w:r w:rsidRPr="0096248E">
              <w:rPr>
                <w:rFonts w:ascii="宋体" w:hAnsi="宋体" w:cs="宋体" w:hint="eastAsia"/>
                <w:color w:val="000000"/>
                <w:kern w:val="0"/>
                <w:sz w:val="18"/>
                <w:szCs w:val="18"/>
              </w:rPr>
              <w:t>32100</w:t>
            </w:r>
            <w:r>
              <w:rPr>
                <w:rFonts w:ascii="宋体" w:hAnsi="宋体" w:cs="宋体" w:hint="eastAsia"/>
                <w:color w:val="000000"/>
                <w:kern w:val="0"/>
                <w:sz w:val="18"/>
                <w:szCs w:val="18"/>
              </w:rPr>
              <w:t>确定</w:t>
            </w:r>
            <w:r w:rsidRPr="0096248E">
              <w:rPr>
                <w:rFonts w:ascii="宋体" w:hAnsi="宋体" w:cs="宋体" w:hint="eastAsia"/>
                <w:color w:val="000000"/>
                <w:kern w:val="0"/>
                <w:sz w:val="18"/>
                <w:szCs w:val="18"/>
              </w:rPr>
              <w:t>的统一代码</w:t>
            </w:r>
            <w:r>
              <w:rPr>
                <w:rFonts w:ascii="宋体" w:hAnsi="宋体" w:cs="宋体" w:hint="eastAsia"/>
                <w:color w:val="000000"/>
                <w:kern w:val="0"/>
                <w:sz w:val="18"/>
                <w:szCs w:val="18"/>
              </w:rPr>
              <w:t>构成</w:t>
            </w:r>
            <w:r w:rsidRPr="0096248E">
              <w:rPr>
                <w:rFonts w:ascii="宋体" w:hAnsi="宋体" w:cs="宋体" w:hint="eastAsia"/>
                <w:color w:val="000000"/>
                <w:kern w:val="0"/>
                <w:sz w:val="18"/>
                <w:szCs w:val="18"/>
              </w:rPr>
              <w:t>。</w:t>
            </w: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.4.3</w:t>
            </w:r>
          </w:p>
        </w:tc>
        <w:tc>
          <w:tcPr>
            <w:tcW w:w="2493" w:type="dxa"/>
            <w:shd w:val="clear" w:color="auto" w:fill="auto"/>
            <w:vAlign w:val="center"/>
          </w:tcPr>
          <w:p w:rsidR="00B90946"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第三方物流商</w:t>
            </w:r>
            <w:r>
              <w:rPr>
                <w:rFonts w:ascii="宋体" w:hAnsi="宋体" w:cs="宋体" w:hint="eastAsia"/>
                <w:color w:val="000000"/>
                <w:kern w:val="0"/>
                <w:sz w:val="18"/>
                <w:szCs w:val="18"/>
              </w:rPr>
              <w:t>营业执照图片</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sidRPr="00DC463C">
              <w:rPr>
                <w:rFonts w:ascii="宋体" w:hAnsi="宋体"/>
                <w:color w:val="000000"/>
                <w:kern w:val="0"/>
                <w:sz w:val="18"/>
                <w:szCs w:val="18"/>
              </w:rPr>
              <w:t>license</w:t>
            </w:r>
            <w:r>
              <w:rPr>
                <w:rFonts w:ascii="宋体" w:hAnsi="宋体"/>
                <w:color w:val="000000"/>
                <w:kern w:val="0"/>
                <w:sz w:val="18"/>
                <w:szCs w:val="18"/>
              </w:rPr>
              <w:t>Image</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noWrap/>
            <w:vAlign w:val="center"/>
          </w:tcPr>
          <w:p w:rsidR="00B90946" w:rsidRDefault="00877CA9" w:rsidP="00302D48">
            <w:pPr>
              <w:widowControl/>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542C7B" w:rsidTr="00302D48">
        <w:trPr>
          <w:trHeight w:val="270"/>
          <w:jc w:val="center"/>
        </w:trPr>
        <w:tc>
          <w:tcPr>
            <w:tcW w:w="767" w:type="dxa"/>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.4.4</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第三方物流商运输车车牌号码</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Pr>
                <w:rFonts w:ascii="宋体" w:hAnsi="宋体"/>
                <w:color w:val="000000"/>
                <w:kern w:val="0"/>
                <w:sz w:val="18"/>
                <w:szCs w:val="18"/>
              </w:rPr>
              <w:t>vehicleI</w:t>
            </w:r>
            <w:r w:rsidRPr="00DC463C">
              <w:rPr>
                <w:rFonts w:ascii="宋体" w:hAnsi="宋体"/>
                <w:color w:val="000000"/>
                <w:kern w:val="0"/>
                <w:sz w:val="18"/>
                <w:szCs w:val="18"/>
              </w:rPr>
              <w:t>d</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noWrap/>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可关联运输司机手机号</w:t>
            </w: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color w:val="000000"/>
                <w:kern w:val="0"/>
                <w:sz w:val="18"/>
                <w:szCs w:val="18"/>
              </w:rPr>
              <w:t>1.4.5</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第三方物流商冷库编号</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sidRPr="00542C7B">
              <w:rPr>
                <w:rFonts w:ascii="宋体" w:hAnsi="宋体"/>
                <w:color w:val="000000"/>
                <w:kern w:val="0"/>
                <w:sz w:val="18"/>
                <w:szCs w:val="18"/>
              </w:rPr>
              <w:t>ColdID</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noWrap/>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color w:val="000000"/>
                <w:kern w:val="0"/>
                <w:sz w:val="18"/>
                <w:szCs w:val="18"/>
              </w:rPr>
              <w:t>该冷库在本市唯一备案编号</w:t>
            </w:r>
            <w:r w:rsidRPr="00542C7B">
              <w:rPr>
                <w:rFonts w:ascii="宋体" w:hAnsi="宋体" w:cs="宋体" w:hint="eastAsia"/>
                <w:color w:val="000000"/>
                <w:kern w:val="0"/>
                <w:sz w:val="18"/>
                <w:szCs w:val="18"/>
              </w:rPr>
              <w:t>，</w:t>
            </w:r>
            <w:r w:rsidRPr="00542C7B">
              <w:rPr>
                <w:rFonts w:ascii="宋体" w:hAnsi="宋体" w:cs="宋体"/>
                <w:color w:val="000000"/>
                <w:kern w:val="0"/>
                <w:sz w:val="18"/>
                <w:szCs w:val="18"/>
              </w:rPr>
              <w:t>外地冷库可以为空</w:t>
            </w: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.4.6</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第三方物流商冷库名称</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sidRPr="00542C7B">
              <w:rPr>
                <w:rFonts w:ascii="宋体" w:hAnsi="宋体"/>
                <w:color w:val="000000"/>
                <w:kern w:val="0"/>
                <w:sz w:val="18"/>
                <w:szCs w:val="18"/>
              </w:rPr>
              <w:t>ColdName</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2855" w:type="dxa"/>
            <w:shd w:val="clear" w:color="auto" w:fill="auto"/>
            <w:noWrap/>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18位统一社会信用代码</w:t>
            </w:r>
            <w:r w:rsidRPr="006C480A">
              <w:rPr>
                <w:rFonts w:ascii="宋体" w:hAnsi="宋体" w:cs="宋体" w:hint="eastAsia"/>
                <w:color w:val="000000"/>
                <w:kern w:val="0"/>
                <w:sz w:val="18"/>
                <w:szCs w:val="18"/>
              </w:rPr>
              <w:t>，</w:t>
            </w:r>
            <w:r>
              <w:rPr>
                <w:rFonts w:ascii="宋体" w:hAnsi="宋体" w:cs="宋体" w:hint="eastAsia"/>
                <w:color w:val="000000"/>
                <w:kern w:val="0"/>
                <w:sz w:val="18"/>
                <w:szCs w:val="18"/>
              </w:rPr>
              <w:t>应按照</w:t>
            </w:r>
            <w:r w:rsidRPr="0096248E">
              <w:rPr>
                <w:rFonts w:ascii="宋体" w:hAnsi="宋体" w:cs="宋体" w:hint="eastAsia"/>
                <w:color w:val="000000"/>
                <w:kern w:val="0"/>
                <w:sz w:val="18"/>
                <w:szCs w:val="18"/>
              </w:rPr>
              <w:t>GB</w:t>
            </w:r>
            <w:r w:rsidRPr="0096248E">
              <w:rPr>
                <w:rFonts w:ascii="宋体" w:hAnsi="宋体" w:cs="宋体"/>
                <w:color w:val="000000"/>
                <w:kern w:val="0"/>
                <w:sz w:val="18"/>
                <w:szCs w:val="18"/>
              </w:rPr>
              <w:t xml:space="preserve"> </w:t>
            </w:r>
            <w:r w:rsidRPr="0096248E">
              <w:rPr>
                <w:rFonts w:ascii="宋体" w:hAnsi="宋体" w:cs="宋体" w:hint="eastAsia"/>
                <w:color w:val="000000"/>
                <w:kern w:val="0"/>
                <w:sz w:val="18"/>
                <w:szCs w:val="18"/>
              </w:rPr>
              <w:t>32100</w:t>
            </w:r>
            <w:r>
              <w:rPr>
                <w:rFonts w:ascii="宋体" w:hAnsi="宋体" w:cs="宋体" w:hint="eastAsia"/>
                <w:color w:val="000000"/>
                <w:kern w:val="0"/>
                <w:sz w:val="18"/>
                <w:szCs w:val="18"/>
              </w:rPr>
              <w:t>确定</w:t>
            </w:r>
            <w:r w:rsidRPr="0096248E">
              <w:rPr>
                <w:rFonts w:ascii="宋体" w:hAnsi="宋体" w:cs="宋体" w:hint="eastAsia"/>
                <w:color w:val="000000"/>
                <w:kern w:val="0"/>
                <w:sz w:val="18"/>
                <w:szCs w:val="18"/>
              </w:rPr>
              <w:t>的统一代码</w:t>
            </w:r>
            <w:r>
              <w:rPr>
                <w:rFonts w:ascii="宋体" w:hAnsi="宋体" w:cs="宋体" w:hint="eastAsia"/>
                <w:color w:val="000000"/>
                <w:kern w:val="0"/>
                <w:sz w:val="18"/>
                <w:szCs w:val="18"/>
              </w:rPr>
              <w:t>构成</w:t>
            </w:r>
            <w:r w:rsidRPr="0096248E">
              <w:rPr>
                <w:rFonts w:ascii="宋体" w:hAnsi="宋体" w:cs="宋体" w:hint="eastAsia"/>
                <w:color w:val="000000"/>
                <w:kern w:val="0"/>
                <w:sz w:val="18"/>
                <w:szCs w:val="18"/>
              </w:rPr>
              <w:t>。</w:t>
            </w:r>
          </w:p>
        </w:tc>
      </w:tr>
      <w:tr w:rsidR="00B90946" w:rsidRPr="00542C7B" w:rsidTr="00302D48">
        <w:trPr>
          <w:trHeight w:val="270"/>
          <w:jc w:val="center"/>
        </w:trPr>
        <w:tc>
          <w:tcPr>
            <w:tcW w:w="767" w:type="dxa"/>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.4.7</w:t>
            </w:r>
          </w:p>
        </w:tc>
        <w:tc>
          <w:tcPr>
            <w:tcW w:w="2493"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第三方物流商冷库经纬度</w:t>
            </w:r>
          </w:p>
        </w:tc>
        <w:tc>
          <w:tcPr>
            <w:tcW w:w="2286" w:type="dxa"/>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w:t>
            </w:r>
            <w:r w:rsidRPr="00542C7B">
              <w:rPr>
                <w:rFonts w:ascii="宋体" w:hAnsi="宋体" w:hint="eastAsia"/>
                <w:color w:val="000000"/>
                <w:kern w:val="0"/>
                <w:sz w:val="18"/>
                <w:szCs w:val="18"/>
              </w:rPr>
              <w:t>P</w:t>
            </w:r>
            <w:r w:rsidRPr="00946DA8">
              <w:rPr>
                <w:rFonts w:ascii="宋体" w:hAnsi="宋体" w:hint="eastAsia"/>
                <w:color w:val="000000"/>
                <w:kern w:val="0"/>
                <w:sz w:val="18"/>
                <w:szCs w:val="18"/>
              </w:rPr>
              <w:t>Logistics</w:t>
            </w:r>
            <w:r>
              <w:rPr>
                <w:rFonts w:ascii="宋体" w:hAnsi="宋体"/>
                <w:color w:val="000000"/>
                <w:kern w:val="0"/>
                <w:sz w:val="18"/>
                <w:szCs w:val="18"/>
              </w:rPr>
              <w:t>LAL</w:t>
            </w:r>
          </w:p>
        </w:tc>
        <w:tc>
          <w:tcPr>
            <w:tcW w:w="1170" w:type="dxa"/>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2855" w:type="dxa"/>
            <w:shd w:val="clear" w:color="auto" w:fill="auto"/>
            <w:noWrap/>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国家级平台数据对接要求</w:t>
            </w:r>
            <w:r w:rsidR="00134CBE">
              <w:rPr>
                <w:rFonts w:ascii="宋体" w:hAnsi="宋体" w:cs="宋体" w:hint="eastAsia"/>
                <w:color w:val="000000"/>
                <w:kern w:val="0"/>
                <w:sz w:val="18"/>
                <w:szCs w:val="18"/>
              </w:rPr>
              <w:t>，</w:t>
            </w:r>
            <w:r w:rsidR="002A2A06">
              <w:rPr>
                <w:rFonts w:ascii="宋体" w:hAnsi="宋体" w:cs="宋体" w:hint="eastAsia"/>
                <w:color w:val="000000"/>
                <w:kern w:val="0"/>
                <w:sz w:val="18"/>
                <w:szCs w:val="18"/>
              </w:rPr>
              <w:t>采用</w:t>
            </w:r>
            <w:r w:rsidR="002A2A06" w:rsidRPr="002A2A06">
              <w:rPr>
                <w:rFonts w:ascii="宋体" w:hAnsi="宋体" w:cs="宋体" w:hint="eastAsia"/>
                <w:color w:val="000000"/>
                <w:kern w:val="0"/>
                <w:sz w:val="18"/>
                <w:szCs w:val="18"/>
              </w:rPr>
              <w:t>WGS84坐标系</w:t>
            </w:r>
          </w:p>
        </w:tc>
      </w:tr>
    </w:tbl>
    <w:p w:rsidR="00B90946" w:rsidRDefault="00302D48" w:rsidP="00B90946">
      <w:pPr>
        <w:pStyle w:val="a5"/>
        <w:numPr>
          <w:ilvl w:val="0"/>
          <w:numId w:val="8"/>
        </w:numPr>
      </w:pPr>
      <w:bookmarkStart w:id="104" w:name="_Toc61365156"/>
      <w:bookmarkStart w:id="105" w:name="_Toc61365165"/>
      <w:bookmarkStart w:id="106" w:name="_Toc63672865"/>
      <w:r>
        <w:rPr>
          <w:rFonts w:hint="eastAsia"/>
        </w:rPr>
        <w:t>产品信息</w:t>
      </w:r>
      <w:r w:rsidR="00B90946">
        <w:rPr>
          <w:rFonts w:hint="eastAsia"/>
        </w:rPr>
        <w:t>要求</w:t>
      </w:r>
      <w:bookmarkEnd w:id="104"/>
      <w:bookmarkEnd w:id="105"/>
      <w:bookmarkEnd w:id="106"/>
    </w:p>
    <w:p w:rsidR="00B90946" w:rsidRDefault="00B90946" w:rsidP="00B90946">
      <w:pPr>
        <w:pStyle w:val="a6"/>
        <w:outlineLvl w:val="9"/>
      </w:pPr>
      <w:r>
        <w:rPr>
          <w:rFonts w:hint="eastAsia"/>
        </w:rPr>
        <w:t>产品信息数据要求</w:t>
      </w:r>
    </w:p>
    <w:p w:rsidR="003E0DB5" w:rsidRDefault="00B90946" w:rsidP="00B90946">
      <w:pPr>
        <w:pStyle w:val="afffd"/>
        <w:ind w:firstLine="420"/>
      </w:pPr>
      <w:r w:rsidRPr="006C2843">
        <w:rPr>
          <w:rFonts w:hint="eastAsia"/>
        </w:rPr>
        <w:t>进口冻品集中监管仓集中操作、管理及后续进口冻品供应链监管过程中，涉及到的产品信息产品属性信息、产品入境信息、产品入境检验信息、产品核酸检测信息、集中监管仓消毒信息、集中监管仓出库证明信息、产品出入库时间，其数据格式要求见表2。</w:t>
      </w:r>
    </w:p>
    <w:p w:rsidR="00B90946" w:rsidRDefault="003E0DB5" w:rsidP="00E4771C">
      <w:pPr>
        <w:pStyle w:val="afffd"/>
        <w:ind w:firstLine="420"/>
      </w:pPr>
      <w:r>
        <w:br w:type="page"/>
      </w:r>
    </w:p>
    <w:p w:rsidR="00B90946" w:rsidRDefault="00B90946" w:rsidP="00E4771C">
      <w:pPr>
        <w:pStyle w:val="ac"/>
        <w:jc w:val="left"/>
      </w:pPr>
      <w:r>
        <w:rPr>
          <w:rFonts w:hint="eastAsia"/>
        </w:rPr>
        <w:lastRenderedPageBreak/>
        <w:t>产品信息数据格式要求</w:t>
      </w:r>
    </w:p>
    <w:tbl>
      <w:tblPr>
        <w:tblW w:w="9571" w:type="dxa"/>
        <w:tblLook w:val="04A0" w:firstRow="1" w:lastRow="0" w:firstColumn="1" w:lastColumn="0" w:noHBand="0" w:noVBand="1"/>
      </w:tblPr>
      <w:tblGrid>
        <w:gridCol w:w="959"/>
        <w:gridCol w:w="1701"/>
        <w:gridCol w:w="2126"/>
        <w:gridCol w:w="1418"/>
        <w:gridCol w:w="3367"/>
      </w:tblGrid>
      <w:tr w:rsidR="00B90946" w:rsidRPr="00A04913" w:rsidTr="00302D48">
        <w:trPr>
          <w:trHeight w:val="375"/>
        </w:trPr>
        <w:tc>
          <w:tcPr>
            <w:tcW w:w="959" w:type="dxa"/>
            <w:tcBorders>
              <w:top w:val="single" w:sz="4" w:space="0" w:color="auto"/>
              <w:left w:val="single" w:sz="4" w:space="0" w:color="auto"/>
              <w:bottom w:val="single" w:sz="4" w:space="0" w:color="auto"/>
              <w:right w:val="single" w:sz="4" w:space="0" w:color="auto"/>
            </w:tcBorders>
            <w:vAlign w:val="center"/>
          </w:tcPr>
          <w:p w:rsidR="00B90946" w:rsidRPr="00542C7B" w:rsidRDefault="00B90946" w:rsidP="00302D4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数据字段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字段表示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数据类型</w:t>
            </w:r>
          </w:p>
        </w:tc>
        <w:tc>
          <w:tcPr>
            <w:tcW w:w="3367" w:type="dxa"/>
            <w:tcBorders>
              <w:top w:val="single" w:sz="4" w:space="0" w:color="auto"/>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说明</w:t>
            </w:r>
          </w:p>
        </w:tc>
      </w:tr>
      <w:tr w:rsidR="00B90946" w:rsidRPr="00A04913" w:rsidTr="00302D48">
        <w:trPr>
          <w:trHeight w:val="375"/>
        </w:trPr>
        <w:tc>
          <w:tcPr>
            <w:tcW w:w="959" w:type="dxa"/>
            <w:tcBorders>
              <w:top w:val="single" w:sz="4" w:space="0" w:color="auto"/>
              <w:left w:val="single" w:sz="4" w:space="0" w:color="auto"/>
              <w:bottom w:val="single" w:sz="4" w:space="0" w:color="auto"/>
              <w:right w:val="single" w:sz="4" w:space="0" w:color="auto"/>
            </w:tcBorders>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产品信息</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AC5AF0" w:rsidRDefault="00B90946" w:rsidP="00302D48">
            <w:pPr>
              <w:widowControl/>
              <w:jc w:val="center"/>
              <w:rPr>
                <w:rFonts w:ascii="宋体" w:hAnsi="宋体" w:cs="宋体"/>
                <w:bCs/>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center"/>
              <w:rPr>
                <w:rFonts w:ascii="宋体" w:hAnsi="宋体" w:cs="宋体"/>
                <w:b/>
                <w:bCs/>
                <w:color w:val="000000"/>
                <w:kern w:val="0"/>
                <w:sz w:val="18"/>
                <w:szCs w:val="18"/>
              </w:rPr>
            </w:pP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center"/>
              <w:rPr>
                <w:rFonts w:ascii="宋体" w:hAnsi="宋体" w:cs="宋体"/>
                <w:b/>
                <w:bCs/>
                <w:color w:val="000000"/>
                <w:kern w:val="0"/>
                <w:sz w:val="18"/>
                <w:szCs w:val="18"/>
              </w:rPr>
            </w:pPr>
          </w:p>
        </w:tc>
      </w:tr>
      <w:tr w:rsidR="00B90946" w:rsidRPr="00A04913" w:rsidTr="00302D48">
        <w:trPr>
          <w:trHeight w:val="375"/>
        </w:trPr>
        <w:tc>
          <w:tcPr>
            <w:tcW w:w="959" w:type="dxa"/>
            <w:tcBorders>
              <w:top w:val="single" w:sz="4" w:space="0" w:color="auto"/>
              <w:left w:val="single" w:sz="4" w:space="0" w:color="auto"/>
              <w:bottom w:val="single" w:sz="4" w:space="0" w:color="auto"/>
              <w:right w:val="single" w:sz="4" w:space="0" w:color="auto"/>
            </w:tcBorders>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2</w:t>
            </w:r>
            <w:r w:rsidRPr="00AC5AF0">
              <w:rPr>
                <w:rFonts w:ascii="宋体" w:hAnsi="宋体" w:cs="宋体"/>
                <w:bCs/>
                <w:color w:val="000000"/>
                <w:kern w:val="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AC5AF0" w:rsidRDefault="00B90946" w:rsidP="00302D48">
            <w:pPr>
              <w:widowControl/>
              <w:jc w:val="left"/>
              <w:rPr>
                <w:rFonts w:ascii="宋体" w:hAnsi="宋体" w:cs="宋体"/>
                <w:bCs/>
                <w:color w:val="000000"/>
                <w:kern w:val="0"/>
                <w:sz w:val="18"/>
                <w:szCs w:val="18"/>
              </w:rPr>
            </w:pPr>
            <w:r w:rsidRPr="00AC5AF0">
              <w:rPr>
                <w:rFonts w:ascii="宋体" w:hAnsi="宋体" w:cs="宋体" w:hint="eastAsia"/>
                <w:bCs/>
                <w:color w:val="000000"/>
                <w:kern w:val="0"/>
                <w:sz w:val="18"/>
                <w:szCs w:val="18"/>
              </w:rPr>
              <w:t>产品属性信息</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AC5AF0" w:rsidRDefault="00B90946" w:rsidP="00302D48">
            <w:pPr>
              <w:widowControl/>
              <w:jc w:val="center"/>
              <w:rPr>
                <w:rFonts w:ascii="宋体" w:hAnsi="宋体" w:cs="宋体"/>
                <w:bCs/>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center"/>
              <w:rPr>
                <w:rFonts w:ascii="宋体" w:hAnsi="宋体" w:cs="宋体"/>
                <w:b/>
                <w:bCs/>
                <w:color w:val="000000"/>
                <w:kern w:val="0"/>
                <w:sz w:val="18"/>
                <w:szCs w:val="18"/>
              </w:rPr>
            </w:pP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center"/>
              <w:rPr>
                <w:rFonts w:ascii="宋体" w:hAnsi="宋体" w:cs="宋体"/>
                <w:b/>
                <w:bCs/>
                <w:color w:val="000000"/>
                <w:kern w:val="0"/>
                <w:sz w:val="18"/>
                <w:szCs w:val="18"/>
              </w:rPr>
            </w:pP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产品名称</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ProductName</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sz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6C480A" w:rsidRDefault="00B90946" w:rsidP="00302D48">
            <w:pPr>
              <w:widowControl/>
              <w:jc w:val="left"/>
              <w:rPr>
                <w:rFonts w:hAnsi="宋体" w:cs="宋体"/>
                <w:sz w:val="20"/>
                <w:szCs w:val="21"/>
                <w:shd w:val="clear" w:color="auto" w:fill="FFFFFF"/>
              </w:rPr>
            </w:pP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产品图片</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ProductImage</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hint="eastAsia"/>
                <w:color w:val="000000"/>
                <w:kern w:val="0"/>
                <w:sz w:val="18"/>
                <w:szCs w:val="18"/>
              </w:rPr>
              <w:t>含产品标签图片</w:t>
            </w:r>
            <w:r w:rsidR="00D410FD">
              <w:rPr>
                <w:rFonts w:ascii="宋体" w:hAnsi="宋体" w:cs="宋体" w:hint="eastAsia"/>
                <w:color w:val="000000"/>
                <w:kern w:val="0"/>
                <w:sz w:val="18"/>
                <w:szCs w:val="18"/>
              </w:rPr>
              <w:t>，</w:t>
            </w:r>
            <w:r w:rsidR="00D410FD">
              <w:rPr>
                <w:rFonts w:ascii="宋体" w:hAnsi="宋体" w:cs="宋体"/>
                <w:color w:val="000000"/>
                <w:kern w:val="0"/>
                <w:sz w:val="18"/>
                <w:szCs w:val="18"/>
              </w:rPr>
              <w:t>图片以Base64编码</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商品条码</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BarCode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kern w:val="0"/>
                <w:sz w:val="18"/>
                <w:szCs w:val="18"/>
              </w:rPr>
            </w:pPr>
            <w:r w:rsidRPr="0099336A">
              <w:rPr>
                <w:rFonts w:ascii="宋体" w:hAnsi="宋体" w:cs="宋体" w:hint="eastAsia"/>
                <w:color w:val="000000"/>
                <w:kern w:val="0"/>
                <w:sz w:val="18"/>
                <w:szCs w:val="18"/>
              </w:rPr>
              <w:t>符合GB 12904中商品条码的编码规则</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产品分类码</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ProductNum</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Pr>
                <w:rFonts w:ascii="宋体" w:hAnsi="宋体" w:cs="宋体" w:hint="eastAsia"/>
                <w:color w:val="000000"/>
                <w:kern w:val="0"/>
                <w:sz w:val="18"/>
                <w:szCs w:val="18"/>
              </w:rPr>
              <w:t>市冻品出入库管理系统产品分类编码。</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HS编码</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CategoryCode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海关编码，10位数字</w:t>
            </w:r>
          </w:p>
        </w:tc>
      </w:tr>
      <w:tr w:rsidR="00B90946" w:rsidRPr="00A04913" w:rsidTr="00302D48">
        <w:trPr>
          <w:trHeight w:val="540"/>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追溯码</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TraceabilityCode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Pr>
                <w:rFonts w:ascii="宋体" w:hAnsi="宋体" w:cs="宋体" w:hint="eastAsia"/>
                <w:color w:val="000000"/>
                <w:kern w:val="0"/>
                <w:sz w:val="18"/>
                <w:szCs w:val="18"/>
              </w:rPr>
              <w:t>应按照</w:t>
            </w:r>
            <w:r w:rsidRPr="00542C7B">
              <w:rPr>
                <w:rFonts w:ascii="宋体" w:hAnsi="宋体" w:cs="宋体" w:hint="eastAsia"/>
                <w:color w:val="000000"/>
                <w:kern w:val="0"/>
                <w:sz w:val="18"/>
                <w:szCs w:val="18"/>
              </w:rPr>
              <w:t>DB4403/T XXXX—XXXX</w:t>
            </w:r>
            <w:r>
              <w:rPr>
                <w:rFonts w:ascii="宋体" w:hAnsi="宋体" w:cs="宋体" w:hint="eastAsia"/>
                <w:color w:val="000000"/>
                <w:kern w:val="0"/>
                <w:sz w:val="18"/>
                <w:szCs w:val="18"/>
              </w:rPr>
              <w:t>《</w:t>
            </w:r>
            <w:r w:rsidRPr="00801DF3">
              <w:rPr>
                <w:rFonts w:ascii="宋体" w:hAnsi="宋体" w:cs="宋体" w:hint="eastAsia"/>
                <w:color w:val="000000"/>
                <w:kern w:val="0"/>
                <w:sz w:val="18"/>
                <w:szCs w:val="18"/>
              </w:rPr>
              <w:t>集中监管仓 进口冻品追溯码编码规范</w:t>
            </w:r>
            <w:r>
              <w:rPr>
                <w:rFonts w:ascii="宋体" w:hAnsi="宋体" w:cs="宋体" w:hint="eastAsia"/>
                <w:color w:val="000000"/>
                <w:kern w:val="0"/>
                <w:sz w:val="18"/>
                <w:szCs w:val="18"/>
              </w:rPr>
              <w:t>》确定</w:t>
            </w:r>
            <w:r w:rsidRPr="00542C7B">
              <w:rPr>
                <w:rFonts w:ascii="宋体" w:hAnsi="宋体" w:cs="宋体" w:hint="eastAsia"/>
                <w:color w:val="000000"/>
                <w:kern w:val="0"/>
                <w:sz w:val="18"/>
                <w:szCs w:val="18"/>
              </w:rPr>
              <w:t>的编码规则。</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w:t>
            </w:r>
            <w:r w:rsidRPr="00542C7B">
              <w:rPr>
                <w:rFonts w:ascii="宋体" w:hAnsi="宋体" w:cs="宋体" w:hint="eastAsia"/>
                <w:color w:val="000000"/>
                <w:kern w:val="0"/>
                <w:sz w:val="18"/>
                <w:szCs w:val="18"/>
              </w:rPr>
              <w:t>原产国</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ImportingCountryName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w:t>
            </w:r>
            <w:r w:rsidRPr="00542C7B">
              <w:rPr>
                <w:rFonts w:ascii="宋体" w:hAnsi="宋体" w:cs="宋体" w:hint="eastAsia"/>
                <w:color w:val="000000"/>
                <w:kern w:val="0"/>
                <w:sz w:val="18"/>
                <w:szCs w:val="18"/>
              </w:rPr>
              <w:t>原产国代码</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ImportingCountryCode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99336A" w:rsidRDefault="00B90946" w:rsidP="00302D48">
            <w:pPr>
              <w:widowControl/>
              <w:jc w:val="left"/>
              <w:rPr>
                <w:rFonts w:ascii="宋体" w:hAnsi="宋体" w:cs="宋体"/>
                <w:color w:val="000000"/>
                <w:kern w:val="0"/>
                <w:sz w:val="18"/>
                <w:szCs w:val="18"/>
              </w:rPr>
            </w:pPr>
            <w:r w:rsidRPr="0099336A">
              <w:rPr>
                <w:rFonts w:ascii="宋体" w:hAnsi="宋体" w:cs="宋体" w:hint="eastAsia"/>
                <w:color w:val="000000"/>
                <w:kern w:val="0"/>
                <w:sz w:val="18"/>
                <w:szCs w:val="18"/>
              </w:rPr>
              <w:t>应按照GB</w:t>
            </w:r>
            <w:r w:rsidRPr="0099336A">
              <w:rPr>
                <w:rFonts w:ascii="宋体" w:hAnsi="宋体" w:cs="宋体"/>
                <w:color w:val="000000"/>
                <w:kern w:val="0"/>
                <w:sz w:val="18"/>
                <w:szCs w:val="18"/>
              </w:rPr>
              <w:t>/T 2659</w:t>
            </w:r>
            <w:r w:rsidRPr="0099336A">
              <w:rPr>
                <w:rFonts w:ascii="宋体" w:hAnsi="宋体" w:cs="宋体" w:hint="eastAsia"/>
                <w:color w:val="000000"/>
                <w:kern w:val="0"/>
                <w:sz w:val="18"/>
                <w:szCs w:val="18"/>
              </w:rPr>
              <w:t>确定的国家和地区名称的两字符拉丁字母代码。</w:t>
            </w:r>
          </w:p>
        </w:tc>
      </w:tr>
      <w:tr w:rsidR="00B90946" w:rsidRPr="00A04913"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olor w:val="000000"/>
                <w:kern w:val="0"/>
                <w:sz w:val="18"/>
                <w:szCs w:val="18"/>
              </w:rPr>
            </w:pPr>
            <w:r>
              <w:rPr>
                <w:rFonts w:ascii="宋体" w:hAnsi="宋体" w:hint="eastAsia"/>
                <w:color w:val="000000"/>
                <w:kern w:val="0"/>
                <w:sz w:val="18"/>
                <w:szCs w:val="18"/>
              </w:rPr>
              <w:t>2</w:t>
            </w:r>
            <w:r>
              <w:rPr>
                <w:rFonts w:ascii="宋体" w:hAnsi="宋体"/>
                <w:color w:val="000000"/>
                <w:kern w:val="0"/>
                <w:sz w:val="18"/>
                <w:szCs w:val="18"/>
              </w:rPr>
              <w:t>.1.9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olor w:val="000000"/>
                <w:kern w:val="0"/>
                <w:sz w:val="18"/>
                <w:szCs w:val="18"/>
              </w:rPr>
            </w:pPr>
            <w:r>
              <w:rPr>
                <w:rFonts w:ascii="宋体" w:hAnsi="宋体"/>
                <w:color w:val="000000"/>
                <w:kern w:val="0"/>
                <w:sz w:val="18"/>
                <w:szCs w:val="18"/>
              </w:rPr>
              <w:t>产品</w:t>
            </w:r>
            <w:r w:rsidRPr="00542C7B">
              <w:rPr>
                <w:rFonts w:ascii="宋体" w:hAnsi="宋体"/>
                <w:color w:val="000000"/>
                <w:kern w:val="0"/>
                <w:sz w:val="18"/>
                <w:szCs w:val="18"/>
              </w:rPr>
              <w:t>生产日期</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ProductDate</w:t>
            </w:r>
          </w:p>
        </w:tc>
        <w:tc>
          <w:tcPr>
            <w:tcW w:w="1418"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jc w:val="left"/>
              <w:rPr>
                <w:sz w:val="18"/>
              </w:rPr>
            </w:pPr>
            <w:r w:rsidRPr="00452B68">
              <w:rPr>
                <w:sz w:val="18"/>
              </w:rPr>
              <w:t>DATE</w:t>
            </w:r>
          </w:p>
        </w:tc>
        <w:tc>
          <w:tcPr>
            <w:tcW w:w="3367"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rPr>
                <w:sz w:val="18"/>
              </w:rPr>
            </w:pPr>
            <w:r w:rsidRPr="00011487">
              <w:rPr>
                <w:rFonts w:ascii="宋体" w:hint="eastAsia"/>
                <w:kern w:val="0"/>
                <w:sz w:val="18"/>
                <w:szCs w:val="18"/>
              </w:rPr>
              <w:t>格式</w:t>
            </w:r>
            <w:r w:rsidRPr="00011487">
              <w:rPr>
                <w:rFonts w:ascii="宋体"/>
                <w:kern w:val="0"/>
                <w:sz w:val="18"/>
                <w:szCs w:val="18"/>
              </w:rPr>
              <w:t>YY</w:t>
            </w:r>
            <w:r w:rsidR="00D410FD" w:rsidRPr="00011487">
              <w:rPr>
                <w:rFonts w:ascii="宋体"/>
                <w:kern w:val="0"/>
                <w:sz w:val="18"/>
                <w:szCs w:val="18"/>
              </w:rPr>
              <w:t>YY</w:t>
            </w:r>
            <w:r w:rsidR="00D410FD">
              <w:rPr>
                <w:rFonts w:ascii="宋体" w:hint="eastAsia"/>
                <w:kern w:val="0"/>
                <w:sz w:val="18"/>
                <w:szCs w:val="18"/>
              </w:rPr>
              <w:t>-</w:t>
            </w:r>
            <w:r w:rsidRPr="00011487">
              <w:rPr>
                <w:rFonts w:ascii="宋体"/>
                <w:kern w:val="0"/>
                <w:sz w:val="18"/>
                <w:szCs w:val="18"/>
              </w:rPr>
              <w:t>MM</w:t>
            </w:r>
            <w:r w:rsidR="00D410FD">
              <w:rPr>
                <w:rFonts w:ascii="宋体" w:hint="eastAsia"/>
                <w:kern w:val="0"/>
                <w:sz w:val="18"/>
                <w:szCs w:val="18"/>
              </w:rPr>
              <w:t>-</w:t>
            </w:r>
            <w:r w:rsidRPr="00011487">
              <w:rPr>
                <w:rFonts w:ascii="宋体"/>
                <w:kern w:val="0"/>
                <w:sz w:val="18"/>
                <w:szCs w:val="18"/>
              </w:rPr>
              <w:t>DD</w:t>
            </w:r>
          </w:p>
        </w:tc>
      </w:tr>
      <w:tr w:rsidR="00B90946" w:rsidRPr="00A04913"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.1.10</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w:t>
            </w:r>
            <w:r w:rsidRPr="00542C7B">
              <w:rPr>
                <w:rFonts w:ascii="宋体" w:hAnsi="宋体" w:cs="宋体" w:hint="eastAsia"/>
                <w:color w:val="000000"/>
                <w:kern w:val="0"/>
                <w:sz w:val="18"/>
                <w:szCs w:val="18"/>
              </w:rPr>
              <w:t>保质期</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ExpDateStr</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.1.11</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产品储存温度</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hint="eastAsia"/>
                <w:color w:val="000000"/>
                <w:kern w:val="0"/>
                <w:sz w:val="18"/>
                <w:szCs w:val="18"/>
              </w:rPr>
              <w:t>S</w:t>
            </w:r>
            <w:r>
              <w:rPr>
                <w:rFonts w:ascii="宋体" w:hAnsi="宋体"/>
                <w:color w:val="000000"/>
                <w:kern w:val="0"/>
                <w:sz w:val="18"/>
                <w:szCs w:val="18"/>
              </w:rPr>
              <w:t>torageTemp</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p>
        </w:tc>
      </w:tr>
      <w:tr w:rsidR="00B90946" w:rsidRPr="00A04913"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olor w:val="000000"/>
                <w:kern w:val="0"/>
                <w:sz w:val="18"/>
                <w:szCs w:val="18"/>
              </w:rPr>
            </w:pPr>
            <w:r>
              <w:rPr>
                <w:rFonts w:ascii="宋体" w:hAnsi="宋体" w:hint="eastAsia"/>
                <w:color w:val="000000"/>
                <w:kern w:val="0"/>
                <w:sz w:val="18"/>
                <w:szCs w:val="18"/>
              </w:rPr>
              <w:t>2</w:t>
            </w:r>
            <w:r>
              <w:rPr>
                <w:rFonts w:ascii="宋体" w:hAnsi="宋体"/>
                <w:color w:val="000000"/>
                <w:kern w:val="0"/>
                <w:sz w:val="18"/>
                <w:szCs w:val="18"/>
              </w:rPr>
              <w:t>.1.12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olor w:val="000000"/>
                <w:kern w:val="0"/>
                <w:sz w:val="18"/>
                <w:szCs w:val="18"/>
              </w:rPr>
            </w:pPr>
            <w:r>
              <w:rPr>
                <w:rFonts w:ascii="宋体" w:hAnsi="宋体"/>
                <w:color w:val="000000"/>
                <w:kern w:val="0"/>
                <w:sz w:val="18"/>
                <w:szCs w:val="18"/>
              </w:rPr>
              <w:t>生产</w:t>
            </w:r>
            <w:r w:rsidRPr="00542C7B">
              <w:rPr>
                <w:rFonts w:ascii="宋体" w:hAnsi="宋体"/>
                <w:color w:val="000000"/>
                <w:kern w:val="0"/>
                <w:sz w:val="18"/>
                <w:szCs w:val="18"/>
              </w:rPr>
              <w:t>批号</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BatchNo</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.1.13</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olor w:val="000000"/>
                <w:kern w:val="0"/>
                <w:sz w:val="18"/>
                <w:szCs w:val="18"/>
              </w:rPr>
            </w:pPr>
            <w:r w:rsidRPr="00542C7B">
              <w:rPr>
                <w:rFonts w:ascii="宋体" w:hAnsi="宋体" w:cs="宋体" w:hint="eastAsia"/>
                <w:color w:val="000000"/>
                <w:kern w:val="0"/>
                <w:sz w:val="18"/>
                <w:szCs w:val="18"/>
              </w:rPr>
              <w:t>净含量</w:t>
            </w:r>
            <w:r w:rsidRPr="00542C7B">
              <w:rPr>
                <w:rFonts w:ascii="宋体" w:hAnsi="宋体"/>
                <w:color w:val="000000"/>
                <w:kern w:val="0"/>
                <w:sz w:val="18"/>
                <w:szCs w:val="18"/>
              </w:rPr>
              <w:t>/</w:t>
            </w:r>
            <w:r w:rsidRPr="00542C7B">
              <w:rPr>
                <w:rFonts w:ascii="宋体" w:hAnsi="宋体" w:cs="宋体" w:hint="eastAsia"/>
                <w:color w:val="000000"/>
                <w:kern w:val="0"/>
                <w:sz w:val="18"/>
                <w:szCs w:val="18"/>
              </w:rPr>
              <w:t>规格</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NetContent</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生产企业名称</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ProducerEntName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.1.15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生产企业地址</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ProducerEntAddress</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产品入境信息</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olor w:val="000000"/>
                <w:kern w:val="0"/>
                <w:sz w:val="18"/>
                <w:szCs w:val="18"/>
              </w:rPr>
            </w:pPr>
            <w:r>
              <w:rPr>
                <w:rFonts w:ascii="宋体" w:hAnsi="宋体" w:cs="宋体" w:hint="eastAsia"/>
                <w:color w:val="000000"/>
                <w:kern w:val="0"/>
                <w:sz w:val="18"/>
                <w:szCs w:val="18"/>
              </w:rPr>
              <w:t>产品件数</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Product</w:t>
            </w:r>
            <w:r>
              <w:rPr>
                <w:rFonts w:ascii="宋体" w:hAnsi="宋体" w:hint="eastAsia"/>
                <w:color w:val="000000"/>
                <w:kern w:val="0"/>
                <w:sz w:val="18"/>
                <w:szCs w:val="18"/>
              </w:rPr>
              <w:t>N</w:t>
            </w:r>
            <w:r>
              <w:rPr>
                <w:rFonts w:ascii="宋体" w:hAnsi="宋体"/>
                <w:color w:val="000000"/>
                <w:kern w:val="0"/>
                <w:sz w:val="18"/>
                <w:szCs w:val="18"/>
              </w:rPr>
              <w:t>um</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146974">
              <w:rPr>
                <w:rFonts w:ascii="宋体" w:hint="eastAsia"/>
                <w:noProof/>
                <w:kern w:val="0"/>
                <w:sz w:val="18"/>
                <w:szCs w:val="18"/>
              </w:rPr>
              <w:t>INT</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color w:val="000000"/>
                <w:kern w:val="0"/>
                <w:sz w:val="18"/>
                <w:szCs w:val="18"/>
              </w:rPr>
              <w:t>同一</w:t>
            </w:r>
            <w:r>
              <w:rPr>
                <w:rFonts w:ascii="宋体" w:hAnsi="宋体" w:cs="宋体" w:hint="eastAsia"/>
                <w:color w:val="000000"/>
                <w:kern w:val="0"/>
                <w:sz w:val="18"/>
                <w:szCs w:val="18"/>
              </w:rPr>
              <w:t>批次的件数</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olor w:val="000000"/>
                <w:kern w:val="0"/>
                <w:sz w:val="18"/>
                <w:szCs w:val="18"/>
              </w:rPr>
            </w:pPr>
            <w:r>
              <w:rPr>
                <w:rFonts w:ascii="宋体" w:hAnsi="宋体" w:cs="宋体" w:hint="eastAsia"/>
                <w:color w:val="000000"/>
                <w:kern w:val="0"/>
                <w:sz w:val="18"/>
                <w:szCs w:val="18"/>
              </w:rPr>
              <w:t>实际重量</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ActualW</w:t>
            </w:r>
            <w:r w:rsidRPr="00550138">
              <w:rPr>
                <w:rFonts w:ascii="宋体" w:hAnsi="宋体"/>
                <w:color w:val="000000"/>
                <w:kern w:val="0"/>
                <w:sz w:val="18"/>
                <w:szCs w:val="18"/>
              </w:rPr>
              <w:t>eight</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hint="eastAsia"/>
                <w:color w:val="000000"/>
                <w:kern w:val="0"/>
                <w:sz w:val="18"/>
                <w:szCs w:val="18"/>
              </w:rPr>
              <w:t>如果追溯码为一批一码，此处为批次重量；如果追溯码为一件一码，此处为此件重量。</w:t>
            </w:r>
          </w:p>
        </w:tc>
      </w:tr>
      <w:tr w:rsidR="00B90946" w:rsidRPr="00542C7B" w:rsidTr="00302D48">
        <w:trPr>
          <w:trHeight w:val="31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.2.3</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color w:val="000000"/>
                <w:kern w:val="0"/>
                <w:sz w:val="18"/>
                <w:szCs w:val="18"/>
              </w:rPr>
              <w:t>货柜编号</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ContainerNo</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装载该批货物的</w:t>
            </w:r>
            <w:r>
              <w:rPr>
                <w:rFonts w:ascii="宋体" w:hAnsi="宋体" w:cs="宋体" w:hint="eastAsia"/>
                <w:color w:val="000000"/>
                <w:kern w:val="0"/>
                <w:sz w:val="18"/>
                <w:szCs w:val="18"/>
              </w:rPr>
              <w:t>货柜编号</w:t>
            </w:r>
            <w:r w:rsidRPr="00542C7B">
              <w:rPr>
                <w:rFonts w:ascii="宋体" w:hAnsi="宋体" w:cs="宋体" w:hint="eastAsia"/>
                <w:color w:val="000000"/>
                <w:kern w:val="0"/>
                <w:sz w:val="18"/>
                <w:szCs w:val="18"/>
              </w:rPr>
              <w:t>。</w:t>
            </w:r>
          </w:p>
        </w:tc>
      </w:tr>
      <w:tr w:rsidR="00B90946" w:rsidRPr="00A04913" w:rsidTr="00302D48">
        <w:trPr>
          <w:trHeight w:val="540"/>
        </w:trPr>
        <w:tc>
          <w:tcPr>
            <w:tcW w:w="959" w:type="dxa"/>
            <w:tcBorders>
              <w:top w:val="nil"/>
              <w:left w:val="single" w:sz="4" w:space="0" w:color="auto"/>
              <w:bottom w:val="single" w:sz="4" w:space="0" w:color="auto"/>
              <w:right w:val="single" w:sz="4" w:space="0" w:color="auto"/>
            </w:tcBorders>
            <w:vAlign w:val="center"/>
          </w:tcPr>
          <w:p w:rsidR="00B90946" w:rsidRPr="00D0022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海关编号</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CustomsSerailNo</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也称报关单号，报关单上的海关编号。</w:t>
            </w:r>
          </w:p>
        </w:tc>
      </w:tr>
      <w:tr w:rsidR="00B90946" w:rsidRPr="00A04913" w:rsidTr="00302D48">
        <w:trPr>
          <w:trHeight w:val="540"/>
        </w:trPr>
        <w:tc>
          <w:tcPr>
            <w:tcW w:w="959" w:type="dxa"/>
            <w:tcBorders>
              <w:top w:val="nil"/>
              <w:left w:val="single" w:sz="4" w:space="0" w:color="auto"/>
              <w:bottom w:val="single" w:sz="4" w:space="0" w:color="auto"/>
              <w:right w:val="single" w:sz="4" w:space="0" w:color="auto"/>
            </w:tcBorders>
            <w:vAlign w:val="center"/>
          </w:tcPr>
          <w:p w:rsidR="00B90946" w:rsidRPr="0099336A"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1C3C36" w:rsidRDefault="00B90946" w:rsidP="00302D48">
            <w:pPr>
              <w:widowControl/>
              <w:rPr>
                <w:rFonts w:ascii="宋体" w:hAnsi="宋体" w:cs="宋体"/>
                <w:color w:val="000000"/>
                <w:kern w:val="0"/>
                <w:sz w:val="18"/>
                <w:szCs w:val="18"/>
              </w:rPr>
            </w:pPr>
            <w:r w:rsidRPr="0099336A">
              <w:rPr>
                <w:rFonts w:ascii="宋体" w:hAnsi="宋体" w:cs="宋体" w:hint="eastAsia"/>
                <w:color w:val="000000"/>
                <w:kern w:val="0"/>
                <w:sz w:val="18"/>
                <w:szCs w:val="18"/>
              </w:rPr>
              <w:t>海关进口</w:t>
            </w:r>
            <w:r w:rsidRPr="001C3C36">
              <w:rPr>
                <w:rFonts w:ascii="宋体" w:hAnsi="宋体" w:cs="宋体" w:hint="eastAsia"/>
                <w:color w:val="000000"/>
                <w:kern w:val="0"/>
                <w:sz w:val="18"/>
                <w:szCs w:val="18"/>
              </w:rPr>
              <w:t>货物报关单图片</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ImportD</w:t>
            </w:r>
            <w:r w:rsidRPr="00240BFA">
              <w:rPr>
                <w:rFonts w:ascii="宋体" w:hAnsi="宋体"/>
                <w:color w:val="000000"/>
                <w:kern w:val="0"/>
                <w:sz w:val="18"/>
                <w:szCs w:val="18"/>
              </w:rPr>
              <w:t>ec</w:t>
            </w:r>
            <w:r>
              <w:rPr>
                <w:rFonts w:ascii="宋体" w:hAnsi="宋体"/>
                <w:color w:val="000000"/>
                <w:kern w:val="0"/>
                <w:sz w:val="18"/>
                <w:szCs w:val="18"/>
              </w:rPr>
              <w:t>Image</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F066FE" w:rsidP="00302D48">
            <w:pPr>
              <w:widowControl/>
              <w:jc w:val="left"/>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color w:val="000000"/>
                <w:kern w:val="0"/>
                <w:sz w:val="18"/>
                <w:szCs w:val="18"/>
              </w:rPr>
              <w:t>2.2.6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入境口岸名称</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PortName</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 xml:space="preserve">　</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进关日期</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ImporteDate</w:t>
            </w:r>
          </w:p>
        </w:tc>
        <w:tc>
          <w:tcPr>
            <w:tcW w:w="1418"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jc w:val="left"/>
              <w:rPr>
                <w:sz w:val="18"/>
              </w:rPr>
            </w:pPr>
            <w:r w:rsidRPr="0099336A">
              <w:rPr>
                <w:rFonts w:ascii="宋体" w:hAnsi="宋体" w:cs="宋体"/>
                <w:color w:val="000000"/>
                <w:kern w:val="0"/>
                <w:sz w:val="18"/>
                <w:szCs w:val="18"/>
              </w:rPr>
              <w:t>DATE</w:t>
            </w:r>
          </w:p>
        </w:tc>
        <w:tc>
          <w:tcPr>
            <w:tcW w:w="3367"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rPr>
                <w:sz w:val="18"/>
              </w:rPr>
            </w:pPr>
            <w:r w:rsidRPr="00011487">
              <w:rPr>
                <w:rFonts w:ascii="宋体" w:hint="eastAsia"/>
                <w:kern w:val="0"/>
                <w:sz w:val="18"/>
                <w:szCs w:val="18"/>
              </w:rPr>
              <w:t>格式</w:t>
            </w:r>
            <w:r w:rsidR="00D410FD" w:rsidRPr="00011487">
              <w:rPr>
                <w:rFonts w:ascii="宋体"/>
                <w:kern w:val="0"/>
                <w:sz w:val="18"/>
                <w:szCs w:val="18"/>
              </w:rPr>
              <w:t>YYYY</w:t>
            </w:r>
            <w:r w:rsidR="00D410FD">
              <w:rPr>
                <w:rFonts w:ascii="宋体" w:hint="eastAsia"/>
                <w:kern w:val="0"/>
                <w:sz w:val="18"/>
                <w:szCs w:val="18"/>
              </w:rPr>
              <w:t>-</w:t>
            </w:r>
            <w:r w:rsidR="00D410FD" w:rsidRPr="00011487">
              <w:rPr>
                <w:rFonts w:ascii="宋体"/>
                <w:kern w:val="0"/>
                <w:sz w:val="18"/>
                <w:szCs w:val="18"/>
              </w:rPr>
              <w:t>MM</w:t>
            </w:r>
            <w:r w:rsidR="00D410FD">
              <w:rPr>
                <w:rFonts w:ascii="宋体" w:hint="eastAsia"/>
                <w:kern w:val="0"/>
                <w:sz w:val="18"/>
                <w:szCs w:val="18"/>
              </w:rPr>
              <w:t>-</w:t>
            </w:r>
            <w:r w:rsidR="00D410FD" w:rsidRPr="00011487">
              <w:rPr>
                <w:rFonts w:ascii="宋体"/>
                <w:kern w:val="0"/>
                <w:sz w:val="18"/>
                <w:szCs w:val="18"/>
              </w:rPr>
              <w:t>DD</w:t>
            </w: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产品入境检验信息</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90946" w:rsidRPr="0099336A" w:rsidRDefault="00B90946" w:rsidP="00302D48">
            <w:pPr>
              <w:pStyle w:val="afffffffe"/>
              <w:ind w:firstLineChars="0" w:firstLine="0"/>
              <w:jc w:val="left"/>
              <w:rPr>
                <w:rFonts w:ascii="宋体" w:hAnsi="宋体" w:cs="宋体"/>
                <w:color w:val="000000"/>
                <w:kern w:val="0"/>
                <w:sz w:val="18"/>
                <w:szCs w:val="18"/>
              </w:rPr>
            </w:pPr>
          </w:p>
        </w:tc>
        <w:tc>
          <w:tcPr>
            <w:tcW w:w="3367" w:type="dxa"/>
            <w:tcBorders>
              <w:top w:val="nil"/>
              <w:left w:val="nil"/>
              <w:bottom w:val="single" w:sz="4" w:space="0" w:color="auto"/>
              <w:right w:val="single" w:sz="4" w:space="0" w:color="auto"/>
            </w:tcBorders>
            <w:shd w:val="clear" w:color="auto" w:fill="auto"/>
            <w:vAlign w:val="center"/>
          </w:tcPr>
          <w:p w:rsidR="00B90946" w:rsidRPr="00011487" w:rsidRDefault="00B90946" w:rsidP="00302D48">
            <w:pPr>
              <w:pStyle w:val="afffffffe"/>
              <w:ind w:firstLineChars="0" w:firstLine="0"/>
              <w:rPr>
                <w:rFonts w:ascii="宋体"/>
                <w:kern w:val="0"/>
                <w:sz w:val="18"/>
                <w:szCs w:val="18"/>
              </w:rPr>
            </w:pPr>
          </w:p>
        </w:tc>
      </w:tr>
      <w:tr w:rsidR="00B90946" w:rsidRPr="00A04913" w:rsidTr="00302D48">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.3.1</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入境货物检验检疫证明编号</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QuarantineCertNo</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color w:val="000000"/>
                <w:kern w:val="0"/>
                <w:sz w:val="18"/>
                <w:szCs w:val="18"/>
              </w:rPr>
              <w:t>15</w:t>
            </w:r>
            <w:r>
              <w:rPr>
                <w:rFonts w:ascii="宋体" w:hAnsi="宋体" w:cs="宋体" w:hint="eastAsia"/>
                <w:color w:val="000000"/>
                <w:kern w:val="0"/>
                <w:sz w:val="18"/>
                <w:szCs w:val="18"/>
              </w:rPr>
              <w:t>、</w:t>
            </w:r>
            <w:r>
              <w:rPr>
                <w:rFonts w:ascii="宋体" w:hAnsi="宋体" w:cs="宋体"/>
                <w:color w:val="000000"/>
                <w:kern w:val="0"/>
                <w:sz w:val="18"/>
                <w:szCs w:val="18"/>
              </w:rPr>
              <w:t>18或</w:t>
            </w:r>
            <w:r>
              <w:rPr>
                <w:rFonts w:ascii="宋体" w:hAnsi="宋体" w:cs="宋体" w:hint="eastAsia"/>
                <w:color w:val="000000"/>
                <w:kern w:val="0"/>
                <w:sz w:val="18"/>
                <w:szCs w:val="18"/>
              </w:rPr>
              <w:t>2</w:t>
            </w:r>
            <w:r>
              <w:rPr>
                <w:rFonts w:ascii="宋体" w:hAnsi="宋体" w:cs="宋体"/>
                <w:color w:val="000000"/>
                <w:kern w:val="0"/>
                <w:sz w:val="18"/>
                <w:szCs w:val="18"/>
              </w:rPr>
              <w:t>1位</w:t>
            </w:r>
            <w:r w:rsidRPr="00542C7B">
              <w:rPr>
                <w:rFonts w:ascii="宋体" w:hAnsi="宋体" w:cs="宋体" w:hint="eastAsia"/>
                <w:color w:val="000000"/>
                <w:kern w:val="0"/>
                <w:sz w:val="18"/>
                <w:szCs w:val="18"/>
              </w:rPr>
              <w:t>数字编码</w:t>
            </w:r>
          </w:p>
        </w:tc>
      </w:tr>
      <w:tr w:rsidR="00B90946" w:rsidRPr="00A04913" w:rsidTr="0000575B">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.3.2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入境货物检验检疫证明图片</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QuarantineCertData</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tcPr>
          <w:p w:rsidR="00B90946" w:rsidRPr="0098241E" w:rsidRDefault="00600D25" w:rsidP="00302D48">
            <w:pPr>
              <w:widowControl/>
              <w:jc w:val="left"/>
              <w:rPr>
                <w:rFonts w:ascii="宋体" w:hAnsi="宋体" w:cs="宋体"/>
                <w:color w:val="FF0000"/>
                <w:kern w:val="0"/>
                <w:sz w:val="18"/>
                <w:szCs w:val="18"/>
              </w:rPr>
            </w:pPr>
            <w:r>
              <w:rPr>
                <w:rFonts w:ascii="宋体" w:hAnsi="宋体" w:cs="宋体"/>
                <w:color w:val="000000"/>
                <w:kern w:val="0"/>
                <w:sz w:val="18"/>
                <w:szCs w:val="18"/>
              </w:rPr>
              <w:t>图片以Base64编码</w:t>
            </w:r>
          </w:p>
        </w:tc>
      </w:tr>
      <w:tr w:rsidR="00B90946" w:rsidRPr="00A04913" w:rsidTr="0000575B">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报检重量</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InspectionW</w:t>
            </w:r>
            <w:r w:rsidRPr="00550138">
              <w:rPr>
                <w:rFonts w:ascii="宋体" w:hAnsi="宋体"/>
                <w:color w:val="000000"/>
                <w:kern w:val="0"/>
                <w:sz w:val="18"/>
                <w:szCs w:val="18"/>
              </w:rPr>
              <w:t>eight</w:t>
            </w: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98241E" w:rsidRDefault="00B90946" w:rsidP="00302D48">
            <w:pPr>
              <w:widowControl/>
              <w:jc w:val="left"/>
              <w:rPr>
                <w:rFonts w:ascii="宋体" w:hAnsi="宋体" w:cs="宋体"/>
                <w:color w:val="FF0000"/>
                <w:kern w:val="0"/>
                <w:sz w:val="18"/>
                <w:szCs w:val="18"/>
              </w:rPr>
            </w:pPr>
          </w:p>
        </w:tc>
      </w:tr>
    </w:tbl>
    <w:p w:rsidR="00E4771C" w:rsidRDefault="00E4771C" w:rsidP="00E4771C">
      <w:pPr>
        <w:pStyle w:val="afffff7"/>
        <w:rPr>
          <w:rFonts w:hAnsi="黑体"/>
        </w:rPr>
      </w:pPr>
    </w:p>
    <w:p w:rsidR="00E4771C" w:rsidRPr="00E4771C" w:rsidRDefault="00E4771C" w:rsidP="00E4771C">
      <w:pPr>
        <w:pStyle w:val="afffff7"/>
        <w:rPr>
          <w:rFonts w:ascii="宋体" w:eastAsia="宋体" w:hAnsi="宋体"/>
        </w:rPr>
      </w:pPr>
      <w:r w:rsidRPr="00E4771C">
        <w:rPr>
          <w:rFonts w:hAnsi="黑体" w:hint="eastAsia"/>
        </w:rPr>
        <w:lastRenderedPageBreak/>
        <w:t>表2</w:t>
      </w:r>
      <w:r>
        <w:rPr>
          <w:rFonts w:ascii="宋体" w:eastAsia="宋体" w:hAnsi="宋体"/>
        </w:rPr>
        <w:t xml:space="preserve"> </w:t>
      </w:r>
      <w:r>
        <w:rPr>
          <w:rFonts w:ascii="宋体" w:eastAsia="宋体" w:hAnsi="宋体" w:hint="eastAsia"/>
        </w:rPr>
        <w:t>（</w:t>
      </w:r>
      <w:r w:rsidRPr="00E4771C">
        <w:rPr>
          <w:rFonts w:ascii="宋体" w:eastAsia="宋体" w:hAnsi="宋体"/>
        </w:rPr>
        <w:t>续</w:t>
      </w:r>
      <w:r>
        <w:rPr>
          <w:rFonts w:ascii="宋体" w:eastAsia="宋体" w:hAnsi="宋体" w:hint="eastAsia"/>
        </w:rPr>
        <w:t>）</w:t>
      </w:r>
    </w:p>
    <w:tbl>
      <w:tblPr>
        <w:tblW w:w="9571" w:type="dxa"/>
        <w:tblLook w:val="04A0" w:firstRow="1" w:lastRow="0" w:firstColumn="1" w:lastColumn="0" w:noHBand="0" w:noVBand="1"/>
      </w:tblPr>
      <w:tblGrid>
        <w:gridCol w:w="959"/>
        <w:gridCol w:w="1701"/>
        <w:gridCol w:w="2126"/>
        <w:gridCol w:w="1418"/>
        <w:gridCol w:w="3367"/>
      </w:tblGrid>
      <w:tr w:rsidR="003E0DB5" w:rsidRPr="00A04913" w:rsidTr="003E0DB5">
        <w:trPr>
          <w:trHeight w:val="375"/>
        </w:trPr>
        <w:tc>
          <w:tcPr>
            <w:tcW w:w="959" w:type="dxa"/>
            <w:tcBorders>
              <w:top w:val="single" w:sz="4" w:space="0" w:color="auto"/>
              <w:left w:val="single" w:sz="4" w:space="0" w:color="auto"/>
              <w:bottom w:val="single" w:sz="4" w:space="0" w:color="auto"/>
              <w:right w:val="single" w:sz="4" w:space="0" w:color="auto"/>
            </w:tcBorders>
            <w:vAlign w:val="center"/>
          </w:tcPr>
          <w:p w:rsidR="003E0DB5" w:rsidRPr="00542C7B" w:rsidRDefault="003E0DB5" w:rsidP="003E0DB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DB5" w:rsidRPr="00542C7B" w:rsidRDefault="003E0DB5" w:rsidP="003E0DB5">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数据字段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E0DB5" w:rsidRPr="00542C7B" w:rsidRDefault="003E0DB5" w:rsidP="003E0DB5">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字段表示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E0DB5" w:rsidRPr="00542C7B" w:rsidRDefault="003E0DB5" w:rsidP="003E0DB5">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数据类型</w:t>
            </w:r>
          </w:p>
        </w:tc>
        <w:tc>
          <w:tcPr>
            <w:tcW w:w="3367" w:type="dxa"/>
            <w:tcBorders>
              <w:top w:val="single" w:sz="4" w:space="0" w:color="auto"/>
              <w:left w:val="nil"/>
              <w:bottom w:val="single" w:sz="4" w:space="0" w:color="auto"/>
              <w:right w:val="single" w:sz="4" w:space="0" w:color="auto"/>
            </w:tcBorders>
            <w:shd w:val="clear" w:color="auto" w:fill="auto"/>
            <w:vAlign w:val="center"/>
            <w:hideMark/>
          </w:tcPr>
          <w:p w:rsidR="003E0DB5" w:rsidRPr="00542C7B" w:rsidRDefault="003E0DB5" w:rsidP="003E0DB5">
            <w:pPr>
              <w:widowControl/>
              <w:jc w:val="center"/>
              <w:rPr>
                <w:rFonts w:ascii="宋体" w:hAnsi="宋体" w:cs="宋体"/>
                <w:b/>
                <w:bCs/>
                <w:color w:val="000000"/>
                <w:kern w:val="0"/>
                <w:sz w:val="18"/>
                <w:szCs w:val="18"/>
              </w:rPr>
            </w:pPr>
            <w:r w:rsidRPr="00542C7B">
              <w:rPr>
                <w:rFonts w:ascii="宋体" w:hAnsi="宋体" w:cs="宋体" w:hint="eastAsia"/>
                <w:b/>
                <w:bCs/>
                <w:color w:val="000000"/>
                <w:kern w:val="0"/>
                <w:sz w:val="18"/>
                <w:szCs w:val="18"/>
              </w:rPr>
              <w:t>说明</w:t>
            </w: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产品核酸检测信息</w:t>
            </w:r>
          </w:p>
        </w:tc>
        <w:tc>
          <w:tcPr>
            <w:tcW w:w="2126" w:type="dxa"/>
            <w:tcBorders>
              <w:top w:val="nil"/>
              <w:left w:val="nil"/>
              <w:bottom w:val="single" w:sz="4" w:space="0" w:color="auto"/>
              <w:right w:val="single" w:sz="4" w:space="0" w:color="auto"/>
            </w:tcBorders>
            <w:shd w:val="clear" w:color="auto" w:fill="auto"/>
            <w:vAlign w:val="center"/>
          </w:tcPr>
          <w:p w:rsidR="00B90946" w:rsidRDefault="00B90946" w:rsidP="00302D48">
            <w:pPr>
              <w:widowControl/>
              <w:jc w:val="left"/>
              <w:rPr>
                <w:rFonts w:ascii="宋体" w:hAnsi="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sz w:val="18"/>
              </w:rPr>
            </w:pPr>
          </w:p>
        </w:tc>
        <w:tc>
          <w:tcPr>
            <w:tcW w:w="3367" w:type="dxa"/>
            <w:tcBorders>
              <w:top w:val="nil"/>
              <w:left w:val="nil"/>
              <w:bottom w:val="single" w:sz="4" w:space="0" w:color="auto"/>
              <w:right w:val="single" w:sz="4" w:space="0" w:color="auto"/>
            </w:tcBorders>
            <w:shd w:val="clear" w:color="auto" w:fill="auto"/>
            <w:vAlign w:val="center"/>
          </w:tcPr>
          <w:p w:rsidR="00B90946" w:rsidRPr="0098241E" w:rsidRDefault="00B90946" w:rsidP="00302D48">
            <w:pPr>
              <w:widowControl/>
              <w:jc w:val="left"/>
              <w:rPr>
                <w:rFonts w:ascii="宋体" w:hAnsi="宋体" w:cs="宋体"/>
                <w:color w:val="FF0000"/>
                <w:kern w:val="0"/>
                <w:sz w:val="18"/>
                <w:szCs w:val="18"/>
              </w:rPr>
            </w:pP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核酸检测日期</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NucleinCheckDate</w:t>
            </w:r>
          </w:p>
        </w:tc>
        <w:tc>
          <w:tcPr>
            <w:tcW w:w="1418"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jc w:val="left"/>
              <w:rPr>
                <w:sz w:val="18"/>
              </w:rPr>
            </w:pPr>
            <w:r w:rsidRPr="0099336A">
              <w:rPr>
                <w:rFonts w:ascii="宋体" w:hAnsi="宋体" w:cs="宋体"/>
                <w:color w:val="000000"/>
                <w:kern w:val="0"/>
                <w:sz w:val="18"/>
                <w:szCs w:val="18"/>
              </w:rPr>
              <w:t>DATE</w:t>
            </w:r>
          </w:p>
        </w:tc>
        <w:tc>
          <w:tcPr>
            <w:tcW w:w="3367"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rPr>
                <w:sz w:val="18"/>
              </w:rPr>
            </w:pPr>
            <w:r w:rsidRPr="00011487">
              <w:rPr>
                <w:rFonts w:ascii="宋体" w:hint="eastAsia"/>
                <w:kern w:val="0"/>
                <w:sz w:val="18"/>
                <w:szCs w:val="18"/>
              </w:rPr>
              <w:t>格式</w:t>
            </w:r>
            <w:r w:rsidR="00D410FD" w:rsidRPr="00011487">
              <w:rPr>
                <w:rFonts w:ascii="宋体"/>
                <w:kern w:val="0"/>
                <w:sz w:val="18"/>
                <w:szCs w:val="18"/>
              </w:rPr>
              <w:t>YYYY</w:t>
            </w:r>
            <w:r w:rsidR="00D410FD">
              <w:rPr>
                <w:rFonts w:ascii="宋体" w:hint="eastAsia"/>
                <w:kern w:val="0"/>
                <w:sz w:val="18"/>
                <w:szCs w:val="18"/>
              </w:rPr>
              <w:t>-</w:t>
            </w:r>
            <w:r w:rsidR="00D410FD" w:rsidRPr="00011487">
              <w:rPr>
                <w:rFonts w:ascii="宋体"/>
                <w:kern w:val="0"/>
                <w:sz w:val="18"/>
                <w:szCs w:val="18"/>
              </w:rPr>
              <w:t>MM</w:t>
            </w:r>
            <w:r w:rsidR="00D410FD">
              <w:rPr>
                <w:rFonts w:ascii="宋体" w:hint="eastAsia"/>
                <w:kern w:val="0"/>
                <w:sz w:val="18"/>
                <w:szCs w:val="18"/>
              </w:rPr>
              <w:t>-</w:t>
            </w:r>
            <w:r w:rsidR="00D410FD" w:rsidRPr="00011487">
              <w:rPr>
                <w:rFonts w:ascii="宋体"/>
                <w:kern w:val="0"/>
                <w:sz w:val="18"/>
                <w:szCs w:val="18"/>
              </w:rPr>
              <w:t>DD</w:t>
            </w: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核酸检测结果</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NucleinCheckResult</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阴性/阳性</w:t>
            </w: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.4.3</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核酸检测报告图片</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NucleinCheck</w:t>
            </w:r>
            <w:r>
              <w:rPr>
                <w:rFonts w:ascii="宋体" w:hAnsi="宋体"/>
                <w:color w:val="000000"/>
                <w:kern w:val="0"/>
                <w:sz w:val="18"/>
                <w:szCs w:val="18"/>
              </w:rPr>
              <w:t>Image</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DB5F7E" w:rsidP="00302D48">
            <w:pPr>
              <w:widowControl/>
              <w:jc w:val="left"/>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集中监管仓消毒信息</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sz w:val="18"/>
              </w:rPr>
            </w:pP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p>
        </w:tc>
      </w:tr>
      <w:tr w:rsidR="00B90946"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Pr="00223C6C"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223C6C" w:rsidRDefault="00B90946" w:rsidP="00302D48">
            <w:pPr>
              <w:widowControl/>
              <w:rPr>
                <w:rFonts w:ascii="宋体" w:hAnsi="宋体" w:cs="宋体"/>
                <w:color w:val="000000"/>
                <w:kern w:val="0"/>
                <w:sz w:val="18"/>
                <w:szCs w:val="18"/>
              </w:rPr>
            </w:pPr>
            <w:r w:rsidRPr="00223C6C">
              <w:rPr>
                <w:rFonts w:ascii="宋体" w:hAnsi="宋体" w:cs="宋体" w:hint="eastAsia"/>
                <w:color w:val="000000"/>
                <w:kern w:val="0"/>
                <w:sz w:val="18"/>
                <w:szCs w:val="18"/>
              </w:rPr>
              <w:t>集中监管仓</w:t>
            </w:r>
            <w:r>
              <w:rPr>
                <w:rFonts w:ascii="宋体" w:hAnsi="宋体" w:cs="宋体" w:hint="eastAsia"/>
                <w:color w:val="000000"/>
                <w:kern w:val="0"/>
                <w:sz w:val="18"/>
                <w:szCs w:val="18"/>
              </w:rPr>
              <w:t>消毒</w:t>
            </w:r>
            <w:r w:rsidRPr="00223C6C">
              <w:rPr>
                <w:rFonts w:ascii="宋体" w:hAnsi="宋体" w:cs="宋体" w:hint="eastAsia"/>
                <w:color w:val="000000"/>
                <w:kern w:val="0"/>
                <w:sz w:val="18"/>
                <w:szCs w:val="18"/>
              </w:rPr>
              <w:t>日期</w:t>
            </w:r>
          </w:p>
        </w:tc>
        <w:tc>
          <w:tcPr>
            <w:tcW w:w="2126" w:type="dxa"/>
            <w:tcBorders>
              <w:top w:val="nil"/>
              <w:left w:val="nil"/>
              <w:bottom w:val="single" w:sz="4" w:space="0" w:color="auto"/>
              <w:right w:val="single" w:sz="4" w:space="0" w:color="auto"/>
            </w:tcBorders>
            <w:shd w:val="clear" w:color="auto" w:fill="auto"/>
            <w:vAlign w:val="center"/>
            <w:hideMark/>
          </w:tcPr>
          <w:p w:rsidR="00B90946" w:rsidRPr="00223C6C" w:rsidRDefault="00B90946" w:rsidP="00302D48">
            <w:pPr>
              <w:widowControl/>
              <w:jc w:val="left"/>
              <w:rPr>
                <w:rFonts w:ascii="宋体" w:hAnsi="宋体"/>
                <w:color w:val="000000"/>
                <w:kern w:val="0"/>
                <w:sz w:val="18"/>
                <w:szCs w:val="18"/>
              </w:rPr>
            </w:pPr>
            <w:r w:rsidRPr="00223C6C">
              <w:rPr>
                <w:rFonts w:ascii="宋体" w:hAnsi="宋体"/>
                <w:color w:val="000000"/>
                <w:kern w:val="0"/>
                <w:sz w:val="18"/>
                <w:szCs w:val="18"/>
              </w:rPr>
              <w:t>DisinfectDate</w:t>
            </w:r>
          </w:p>
        </w:tc>
        <w:tc>
          <w:tcPr>
            <w:tcW w:w="1418"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jc w:val="left"/>
              <w:rPr>
                <w:sz w:val="18"/>
              </w:rPr>
            </w:pPr>
            <w:r w:rsidRPr="00452B68">
              <w:rPr>
                <w:sz w:val="18"/>
              </w:rPr>
              <w:t>D</w:t>
            </w:r>
            <w:r w:rsidRPr="0099336A">
              <w:rPr>
                <w:rFonts w:ascii="宋体" w:hAnsi="宋体" w:cs="宋体"/>
                <w:color w:val="000000"/>
                <w:kern w:val="0"/>
                <w:sz w:val="18"/>
                <w:szCs w:val="18"/>
              </w:rPr>
              <w:t>ATE</w:t>
            </w:r>
          </w:p>
        </w:tc>
        <w:tc>
          <w:tcPr>
            <w:tcW w:w="3367" w:type="dxa"/>
            <w:tcBorders>
              <w:top w:val="nil"/>
              <w:left w:val="nil"/>
              <w:bottom w:val="single" w:sz="4" w:space="0" w:color="auto"/>
              <w:right w:val="single" w:sz="4" w:space="0" w:color="auto"/>
            </w:tcBorders>
            <w:shd w:val="clear" w:color="auto" w:fill="auto"/>
            <w:vAlign w:val="center"/>
            <w:hideMark/>
          </w:tcPr>
          <w:p w:rsidR="00B90946" w:rsidRDefault="00B90946" w:rsidP="00302D48">
            <w:pPr>
              <w:pStyle w:val="afffffffe"/>
              <w:ind w:firstLineChars="0" w:firstLine="0"/>
              <w:rPr>
                <w:sz w:val="18"/>
              </w:rPr>
            </w:pPr>
            <w:r w:rsidRPr="00011487">
              <w:rPr>
                <w:rFonts w:ascii="宋体" w:hint="eastAsia"/>
                <w:kern w:val="0"/>
                <w:sz w:val="18"/>
                <w:szCs w:val="18"/>
              </w:rPr>
              <w:t>格式</w:t>
            </w:r>
            <w:r w:rsidR="00D410FD" w:rsidRPr="00011487">
              <w:rPr>
                <w:rFonts w:ascii="宋体"/>
                <w:kern w:val="0"/>
                <w:sz w:val="18"/>
                <w:szCs w:val="18"/>
              </w:rPr>
              <w:t>YYYY</w:t>
            </w:r>
            <w:r w:rsidR="00D410FD">
              <w:rPr>
                <w:rFonts w:ascii="宋体" w:hint="eastAsia"/>
                <w:kern w:val="0"/>
                <w:sz w:val="18"/>
                <w:szCs w:val="18"/>
              </w:rPr>
              <w:t>-</w:t>
            </w:r>
            <w:r w:rsidR="00D410FD" w:rsidRPr="00011487">
              <w:rPr>
                <w:rFonts w:ascii="宋体"/>
                <w:kern w:val="0"/>
                <w:sz w:val="18"/>
                <w:szCs w:val="18"/>
              </w:rPr>
              <w:t>MM</w:t>
            </w:r>
            <w:r w:rsidR="00D410FD">
              <w:rPr>
                <w:rFonts w:ascii="宋体" w:hint="eastAsia"/>
                <w:kern w:val="0"/>
                <w:sz w:val="18"/>
                <w:szCs w:val="18"/>
              </w:rPr>
              <w:t>-</w:t>
            </w:r>
            <w:r w:rsidR="00D410FD" w:rsidRPr="00011487">
              <w:rPr>
                <w:rFonts w:ascii="宋体"/>
                <w:kern w:val="0"/>
                <w:sz w:val="18"/>
                <w:szCs w:val="18"/>
              </w:rPr>
              <w:t>DD</w:t>
            </w:r>
          </w:p>
        </w:tc>
      </w:tr>
      <w:tr w:rsidR="00B90946"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.5.2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223C6C"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集中监管仓消毒记录证明图片</w:t>
            </w:r>
          </w:p>
        </w:tc>
        <w:tc>
          <w:tcPr>
            <w:tcW w:w="2126" w:type="dxa"/>
            <w:tcBorders>
              <w:top w:val="nil"/>
              <w:left w:val="nil"/>
              <w:bottom w:val="single" w:sz="4" w:space="0" w:color="auto"/>
              <w:right w:val="single" w:sz="4" w:space="0" w:color="auto"/>
            </w:tcBorders>
            <w:shd w:val="clear" w:color="auto" w:fill="auto"/>
            <w:vAlign w:val="center"/>
          </w:tcPr>
          <w:p w:rsidR="00B90946" w:rsidRPr="00223C6C" w:rsidRDefault="00B90946" w:rsidP="00302D48">
            <w:pPr>
              <w:widowControl/>
              <w:jc w:val="left"/>
              <w:rPr>
                <w:rFonts w:ascii="宋体" w:hAnsi="宋体"/>
                <w:color w:val="000000"/>
                <w:kern w:val="0"/>
                <w:sz w:val="18"/>
                <w:szCs w:val="18"/>
              </w:rPr>
            </w:pPr>
            <w:r w:rsidRPr="00223C6C">
              <w:rPr>
                <w:rFonts w:ascii="宋体" w:hAnsi="宋体"/>
                <w:color w:val="000000"/>
                <w:kern w:val="0"/>
                <w:sz w:val="18"/>
                <w:szCs w:val="18"/>
              </w:rPr>
              <w:t>Disinfect</w:t>
            </w:r>
            <w:r>
              <w:rPr>
                <w:rFonts w:ascii="宋体" w:hAnsi="宋体"/>
                <w:color w:val="000000"/>
                <w:kern w:val="0"/>
                <w:sz w:val="18"/>
                <w:szCs w:val="18"/>
              </w:rPr>
              <w:t>Image</w:t>
            </w:r>
          </w:p>
        </w:tc>
        <w:tc>
          <w:tcPr>
            <w:tcW w:w="1418" w:type="dxa"/>
            <w:tcBorders>
              <w:top w:val="nil"/>
              <w:left w:val="nil"/>
              <w:bottom w:val="single" w:sz="4" w:space="0" w:color="auto"/>
              <w:right w:val="single" w:sz="4" w:space="0" w:color="auto"/>
            </w:tcBorders>
            <w:shd w:val="clear" w:color="auto" w:fill="auto"/>
            <w:vAlign w:val="center"/>
          </w:tcPr>
          <w:p w:rsidR="00B90946" w:rsidRPr="00452B68" w:rsidRDefault="00B90946" w:rsidP="00302D48">
            <w:pPr>
              <w:pStyle w:val="afffffffe"/>
              <w:ind w:firstLineChars="0" w:firstLine="0"/>
              <w:jc w:val="left"/>
              <w:rPr>
                <w:sz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011487" w:rsidRDefault="00DB5F7E" w:rsidP="00302D48">
            <w:pPr>
              <w:pStyle w:val="afffffffe"/>
              <w:ind w:firstLineChars="0" w:firstLine="0"/>
              <w:rPr>
                <w:rFonts w:ascii="宋体"/>
                <w:kern w:val="0"/>
                <w:sz w:val="18"/>
                <w:szCs w:val="18"/>
              </w:rPr>
            </w:pPr>
            <w:r>
              <w:rPr>
                <w:rFonts w:ascii="宋体" w:hAnsi="宋体" w:cs="宋体"/>
                <w:color w:val="000000"/>
                <w:kern w:val="0"/>
                <w:sz w:val="18"/>
                <w:szCs w:val="18"/>
              </w:rPr>
              <w:t>图片以Base64编码</w:t>
            </w:r>
          </w:p>
        </w:tc>
      </w:tr>
      <w:tr w:rsidR="00B90946"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集中监管仓出库证明信息</w:t>
            </w:r>
          </w:p>
        </w:tc>
        <w:tc>
          <w:tcPr>
            <w:tcW w:w="2126" w:type="dxa"/>
            <w:tcBorders>
              <w:top w:val="nil"/>
              <w:left w:val="nil"/>
              <w:bottom w:val="single" w:sz="4" w:space="0" w:color="auto"/>
              <w:right w:val="single" w:sz="4" w:space="0" w:color="auto"/>
            </w:tcBorders>
            <w:shd w:val="clear" w:color="auto" w:fill="auto"/>
            <w:vAlign w:val="center"/>
          </w:tcPr>
          <w:p w:rsidR="00B90946" w:rsidRPr="00223C6C" w:rsidRDefault="00B90946" w:rsidP="00302D48">
            <w:pPr>
              <w:widowControl/>
              <w:jc w:val="left"/>
              <w:rPr>
                <w:rFonts w:ascii="宋体" w:hAnsi="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pStyle w:val="afffffffe"/>
              <w:ind w:firstLineChars="0" w:firstLine="0"/>
              <w:jc w:val="left"/>
              <w:rPr>
                <w:rFonts w:ascii="宋体" w:hAnsi="宋体"/>
                <w:sz w:val="18"/>
              </w:rPr>
            </w:pPr>
          </w:p>
        </w:tc>
        <w:tc>
          <w:tcPr>
            <w:tcW w:w="3367" w:type="dxa"/>
            <w:tcBorders>
              <w:top w:val="nil"/>
              <w:left w:val="nil"/>
              <w:bottom w:val="single" w:sz="4" w:space="0" w:color="auto"/>
              <w:right w:val="single" w:sz="4" w:space="0" w:color="auto"/>
            </w:tcBorders>
            <w:shd w:val="clear" w:color="auto" w:fill="auto"/>
            <w:vAlign w:val="center"/>
          </w:tcPr>
          <w:p w:rsidR="00B90946" w:rsidRPr="00011487" w:rsidRDefault="00B90946" w:rsidP="00302D48">
            <w:pPr>
              <w:pStyle w:val="afffffffe"/>
              <w:ind w:firstLineChars="0" w:firstLine="0"/>
              <w:rPr>
                <w:rFonts w:ascii="宋体"/>
                <w:kern w:val="0"/>
                <w:sz w:val="18"/>
                <w:szCs w:val="18"/>
              </w:rPr>
            </w:pP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集中监管仓出库证明编号</w:t>
            </w:r>
          </w:p>
        </w:tc>
        <w:tc>
          <w:tcPr>
            <w:tcW w:w="2126"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OutCertifyNo</w:t>
            </w:r>
          </w:p>
        </w:tc>
        <w:tc>
          <w:tcPr>
            <w:tcW w:w="1418"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STRING</w:t>
            </w:r>
          </w:p>
        </w:tc>
        <w:tc>
          <w:tcPr>
            <w:tcW w:w="3367" w:type="dxa"/>
            <w:tcBorders>
              <w:top w:val="nil"/>
              <w:left w:val="nil"/>
              <w:bottom w:val="single" w:sz="4" w:space="0" w:color="auto"/>
              <w:right w:val="single" w:sz="4" w:space="0" w:color="auto"/>
            </w:tcBorders>
            <w:shd w:val="clear" w:color="auto" w:fill="auto"/>
            <w:vAlign w:val="center"/>
            <w:hideMark/>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cs="宋体" w:hint="eastAsia"/>
                <w:color w:val="000000"/>
                <w:kern w:val="0"/>
                <w:sz w:val="18"/>
                <w:szCs w:val="18"/>
              </w:rPr>
              <w:t>10位数字编码</w:t>
            </w:r>
          </w:p>
        </w:tc>
      </w:tr>
      <w:tr w:rsidR="00B90946" w:rsidRPr="00A04913" w:rsidTr="003E0DB5">
        <w:trPr>
          <w:trHeight w:val="285"/>
        </w:trPr>
        <w:tc>
          <w:tcPr>
            <w:tcW w:w="959" w:type="dxa"/>
            <w:tcBorders>
              <w:top w:val="nil"/>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.6.2</w:t>
            </w:r>
          </w:p>
        </w:tc>
        <w:tc>
          <w:tcPr>
            <w:tcW w:w="1701" w:type="dxa"/>
            <w:tcBorders>
              <w:top w:val="nil"/>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集中监管仓出库证明</w:t>
            </w:r>
            <w:r>
              <w:rPr>
                <w:rFonts w:ascii="宋体" w:hAnsi="宋体" w:cs="宋体" w:hint="eastAsia"/>
                <w:color w:val="000000"/>
                <w:kern w:val="0"/>
                <w:sz w:val="18"/>
                <w:szCs w:val="18"/>
              </w:rPr>
              <w:t>出证日期</w:t>
            </w:r>
          </w:p>
        </w:tc>
        <w:tc>
          <w:tcPr>
            <w:tcW w:w="2126"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OutCertify</w:t>
            </w:r>
            <w:r>
              <w:rPr>
                <w:rFonts w:ascii="宋体" w:hAnsi="宋体"/>
                <w:color w:val="000000"/>
                <w:kern w:val="0"/>
                <w:sz w:val="18"/>
                <w:szCs w:val="18"/>
              </w:rPr>
              <w:t>Date</w:t>
            </w:r>
          </w:p>
        </w:tc>
        <w:tc>
          <w:tcPr>
            <w:tcW w:w="1418" w:type="dxa"/>
            <w:tcBorders>
              <w:top w:val="nil"/>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nil"/>
              <w:left w:val="nil"/>
              <w:bottom w:val="single" w:sz="4" w:space="0" w:color="auto"/>
              <w:right w:val="single" w:sz="4" w:space="0" w:color="auto"/>
            </w:tcBorders>
            <w:shd w:val="clear" w:color="auto" w:fill="auto"/>
            <w:vAlign w:val="center"/>
          </w:tcPr>
          <w:p w:rsidR="00B90946" w:rsidRPr="00542C7B" w:rsidRDefault="009F088A" w:rsidP="00302D48">
            <w:pPr>
              <w:widowControl/>
              <w:jc w:val="left"/>
              <w:rPr>
                <w:rFonts w:ascii="宋体" w:hAnsi="宋体" w:cs="宋体"/>
                <w:color w:val="000000"/>
                <w:kern w:val="0"/>
                <w:sz w:val="18"/>
                <w:szCs w:val="18"/>
              </w:rPr>
            </w:pPr>
            <w:r w:rsidRPr="00011487">
              <w:rPr>
                <w:rFonts w:ascii="宋体" w:hint="eastAsia"/>
                <w:kern w:val="0"/>
                <w:sz w:val="18"/>
                <w:szCs w:val="18"/>
              </w:rPr>
              <w:t>格式</w:t>
            </w:r>
            <w:r w:rsidRPr="00011487">
              <w:rPr>
                <w:rFonts w:ascii="宋体"/>
                <w:kern w:val="0"/>
                <w:sz w:val="18"/>
                <w:szCs w:val="18"/>
              </w:rPr>
              <w:t>YYYY</w:t>
            </w:r>
            <w:r>
              <w:rPr>
                <w:rFonts w:ascii="宋体" w:hint="eastAsia"/>
                <w:kern w:val="0"/>
                <w:sz w:val="18"/>
                <w:szCs w:val="18"/>
              </w:rPr>
              <w:t>-</w:t>
            </w:r>
            <w:r w:rsidRPr="00011487">
              <w:rPr>
                <w:rFonts w:ascii="宋体"/>
                <w:kern w:val="0"/>
                <w:sz w:val="18"/>
                <w:szCs w:val="18"/>
              </w:rPr>
              <w:t>MM</w:t>
            </w:r>
            <w:r>
              <w:rPr>
                <w:rFonts w:ascii="宋体" w:hint="eastAsia"/>
                <w:kern w:val="0"/>
                <w:sz w:val="18"/>
                <w:szCs w:val="18"/>
              </w:rPr>
              <w:t>-</w:t>
            </w:r>
            <w:r w:rsidRPr="00011487">
              <w:rPr>
                <w:rFonts w:ascii="宋体"/>
                <w:kern w:val="0"/>
                <w:sz w:val="18"/>
                <w:szCs w:val="18"/>
              </w:rPr>
              <w:t>DD</w:t>
            </w:r>
          </w:p>
        </w:tc>
      </w:tr>
      <w:tr w:rsidR="00B90946" w:rsidRPr="00A04913" w:rsidTr="003E0DB5">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sidRPr="00542C7B">
              <w:rPr>
                <w:rFonts w:ascii="宋体" w:hAnsi="宋体" w:cs="宋体" w:hint="eastAsia"/>
                <w:color w:val="000000"/>
                <w:kern w:val="0"/>
                <w:sz w:val="18"/>
                <w:szCs w:val="18"/>
              </w:rPr>
              <w:t>集中监管仓出库证明</w:t>
            </w:r>
            <w:r>
              <w:rPr>
                <w:rFonts w:ascii="宋体" w:hAnsi="宋体" w:cs="宋体" w:hint="eastAsia"/>
                <w:color w:val="000000"/>
                <w:kern w:val="0"/>
                <w:sz w:val="18"/>
                <w:szCs w:val="18"/>
              </w:rPr>
              <w:t>图片</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sidRPr="00542C7B">
              <w:rPr>
                <w:rFonts w:ascii="宋体" w:hAnsi="宋体"/>
                <w:color w:val="000000"/>
                <w:kern w:val="0"/>
                <w:sz w:val="18"/>
                <w:szCs w:val="18"/>
              </w:rPr>
              <w:t>OutCertify</w:t>
            </w:r>
            <w:r>
              <w:rPr>
                <w:rFonts w:ascii="宋体" w:hAnsi="宋体"/>
                <w:color w:val="000000"/>
                <w:kern w:val="0"/>
                <w:sz w:val="18"/>
                <w:szCs w:val="18"/>
              </w:rPr>
              <w:t>Image</w:t>
            </w: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032FB3" w:rsidP="00302D48">
            <w:pPr>
              <w:widowControl/>
              <w:jc w:val="left"/>
              <w:rPr>
                <w:rFonts w:ascii="宋体" w:hAnsi="宋体" w:cs="宋体"/>
                <w:color w:val="000000"/>
                <w:kern w:val="0"/>
                <w:sz w:val="18"/>
                <w:szCs w:val="18"/>
              </w:rPr>
            </w:pPr>
            <w:r>
              <w:rPr>
                <w:rFonts w:ascii="宋体" w:hAnsi="宋体" w:cs="宋体"/>
                <w:color w:val="000000"/>
                <w:kern w:val="0"/>
                <w:sz w:val="18"/>
                <w:szCs w:val="18"/>
              </w:rPr>
              <w:t>图片以Base64编码</w:t>
            </w:r>
          </w:p>
        </w:tc>
      </w:tr>
      <w:tr w:rsidR="00B90946" w:rsidRPr="00A04913" w:rsidTr="003E0DB5">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产品出入库时间</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sz w:val="18"/>
              </w:rPr>
            </w:pP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p>
        </w:tc>
      </w:tr>
      <w:tr w:rsidR="00B90946" w:rsidRPr="00A04913" w:rsidTr="003E0DB5">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Pr="00542C7B"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入库时间</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hint="eastAsia"/>
                <w:color w:val="000000"/>
                <w:kern w:val="0"/>
                <w:sz w:val="18"/>
                <w:szCs w:val="18"/>
              </w:rPr>
              <w:t>W</w:t>
            </w:r>
            <w:r>
              <w:rPr>
                <w:rFonts w:ascii="宋体" w:hAnsi="宋体"/>
                <w:color w:val="000000"/>
                <w:kern w:val="0"/>
                <w:sz w:val="18"/>
                <w:szCs w:val="18"/>
              </w:rPr>
              <w:t>arehousingDate</w:t>
            </w: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Pr>
                <w:rFonts w:ascii="宋体" w:hAnsi="宋体" w:cs="宋体"/>
                <w:color w:val="000000"/>
                <w:kern w:val="0"/>
                <w:sz w:val="18"/>
                <w:szCs w:val="18"/>
              </w:rPr>
              <w:t>供应链监管过程中进口冻品入库时间</w:t>
            </w:r>
          </w:p>
        </w:tc>
      </w:tr>
      <w:tr w:rsidR="00B90946" w:rsidRPr="00A04913" w:rsidTr="003E0DB5">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color w:val="000000"/>
                <w:kern w:val="0"/>
                <w:sz w:val="18"/>
                <w:szCs w:val="18"/>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90946" w:rsidRDefault="00B90946" w:rsidP="00302D48">
            <w:pPr>
              <w:widowControl/>
              <w:rPr>
                <w:rFonts w:ascii="宋体" w:hAnsi="宋体" w:cs="宋体"/>
                <w:color w:val="000000"/>
                <w:kern w:val="0"/>
                <w:sz w:val="18"/>
                <w:szCs w:val="18"/>
              </w:rPr>
            </w:pPr>
            <w:r>
              <w:rPr>
                <w:rFonts w:ascii="宋体" w:hAnsi="宋体" w:cs="宋体" w:hint="eastAsia"/>
                <w:color w:val="000000"/>
                <w:kern w:val="0"/>
                <w:sz w:val="18"/>
                <w:szCs w:val="18"/>
              </w:rPr>
              <w:t>出库时间</w:t>
            </w:r>
          </w:p>
        </w:tc>
        <w:tc>
          <w:tcPr>
            <w:tcW w:w="2126"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olor w:val="000000"/>
                <w:kern w:val="0"/>
                <w:sz w:val="18"/>
                <w:szCs w:val="18"/>
              </w:rPr>
            </w:pPr>
            <w:r>
              <w:rPr>
                <w:rFonts w:ascii="宋体" w:hAnsi="宋体"/>
                <w:color w:val="000000"/>
                <w:kern w:val="0"/>
                <w:sz w:val="18"/>
                <w:szCs w:val="18"/>
              </w:rPr>
              <w:t>D</w:t>
            </w:r>
            <w:r w:rsidRPr="00E57A39">
              <w:rPr>
                <w:rFonts w:ascii="宋体" w:hAnsi="宋体"/>
                <w:color w:val="000000"/>
                <w:kern w:val="0"/>
                <w:sz w:val="18"/>
                <w:szCs w:val="18"/>
              </w:rPr>
              <w:t>eliver</w:t>
            </w:r>
            <w:r>
              <w:rPr>
                <w:rFonts w:ascii="宋体" w:hAnsi="宋体"/>
                <w:color w:val="000000"/>
                <w:kern w:val="0"/>
                <w:sz w:val="18"/>
                <w:szCs w:val="18"/>
              </w:rPr>
              <w:t>date</w:t>
            </w:r>
          </w:p>
        </w:tc>
        <w:tc>
          <w:tcPr>
            <w:tcW w:w="1418" w:type="dxa"/>
            <w:tcBorders>
              <w:top w:val="single" w:sz="4" w:space="0" w:color="auto"/>
              <w:left w:val="nil"/>
              <w:bottom w:val="single" w:sz="4" w:space="0" w:color="auto"/>
              <w:right w:val="single" w:sz="4" w:space="0" w:color="auto"/>
            </w:tcBorders>
            <w:shd w:val="clear" w:color="auto" w:fill="auto"/>
            <w:vAlign w:val="center"/>
          </w:tcPr>
          <w:p w:rsidR="00B90946" w:rsidRPr="00542C7B" w:rsidRDefault="00B90946" w:rsidP="00302D48">
            <w:pPr>
              <w:widowControl/>
              <w:jc w:val="left"/>
              <w:rPr>
                <w:rFonts w:ascii="宋体" w:hAnsi="宋体" w:cs="宋体"/>
                <w:color w:val="000000"/>
                <w:kern w:val="0"/>
                <w:sz w:val="18"/>
                <w:szCs w:val="18"/>
              </w:rPr>
            </w:pPr>
            <w:r w:rsidRPr="00542C7B">
              <w:rPr>
                <w:rFonts w:ascii="宋体" w:hAnsi="宋体"/>
                <w:sz w:val="18"/>
              </w:rPr>
              <w:t>S</w:t>
            </w:r>
            <w:r w:rsidRPr="00542C7B">
              <w:rPr>
                <w:rFonts w:ascii="宋体" w:hAnsi="宋体" w:cs="宋体"/>
                <w:color w:val="000000"/>
                <w:kern w:val="0"/>
                <w:sz w:val="18"/>
                <w:szCs w:val="18"/>
              </w:rPr>
              <w:t>TRING</w:t>
            </w:r>
          </w:p>
        </w:tc>
        <w:tc>
          <w:tcPr>
            <w:tcW w:w="3367" w:type="dxa"/>
            <w:tcBorders>
              <w:top w:val="single" w:sz="4" w:space="0" w:color="auto"/>
              <w:left w:val="nil"/>
              <w:bottom w:val="single" w:sz="4" w:space="0" w:color="auto"/>
              <w:right w:val="single" w:sz="4" w:space="0" w:color="auto"/>
            </w:tcBorders>
            <w:shd w:val="clear" w:color="auto" w:fill="auto"/>
            <w:vAlign w:val="center"/>
          </w:tcPr>
          <w:p w:rsidR="00B90946" w:rsidRDefault="00B90946" w:rsidP="00302D48">
            <w:pPr>
              <w:widowControl/>
              <w:jc w:val="left"/>
              <w:rPr>
                <w:rFonts w:ascii="宋体" w:hAnsi="宋体" w:cs="宋体"/>
                <w:color w:val="000000"/>
                <w:kern w:val="0"/>
                <w:sz w:val="18"/>
                <w:szCs w:val="18"/>
              </w:rPr>
            </w:pPr>
            <w:r>
              <w:rPr>
                <w:rFonts w:ascii="宋体" w:hAnsi="宋体" w:cs="宋体"/>
                <w:color w:val="000000"/>
                <w:kern w:val="0"/>
                <w:sz w:val="18"/>
                <w:szCs w:val="18"/>
              </w:rPr>
              <w:t>供应链监管过程中进口冻品出库时间</w:t>
            </w:r>
          </w:p>
        </w:tc>
      </w:tr>
    </w:tbl>
    <w:p w:rsidR="00B90946" w:rsidRDefault="00B90946" w:rsidP="00B90946">
      <w:pPr>
        <w:pStyle w:val="a6"/>
        <w:outlineLvl w:val="9"/>
      </w:pPr>
      <w:r>
        <w:rPr>
          <w:rFonts w:hint="eastAsia"/>
        </w:rPr>
        <w:t>产品相关附件要求</w:t>
      </w:r>
    </w:p>
    <w:p w:rsidR="00B90946" w:rsidRDefault="00B90946" w:rsidP="00B90946">
      <w:pPr>
        <w:pStyle w:val="a7"/>
        <w:spacing w:before="156" w:after="156"/>
        <w:outlineLvl w:val="9"/>
      </w:pPr>
      <w:bookmarkStart w:id="107" w:name="_Toc62034783"/>
      <w:bookmarkStart w:id="108" w:name="_Toc62486644"/>
      <w:r>
        <w:rPr>
          <w:rFonts w:hint="eastAsia"/>
        </w:rPr>
        <w:t>单证附件要求</w:t>
      </w:r>
      <w:bookmarkEnd w:id="107"/>
      <w:bookmarkEnd w:id="108"/>
    </w:p>
    <w:p w:rsidR="00B90946" w:rsidRPr="00941912" w:rsidRDefault="00B90946" w:rsidP="00B90946">
      <w:pPr>
        <w:pStyle w:val="afffd"/>
        <w:ind w:firstLine="420"/>
      </w:pPr>
      <w:r>
        <w:rPr>
          <w:rFonts w:hint="eastAsia"/>
        </w:rPr>
        <w:t>单证附件应符合下列要求：</w:t>
      </w:r>
    </w:p>
    <w:p w:rsidR="00B90946" w:rsidRDefault="00B90946" w:rsidP="00B90946">
      <w:pPr>
        <w:pStyle w:val="af0"/>
        <w:ind w:left="834"/>
      </w:pPr>
      <w:r>
        <w:rPr>
          <w:rFonts w:hint="eastAsia"/>
        </w:rPr>
        <w:t>单证</w:t>
      </w:r>
      <w:r w:rsidRPr="00592987">
        <w:rPr>
          <w:rFonts w:hint="eastAsia"/>
        </w:rPr>
        <w:t>附件格式</w:t>
      </w:r>
      <w:r>
        <w:rPr>
          <w:rFonts w:hint="eastAsia"/>
        </w:rPr>
        <w:t>应</w:t>
      </w:r>
      <w:r w:rsidRPr="00592987">
        <w:t>为</w:t>
      </w:r>
      <w:r w:rsidRPr="00592987">
        <w:rPr>
          <w:rFonts w:hint="eastAsia"/>
        </w:rPr>
        <w:t>jpg、jpeg、gif、png</w:t>
      </w:r>
      <w:r w:rsidR="00701D66">
        <w:rPr>
          <w:rFonts w:hint="eastAsia"/>
        </w:rPr>
        <w:t>、bmp、pdf</w:t>
      </w:r>
      <w:r w:rsidRPr="00592987">
        <w:rPr>
          <w:rFonts w:hint="eastAsia"/>
        </w:rPr>
        <w:t>之</w:t>
      </w:r>
      <w:r w:rsidRPr="00592987">
        <w:t>中一种</w:t>
      </w:r>
      <w:r>
        <w:rPr>
          <w:rFonts w:hint="eastAsia"/>
        </w:rPr>
        <w:t>；</w:t>
      </w:r>
    </w:p>
    <w:p w:rsidR="00B90946" w:rsidRPr="00592987" w:rsidRDefault="00B90946" w:rsidP="00B90946">
      <w:pPr>
        <w:pStyle w:val="af0"/>
        <w:ind w:left="828"/>
      </w:pPr>
      <w:r>
        <w:rPr>
          <w:rFonts w:hint="eastAsia"/>
        </w:rPr>
        <w:t>单证附件应保证图片的内容清晰可辨识；</w:t>
      </w:r>
    </w:p>
    <w:p w:rsidR="00B90946" w:rsidRPr="00592987" w:rsidRDefault="00B90946" w:rsidP="00B90946">
      <w:pPr>
        <w:pStyle w:val="af0"/>
        <w:ind w:left="828"/>
      </w:pPr>
      <w:r>
        <w:rPr>
          <w:rFonts w:hint="eastAsia"/>
        </w:rPr>
        <w:t>单证</w:t>
      </w:r>
      <w:r w:rsidRPr="00592987">
        <w:rPr>
          <w:rFonts w:hint="eastAsia"/>
        </w:rPr>
        <w:t>附件</w:t>
      </w:r>
      <w:r>
        <w:rPr>
          <w:rFonts w:hint="eastAsia"/>
        </w:rPr>
        <w:t>应</w:t>
      </w:r>
      <w:r>
        <w:t>保证</w:t>
      </w:r>
      <w:r w:rsidRPr="00592987">
        <w:rPr>
          <w:rFonts w:hint="eastAsia"/>
        </w:rPr>
        <w:t>是端正</w:t>
      </w:r>
      <w:r>
        <w:rPr>
          <w:rFonts w:hint="eastAsia"/>
        </w:rPr>
        <w:t>的</w:t>
      </w:r>
      <w:r w:rsidRPr="00592987">
        <w:rPr>
          <w:rFonts w:hint="eastAsia"/>
        </w:rPr>
        <w:t>，不可倒置、偏转，倾斜度不能超过5度</w:t>
      </w:r>
      <w:r>
        <w:rPr>
          <w:rFonts w:hint="eastAsia"/>
        </w:rPr>
        <w:t>；</w:t>
      </w:r>
    </w:p>
    <w:p w:rsidR="00B90946" w:rsidRPr="00592987" w:rsidRDefault="00B90946" w:rsidP="00B90946">
      <w:pPr>
        <w:pStyle w:val="af0"/>
        <w:ind w:left="828"/>
      </w:pPr>
      <w:r>
        <w:rPr>
          <w:rFonts w:hint="eastAsia"/>
        </w:rPr>
        <w:t>单证附件应是证照原件。</w:t>
      </w:r>
    </w:p>
    <w:p w:rsidR="00B90946" w:rsidRDefault="00B90946" w:rsidP="00B90946">
      <w:pPr>
        <w:pStyle w:val="a7"/>
        <w:spacing w:before="156" w:after="156"/>
        <w:outlineLvl w:val="9"/>
      </w:pPr>
      <w:bookmarkStart w:id="109" w:name="_Toc62034784"/>
      <w:bookmarkStart w:id="110" w:name="_Toc62486645"/>
      <w:r>
        <w:rPr>
          <w:rFonts w:hint="eastAsia"/>
        </w:rPr>
        <w:t>产品图片要求</w:t>
      </w:r>
      <w:bookmarkEnd w:id="109"/>
      <w:bookmarkEnd w:id="110"/>
    </w:p>
    <w:p w:rsidR="00B90946" w:rsidRDefault="00B90946" w:rsidP="00B90946">
      <w:pPr>
        <w:pStyle w:val="afffd"/>
        <w:ind w:firstLine="420"/>
      </w:pPr>
      <w:r>
        <w:rPr>
          <w:rFonts w:hint="eastAsia"/>
        </w:rPr>
        <w:t>产品图片应符合下列要求：</w:t>
      </w:r>
    </w:p>
    <w:p w:rsidR="00B90946" w:rsidRDefault="00B90946" w:rsidP="00B90946">
      <w:pPr>
        <w:pStyle w:val="af0"/>
        <w:ind w:left="834"/>
      </w:pPr>
      <w:r>
        <w:rPr>
          <w:rFonts w:hint="eastAsia"/>
        </w:rPr>
        <w:t>产品图片</w:t>
      </w:r>
      <w:r w:rsidRPr="00592987">
        <w:rPr>
          <w:rFonts w:hint="eastAsia"/>
        </w:rPr>
        <w:t>格式</w:t>
      </w:r>
      <w:r>
        <w:rPr>
          <w:rFonts w:hint="eastAsia"/>
        </w:rPr>
        <w:t>应</w:t>
      </w:r>
      <w:r w:rsidRPr="00592987">
        <w:t>为</w:t>
      </w:r>
      <w:r w:rsidRPr="00592987">
        <w:rPr>
          <w:rFonts w:hint="eastAsia"/>
        </w:rPr>
        <w:t>jpg、jpeg、gif、png</w:t>
      </w:r>
      <w:r w:rsidR="002E31CE">
        <w:rPr>
          <w:rFonts w:hint="eastAsia"/>
        </w:rPr>
        <w:t>、bmp、pdf</w:t>
      </w:r>
      <w:r w:rsidRPr="00592987">
        <w:rPr>
          <w:rFonts w:hint="eastAsia"/>
        </w:rPr>
        <w:t>之</w:t>
      </w:r>
      <w:r w:rsidRPr="00592987">
        <w:t>中一种</w:t>
      </w:r>
      <w:r>
        <w:rPr>
          <w:rFonts w:hint="eastAsia"/>
        </w:rPr>
        <w:t>；</w:t>
      </w:r>
    </w:p>
    <w:p w:rsidR="00B90946" w:rsidRDefault="00B90946" w:rsidP="00B90946">
      <w:pPr>
        <w:pStyle w:val="af0"/>
        <w:ind w:left="834"/>
      </w:pPr>
      <w:r>
        <w:rPr>
          <w:rFonts w:hint="eastAsia"/>
        </w:rPr>
        <w:t>上传的产品图片应显示商品全貌，涵盖食品包装上的文字、图形、符号及一切说明物，包括包装外观、产品标签、冻品图片，其中产品标签宜上传设计输出电子文件；</w:t>
      </w:r>
    </w:p>
    <w:p w:rsidR="00B90946" w:rsidRPr="00887F89" w:rsidRDefault="00B90946" w:rsidP="00B90946">
      <w:pPr>
        <w:pStyle w:val="af0"/>
        <w:ind w:left="828"/>
      </w:pPr>
      <w:r>
        <w:rPr>
          <w:rFonts w:hint="eastAsia"/>
        </w:rPr>
        <w:t>产品图片应保证图片的内容清晰可辨识；</w:t>
      </w:r>
    </w:p>
    <w:p w:rsidR="00B90946" w:rsidRDefault="00B90946" w:rsidP="00B90946">
      <w:pPr>
        <w:pStyle w:val="af0"/>
        <w:ind w:left="828"/>
      </w:pPr>
      <w:r>
        <w:rPr>
          <w:rFonts w:hint="eastAsia"/>
        </w:rPr>
        <w:t>产品图片应</w:t>
      </w:r>
      <w:r>
        <w:t>保证</w:t>
      </w:r>
      <w:r w:rsidRPr="00592987">
        <w:rPr>
          <w:rFonts w:hint="eastAsia"/>
        </w:rPr>
        <w:t>是端正</w:t>
      </w:r>
      <w:r>
        <w:rPr>
          <w:rFonts w:hint="eastAsia"/>
        </w:rPr>
        <w:t>的</w:t>
      </w:r>
      <w:r w:rsidRPr="00592987">
        <w:rPr>
          <w:rFonts w:hint="eastAsia"/>
        </w:rPr>
        <w:t>，不可倒置、偏转，倾斜度不能超过5度。</w:t>
      </w:r>
    </w:p>
    <w:p w:rsidR="00B90946" w:rsidRPr="006C2843" w:rsidRDefault="00B90946" w:rsidP="00B90946">
      <w:pPr>
        <w:pStyle w:val="a5"/>
        <w:numPr>
          <w:ilvl w:val="0"/>
          <w:numId w:val="8"/>
        </w:numPr>
      </w:pPr>
      <w:bookmarkStart w:id="111" w:name="_Toc61365157"/>
      <w:bookmarkStart w:id="112" w:name="_Toc61365166"/>
      <w:bookmarkStart w:id="113" w:name="_Toc63672866"/>
      <w:r w:rsidRPr="006C2843">
        <w:rPr>
          <w:rFonts w:hint="eastAsia"/>
        </w:rPr>
        <w:t>扩展要求</w:t>
      </w:r>
      <w:bookmarkEnd w:id="111"/>
      <w:bookmarkEnd w:id="112"/>
      <w:bookmarkEnd w:id="113"/>
    </w:p>
    <w:p w:rsidR="00B90946" w:rsidRPr="006C2843" w:rsidRDefault="00B90946" w:rsidP="00B90946">
      <w:pPr>
        <w:pStyle w:val="a6"/>
        <w:outlineLvl w:val="9"/>
      </w:pPr>
      <w:r w:rsidRPr="006C2843">
        <w:rPr>
          <w:rFonts w:hint="eastAsia"/>
        </w:rPr>
        <w:lastRenderedPageBreak/>
        <w:t>扩展的类型</w:t>
      </w:r>
    </w:p>
    <w:p w:rsidR="00B90946" w:rsidRPr="006C2843" w:rsidRDefault="00B90946" w:rsidP="00B90946">
      <w:pPr>
        <w:pStyle w:val="afffd"/>
        <w:ind w:firstLine="420"/>
      </w:pPr>
      <w:r w:rsidRPr="006C2843">
        <w:t>进口冻品参与方信息和产品信息的数据项可进行下列类型的扩展</w:t>
      </w:r>
      <w:r w:rsidRPr="006C2843">
        <w:rPr>
          <w:rFonts w:hint="eastAsia"/>
        </w:rPr>
        <w:t xml:space="preserve">： </w:t>
      </w:r>
    </w:p>
    <w:p w:rsidR="00B90946" w:rsidRPr="006C2843" w:rsidRDefault="00B90946" w:rsidP="00B90946">
      <w:pPr>
        <w:pStyle w:val="af0"/>
        <w:ind w:left="834"/>
      </w:pPr>
      <w:r w:rsidRPr="006C2843">
        <w:rPr>
          <w:rFonts w:hint="eastAsia"/>
        </w:rPr>
        <w:t>增加新的数据项；</w:t>
      </w:r>
    </w:p>
    <w:p w:rsidR="00B90946" w:rsidRPr="006C2843" w:rsidRDefault="00B90946" w:rsidP="00B90946">
      <w:pPr>
        <w:pStyle w:val="af0"/>
        <w:ind w:left="834"/>
      </w:pPr>
      <w:r w:rsidRPr="006C2843">
        <w:rPr>
          <w:rFonts w:hint="eastAsia"/>
        </w:rPr>
        <w:t>增加新的代码表，代替值域为“自由文本”的现有数据项的值域；</w:t>
      </w:r>
    </w:p>
    <w:p w:rsidR="00B90946" w:rsidRPr="006C2843" w:rsidRDefault="00B90946" w:rsidP="00B90946">
      <w:pPr>
        <w:pStyle w:val="af0"/>
        <w:ind w:left="828"/>
      </w:pPr>
      <w:r w:rsidRPr="006C2843">
        <w:rPr>
          <w:rFonts w:hint="eastAsia"/>
        </w:rPr>
        <w:t>对现有数据项施加更严格的约束；</w:t>
      </w:r>
    </w:p>
    <w:p w:rsidR="00B90946" w:rsidRPr="006C2843" w:rsidRDefault="00B90946" w:rsidP="00B90946">
      <w:pPr>
        <w:pStyle w:val="af0"/>
        <w:ind w:left="828"/>
      </w:pPr>
      <w:r w:rsidRPr="006C2843">
        <w:t>创建新的扩展数据结构表</w:t>
      </w:r>
      <w:r w:rsidRPr="006C2843">
        <w:rPr>
          <w:rFonts w:hint="eastAsia"/>
        </w:rPr>
        <w:t>。</w:t>
      </w:r>
    </w:p>
    <w:p w:rsidR="00B90946" w:rsidRPr="006C2843" w:rsidRDefault="00B90946" w:rsidP="00B90946">
      <w:pPr>
        <w:pStyle w:val="a6"/>
        <w:outlineLvl w:val="9"/>
      </w:pPr>
      <w:r w:rsidRPr="006C2843">
        <w:rPr>
          <w:rFonts w:hint="eastAsia"/>
        </w:rPr>
        <w:t>扩展的原则</w:t>
      </w:r>
    </w:p>
    <w:p w:rsidR="00B90946" w:rsidRPr="006C2843" w:rsidRDefault="00B90946" w:rsidP="00B90946">
      <w:pPr>
        <w:pStyle w:val="afffd"/>
        <w:ind w:firstLine="420"/>
      </w:pPr>
      <w:r w:rsidRPr="006C2843">
        <w:t>新建数据项应遵循如下基本原则</w:t>
      </w:r>
      <w:r w:rsidRPr="006C2843">
        <w:rPr>
          <w:rFonts w:hint="eastAsia"/>
        </w:rPr>
        <w:t>：</w:t>
      </w:r>
    </w:p>
    <w:p w:rsidR="00B90946" w:rsidRPr="006C2843" w:rsidRDefault="00B90946" w:rsidP="00B90946">
      <w:pPr>
        <w:pStyle w:val="af0"/>
        <w:ind w:left="834"/>
      </w:pPr>
      <w:r w:rsidRPr="006C2843">
        <w:rPr>
          <w:rFonts w:hint="eastAsia"/>
        </w:rPr>
        <w:t>扩展的数据项不能用来改变本文件中现有数据项的名称或数据类型；</w:t>
      </w:r>
    </w:p>
    <w:p w:rsidR="00B90946" w:rsidRPr="006C2843" w:rsidRDefault="00B90946" w:rsidP="00B90946">
      <w:pPr>
        <w:pStyle w:val="af0"/>
        <w:ind w:left="834"/>
      </w:pPr>
      <w:r w:rsidRPr="006C2843">
        <w:rPr>
          <w:rFonts w:hint="eastAsia"/>
        </w:rPr>
        <w:t>扩展的数据项可以为实体，也可以为其组成部分；</w:t>
      </w:r>
    </w:p>
    <w:p w:rsidR="00B90946" w:rsidRPr="006C2843" w:rsidRDefault="00B90946" w:rsidP="00B90946">
      <w:pPr>
        <w:pStyle w:val="af0"/>
        <w:ind w:left="828"/>
      </w:pPr>
      <w:r w:rsidRPr="006C2843">
        <w:rPr>
          <w:rFonts w:hint="eastAsia"/>
        </w:rPr>
        <w:t>允许对代码表中值的数目进行扩展；</w:t>
      </w:r>
    </w:p>
    <w:p w:rsidR="00B90946" w:rsidRPr="006C2843" w:rsidRDefault="00B90946" w:rsidP="00B90946">
      <w:pPr>
        <w:pStyle w:val="af0"/>
        <w:ind w:left="828"/>
      </w:pPr>
      <w:r w:rsidRPr="006C2843">
        <w:rPr>
          <w:rFonts w:hint="eastAsia"/>
        </w:rPr>
        <w:t>不得扩展本文件不允许的任何内容。</w:t>
      </w:r>
    </w:p>
    <w:p w:rsidR="00B90946" w:rsidRPr="006C2843" w:rsidRDefault="00B90946" w:rsidP="00B90946">
      <w:pPr>
        <w:pStyle w:val="a6"/>
        <w:outlineLvl w:val="9"/>
      </w:pPr>
      <w:r w:rsidRPr="006C2843">
        <w:rPr>
          <w:rFonts w:hint="eastAsia"/>
        </w:rPr>
        <w:t>扩展的实施</w:t>
      </w:r>
    </w:p>
    <w:p w:rsidR="00B90946" w:rsidRDefault="00B90946" w:rsidP="00B90946">
      <w:pPr>
        <w:pStyle w:val="afffd"/>
        <w:ind w:firstLine="420"/>
      </w:pPr>
      <w:r w:rsidRPr="006C2843">
        <w:rPr>
          <w:rFonts w:hint="eastAsia"/>
        </w:rPr>
        <w:t>在扩展数据项之前，应仔细地查阅本文件中现有的数据项，确定合适的数据项尚不存在，对于扩展的每一个数据项，应给出数据字段、字段表示、数据类型和说明。</w:t>
      </w:r>
    </w:p>
    <w:p w:rsidR="00B90946" w:rsidRDefault="00B90946" w:rsidP="00B90946">
      <w:pPr>
        <w:pStyle w:val="afffd"/>
        <w:ind w:firstLineChars="0" w:firstLine="0"/>
      </w:pPr>
    </w:p>
    <w:p w:rsidR="00B90946" w:rsidRDefault="00B90946" w:rsidP="00B90946">
      <w:pPr>
        <w:pStyle w:val="afffd"/>
        <w:ind w:firstLineChars="0" w:firstLine="0"/>
      </w:pPr>
    </w:p>
    <w:p w:rsidR="006C2843" w:rsidRDefault="006C2843" w:rsidP="00B90946">
      <w:pPr>
        <w:pStyle w:val="afffd"/>
        <w:ind w:firstLineChars="95" w:firstLine="199"/>
        <w:sectPr w:rsidR="006C2843" w:rsidSect="00B90946">
          <w:headerReference w:type="default" r:id="rId20"/>
          <w:footerReference w:type="default" r:id="rId21"/>
          <w:pgSz w:w="11907" w:h="16839" w:code="9"/>
          <w:pgMar w:top="1417" w:right="1134" w:bottom="1134" w:left="1417" w:header="1417" w:footer="1134" w:gutter="0"/>
          <w:pgNumType w:start="1"/>
          <w:cols w:space="425"/>
          <w:docGrid w:type="lines" w:linePitch="312"/>
        </w:sectPr>
      </w:pPr>
    </w:p>
    <w:p w:rsidR="00B90946" w:rsidRDefault="006C2843" w:rsidP="006C2843">
      <w:pPr>
        <w:pStyle w:val="afffb"/>
      </w:pPr>
      <w:bookmarkStart w:id="114" w:name="标准参考文献"/>
      <w:bookmarkStart w:id="115" w:name="_Toc63672867"/>
      <w:bookmarkEnd w:id="114"/>
      <w:r>
        <w:rPr>
          <w:rFonts w:hint="eastAsia"/>
        </w:rPr>
        <w:lastRenderedPageBreak/>
        <w:t>参考文献</w:t>
      </w:r>
      <w:bookmarkEnd w:id="115"/>
      <w:r>
        <w:t xml:space="preserve"> </w:t>
      </w:r>
    </w:p>
    <w:p w:rsidR="006C2843" w:rsidRPr="006C2843" w:rsidRDefault="006C2843" w:rsidP="006C2843">
      <w:pPr>
        <w:pStyle w:val="afffd"/>
        <w:ind w:firstLine="420"/>
      </w:pPr>
    </w:p>
    <w:p w:rsidR="006C2843" w:rsidRDefault="006C2843" w:rsidP="006C2843">
      <w:pPr>
        <w:rPr>
          <w:rFonts w:ascii="宋体"/>
          <w:noProof/>
          <w:kern w:val="0"/>
          <w:szCs w:val="20"/>
        </w:rPr>
      </w:pPr>
      <w:r w:rsidRPr="00A70A08">
        <w:rPr>
          <w:rFonts w:ascii="宋体" w:hint="eastAsia"/>
          <w:noProof/>
          <w:kern w:val="0"/>
          <w:szCs w:val="20"/>
        </w:rPr>
        <w:t>[</w:t>
      </w:r>
      <w:r w:rsidRPr="00A70A08">
        <w:rPr>
          <w:rFonts w:ascii="宋体"/>
          <w:noProof/>
          <w:kern w:val="0"/>
          <w:szCs w:val="20"/>
        </w:rPr>
        <w:t>1]</w:t>
      </w:r>
      <w:r>
        <w:rPr>
          <w:rFonts w:ascii="宋体"/>
          <w:noProof/>
          <w:kern w:val="0"/>
          <w:szCs w:val="20"/>
        </w:rPr>
        <w:t xml:space="preserve"> </w:t>
      </w:r>
      <w:r>
        <w:rPr>
          <w:rFonts w:ascii="宋体" w:hint="eastAsia"/>
          <w:noProof/>
          <w:kern w:val="0"/>
          <w:szCs w:val="20"/>
        </w:rPr>
        <w:t>《</w:t>
      </w:r>
      <w:r w:rsidRPr="00A83632">
        <w:rPr>
          <w:rFonts w:ascii="宋体" w:hint="eastAsia"/>
          <w:noProof/>
          <w:kern w:val="0"/>
          <w:szCs w:val="20"/>
        </w:rPr>
        <w:t>深圳市进口冷冻肉制品和水产品集中监管仓工作方案</w:t>
      </w:r>
      <w:r>
        <w:rPr>
          <w:rFonts w:ascii="宋体" w:hint="eastAsia"/>
          <w:noProof/>
          <w:kern w:val="0"/>
          <w:szCs w:val="20"/>
        </w:rPr>
        <w:t>》</w:t>
      </w:r>
    </w:p>
    <w:p w:rsidR="006C2843" w:rsidRDefault="006C2843" w:rsidP="006C2843">
      <w:pPr>
        <w:rPr>
          <w:rFonts w:ascii="宋体"/>
          <w:noProof/>
          <w:kern w:val="0"/>
          <w:szCs w:val="20"/>
        </w:rPr>
      </w:pPr>
      <w:r>
        <w:rPr>
          <w:rFonts w:ascii="宋体" w:hint="eastAsia"/>
          <w:noProof/>
          <w:kern w:val="0"/>
          <w:szCs w:val="20"/>
        </w:rPr>
        <w:t>[</w:t>
      </w:r>
      <w:r>
        <w:rPr>
          <w:rFonts w:ascii="宋体"/>
          <w:noProof/>
          <w:kern w:val="0"/>
          <w:szCs w:val="20"/>
        </w:rPr>
        <w:t xml:space="preserve">2] </w:t>
      </w:r>
      <w:r>
        <w:rPr>
          <w:rFonts w:ascii="宋体" w:hint="eastAsia"/>
          <w:noProof/>
          <w:kern w:val="0"/>
          <w:szCs w:val="20"/>
        </w:rPr>
        <w:t>《深圳市进口冻品集中监管仓预约规则》</w:t>
      </w:r>
    </w:p>
    <w:p w:rsidR="006C2843" w:rsidRDefault="006C2843" w:rsidP="006C2843">
      <w:pPr>
        <w:rPr>
          <w:rFonts w:ascii="宋体"/>
          <w:noProof/>
          <w:kern w:val="0"/>
          <w:szCs w:val="20"/>
        </w:rPr>
      </w:pPr>
      <w:r>
        <w:rPr>
          <w:rFonts w:ascii="宋体" w:hint="eastAsia"/>
          <w:noProof/>
          <w:kern w:val="0"/>
          <w:szCs w:val="20"/>
        </w:rPr>
        <w:t>[</w:t>
      </w:r>
      <w:r>
        <w:rPr>
          <w:rFonts w:ascii="宋体"/>
          <w:noProof/>
          <w:kern w:val="0"/>
          <w:szCs w:val="20"/>
        </w:rPr>
        <w:t xml:space="preserve">3] </w:t>
      </w:r>
      <w:r>
        <w:rPr>
          <w:rFonts w:ascii="宋体" w:hint="eastAsia"/>
          <w:noProof/>
          <w:kern w:val="0"/>
          <w:szCs w:val="20"/>
        </w:rPr>
        <w:t>《深圳市进口冻品集中监管仓防控工作指引》</w:t>
      </w:r>
    </w:p>
    <w:p w:rsidR="006C2843" w:rsidRDefault="006C2843" w:rsidP="006C2843"/>
    <w:p w:rsidR="006C2843" w:rsidRDefault="006C2843" w:rsidP="006C2843"/>
    <w:p w:rsidR="006C2843" w:rsidRPr="006C2843" w:rsidRDefault="006C2843" w:rsidP="006C2843">
      <w:pPr>
        <w:jc w:val="center"/>
        <w:rPr>
          <w:rFonts w:ascii="宋体" w:hAnsi="宋体"/>
        </w:rPr>
      </w:pPr>
      <w:r>
        <w:rPr>
          <w:rFonts w:ascii="黑体" w:eastAsia="黑体" w:hAnsi="黑体"/>
          <w:b/>
        </w:rPr>
        <w:t>━━━━━━━━━━━</w:t>
      </w:r>
    </w:p>
    <w:sectPr w:rsidR="006C2843" w:rsidRPr="006C2843" w:rsidSect="006C2843">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13" w:rsidRDefault="00705B13">
      <w:pPr>
        <w:ind w:firstLine="420"/>
      </w:pPr>
      <w:r>
        <w:separator/>
      </w:r>
    </w:p>
  </w:endnote>
  <w:endnote w:type="continuationSeparator" w:id="0">
    <w:p w:rsidR="00705B13" w:rsidRDefault="00705B1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6C2843">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E22390">
      <w:rPr>
        <w:rStyle w:val="afffff4"/>
        <w:noProof/>
      </w:rPr>
      <w:t>8</w:t>
    </w:r>
    <w:r>
      <w:rPr>
        <w:rStyle w:val="afffff4"/>
      </w:rPr>
      <w:fldChar w:fldCharType="end"/>
    </w:r>
  </w:p>
  <w:p w:rsidR="003E0DB5" w:rsidRDefault="003E0DB5" w:rsidP="00B90946">
    <w:pPr>
      <w:pStyle w:val="afff5"/>
      <w:ind w:right="360" w:firstLine="360"/>
      <w:rPr>
        <w:rStyle w:val="affff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B90946">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E22390">
      <w:rPr>
        <w:rStyle w:val="afffff4"/>
        <w:noProof/>
      </w:rPr>
      <w:t>I</w:t>
    </w:r>
    <w:r>
      <w:rPr>
        <w:rStyle w:val="afffff4"/>
      </w:rPr>
      <w:fldChar w:fldCharType="end"/>
    </w:r>
  </w:p>
  <w:p w:rsidR="003E0DB5" w:rsidRDefault="003E0DB5" w:rsidP="00B90946">
    <w:pPr>
      <w:pStyle w:val="afff6"/>
      <w:ind w:right="360" w:firstLine="360"/>
      <w:rPr>
        <w:rStyle w:val="aff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pPr>
      <w:pStyle w:val="afffff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B90946">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E22390">
      <w:rPr>
        <w:rStyle w:val="afffff4"/>
        <w:noProof/>
      </w:rPr>
      <w:t>III</w:t>
    </w:r>
    <w:r>
      <w:rPr>
        <w:rStyle w:val="afffff4"/>
      </w:rPr>
      <w:fldChar w:fldCharType="end"/>
    </w:r>
  </w:p>
  <w:p w:rsidR="003E0DB5" w:rsidRDefault="003E0DB5" w:rsidP="00B90946">
    <w:pPr>
      <w:pStyle w:val="afff6"/>
      <w:ind w:right="360" w:firstLine="360"/>
      <w:rPr>
        <w:rStyle w:val="afffff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6C2843">
    <w:pPr>
      <w:pStyle w:val="afffff3"/>
      <w:framePr w:wrap="around" w:vAnchor="text" w:hAnchor="margin" w:xAlign="outside" w:y="1"/>
      <w:rPr>
        <w:rStyle w:val="afffff4"/>
      </w:rPr>
    </w:pPr>
    <w:r>
      <w:rPr>
        <w:rStyle w:val="afffff4"/>
      </w:rPr>
      <w:fldChar w:fldCharType="begin"/>
    </w:r>
    <w:r>
      <w:rPr>
        <w:rStyle w:val="afffff4"/>
      </w:rPr>
      <w:instrText xml:space="preserve">PAGE  </w:instrText>
    </w:r>
    <w:r>
      <w:rPr>
        <w:rStyle w:val="afffff4"/>
      </w:rPr>
      <w:fldChar w:fldCharType="separate"/>
    </w:r>
    <w:r w:rsidR="00E22390">
      <w:rPr>
        <w:rStyle w:val="afffff4"/>
        <w:noProof/>
      </w:rPr>
      <w:t>7</w:t>
    </w:r>
    <w:r>
      <w:rPr>
        <w:rStyle w:val="afffff4"/>
      </w:rPr>
      <w:fldChar w:fldCharType="end"/>
    </w:r>
  </w:p>
  <w:p w:rsidR="003E0DB5" w:rsidRDefault="003E0DB5" w:rsidP="00B90946">
    <w:pPr>
      <w:pStyle w:val="afff6"/>
      <w:ind w:right="360" w:firstLine="360"/>
      <w:rPr>
        <w:rStyle w:val="affff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13" w:rsidRDefault="00705B13">
      <w:pPr>
        <w:ind w:firstLine="420"/>
      </w:pPr>
      <w:r>
        <w:separator/>
      </w:r>
    </w:p>
  </w:footnote>
  <w:footnote w:type="continuationSeparator" w:id="0">
    <w:p w:rsidR="00705B13" w:rsidRDefault="00705B13">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B90946">
    <w:pPr>
      <w:pStyle w:val="afff8"/>
    </w:pPr>
    <w:r>
      <w:t>DB4403/T XXX</w:t>
    </w:r>
    <w:r>
      <w:rPr>
        <w:rFonts w:hint="eastAsia"/>
      </w:rPr>
      <w:t>—</w:t>
    </w:r>
    <w: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Pr="00267026" w:rsidRDefault="003E0DB5" w:rsidP="00267026">
    <w:pPr>
      <w:pStyle w:val="afffff5"/>
      <w:jc w:val="right"/>
    </w:pPr>
    <w:r w:rsidRPr="00267026">
      <w:rPr>
        <w:noProof/>
        <w:kern w:val="0"/>
        <w:sz w:val="21"/>
        <w:szCs w:val="20"/>
      </w:rPr>
      <w:t>DB4403/T XXX</w:t>
    </w:r>
    <w:r>
      <w:rPr>
        <w:rFonts w:hint="eastAsia"/>
        <w:noProof/>
        <w:kern w:val="0"/>
        <w:sz w:val="21"/>
        <w:szCs w:val="20"/>
      </w:rPr>
      <w:t>—</w:t>
    </w:r>
    <w:r w:rsidRPr="00267026">
      <w:rPr>
        <w:noProof/>
        <w:kern w:val="0"/>
        <w:sz w:val="21"/>
        <w:szCs w:val="20"/>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Default="003E0DB5" w:rsidP="00B90946">
    <w:pPr>
      <w:pStyle w:val="afff9"/>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Pr="00267026" w:rsidRDefault="003E0DB5" w:rsidP="00267026">
    <w:pPr>
      <w:pStyle w:val="afff8"/>
      <w:jc w:val="right"/>
    </w:pPr>
    <w:r>
      <w:t>DB4403/T XXX</w:t>
    </w:r>
    <w:r>
      <w:rPr>
        <w:rFonts w:hint="eastAsia"/>
      </w:rPr>
      <w:t>—</w:t>
    </w:r>
    <w: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B5" w:rsidRPr="00B90946" w:rsidRDefault="003E0DB5" w:rsidP="00B90946">
    <w:pPr>
      <w:pStyle w:val="afff7"/>
      <w:wordWrap w:val="0"/>
    </w:pPr>
    <w:r>
      <w:t>DB4403</w:t>
    </w:r>
    <w:r>
      <w:rPr>
        <w:rFonts w:hint="eastAsia"/>
      </w:rPr>
      <w:t>/</w:t>
    </w:r>
    <w:r>
      <w:t>T XXX-2021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15:restartNumberingAfterBreak="0">
    <w:nsid w:val="09227E31"/>
    <w:multiLevelType w:val="multilevel"/>
    <w:tmpl w:val="D9205CC2"/>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suff w:val="nothing"/>
      <w:lvlText w:val="表%2　"/>
      <w:lvlJc w:val="left"/>
      <w:pPr>
        <w:ind w:left="3402"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093C6778"/>
    <w:multiLevelType w:val="multilevel"/>
    <w:tmpl w:val="093C6778"/>
    <w:lvl w:ilvl="0">
      <w:start w:val="1"/>
      <w:numFmt w:val="decimal"/>
      <w:pStyle w:val="a2"/>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0AE367E9"/>
    <w:multiLevelType w:val="multilevel"/>
    <w:tmpl w:val="7CAE930C"/>
    <w:lvl w:ilvl="0">
      <w:start w:val="1"/>
      <w:numFmt w:val="none"/>
      <w:pStyle w:val="a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0D46713A"/>
    <w:multiLevelType w:val="hybridMultilevel"/>
    <w:tmpl w:val="2F44D0FA"/>
    <w:lvl w:ilvl="0" w:tplc="9D6E3164">
      <w:start w:val="1"/>
      <w:numFmt w:val="bullet"/>
      <w:pStyle w:val="a4"/>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15:restartNumberingAfterBreak="0">
    <w:nsid w:val="1FC91163"/>
    <w:multiLevelType w:val="multilevel"/>
    <w:tmpl w:val="F0B01FF4"/>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05B6DC5"/>
    <w:multiLevelType w:val="multilevel"/>
    <w:tmpl w:val="C610C86A"/>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suff w:val="nothing"/>
      <w:lvlText w:val="表%2　"/>
      <w:lvlJc w:val="left"/>
      <w:pPr>
        <w:ind w:left="3402"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effect w:val="none"/>
        <w:vertAlign w:val="baseline"/>
        <w:em w:v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7" w15:restartNumberingAfterBreak="0">
    <w:nsid w:val="20690E29"/>
    <w:multiLevelType w:val="multilevel"/>
    <w:tmpl w:val="04090023"/>
    <w:styleLink w:val="ab"/>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25678B7"/>
    <w:multiLevelType w:val="multilevel"/>
    <w:tmpl w:val="5CD6E538"/>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c"/>
      <w:suff w:val="nothing"/>
      <w:lvlText w:val="表%2　"/>
      <w:lvlJc w:val="left"/>
      <w:pPr>
        <w:ind w:left="3402"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effect w:val="none"/>
        <w:vertAlign w:val="baseline"/>
        <w:em w:v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9" w15:restartNumberingAfterBreak="0">
    <w:nsid w:val="24B731D6"/>
    <w:multiLevelType w:val="multilevel"/>
    <w:tmpl w:val="7236EE26"/>
    <w:lvl w:ilvl="0">
      <w:start w:val="1"/>
      <w:numFmt w:val="upperLetter"/>
      <w:lvlText w:val="%1"/>
      <w:lvlJc w:val="left"/>
      <w:pPr>
        <w:ind w:left="4620" w:firstLine="0"/>
      </w:pPr>
      <w:rPr>
        <w:rFonts w:hint="eastAsia"/>
        <w:color w:val="FFFFFF" w:themeColor="background1"/>
        <w:sz w:val="2"/>
      </w:rPr>
    </w:lvl>
    <w:lvl w:ilvl="1">
      <w:start w:val="1"/>
      <w:numFmt w:val="decimal"/>
      <w:lvlText w:val="(%1.%2)"/>
      <w:lvlJc w:val="left"/>
      <w:pPr>
        <w:ind w:left="4620" w:firstLine="0"/>
      </w:pPr>
      <w:rPr>
        <w:rFonts w:hint="eastAsia"/>
      </w:rPr>
    </w:lvl>
    <w:lvl w:ilvl="2">
      <w:start w:val="1"/>
      <w:numFmt w:val="decimal"/>
      <w:lvlText w:val="%1.%2.%3"/>
      <w:lvlJc w:val="left"/>
      <w:pPr>
        <w:ind w:left="6038" w:hanging="567"/>
      </w:pPr>
      <w:rPr>
        <w:rFonts w:hint="eastAsia"/>
      </w:rPr>
    </w:lvl>
    <w:lvl w:ilvl="3">
      <w:start w:val="1"/>
      <w:numFmt w:val="decimal"/>
      <w:lvlText w:val="%1.%2.%3.%4"/>
      <w:lvlJc w:val="left"/>
      <w:pPr>
        <w:ind w:left="6604" w:hanging="708"/>
      </w:pPr>
      <w:rPr>
        <w:rFonts w:hint="eastAsia"/>
      </w:rPr>
    </w:lvl>
    <w:lvl w:ilvl="4">
      <w:start w:val="1"/>
      <w:numFmt w:val="decimal"/>
      <w:lvlText w:val="%1.%2.%3.%4.%5"/>
      <w:lvlJc w:val="left"/>
      <w:pPr>
        <w:ind w:left="7171" w:hanging="850"/>
      </w:pPr>
      <w:rPr>
        <w:rFonts w:hint="eastAsia"/>
      </w:rPr>
    </w:lvl>
    <w:lvl w:ilvl="5">
      <w:start w:val="1"/>
      <w:numFmt w:val="decimal"/>
      <w:lvlText w:val="%1.%2.%3.%4.%5.%6"/>
      <w:lvlJc w:val="left"/>
      <w:pPr>
        <w:ind w:left="7880" w:hanging="1134"/>
      </w:pPr>
      <w:rPr>
        <w:rFonts w:hint="eastAsia"/>
      </w:rPr>
    </w:lvl>
    <w:lvl w:ilvl="6">
      <w:start w:val="1"/>
      <w:numFmt w:val="decimal"/>
      <w:lvlText w:val="%1.%2.%3.%4.%5.%6.%7"/>
      <w:lvlJc w:val="left"/>
      <w:pPr>
        <w:ind w:left="8447" w:hanging="1276"/>
      </w:pPr>
      <w:rPr>
        <w:rFonts w:hint="eastAsia"/>
      </w:rPr>
    </w:lvl>
    <w:lvl w:ilvl="7">
      <w:start w:val="1"/>
      <w:numFmt w:val="decimal"/>
      <w:lvlText w:val="%1.%2.%3.%4.%5.%6.%7.%8"/>
      <w:lvlJc w:val="left"/>
      <w:pPr>
        <w:ind w:left="9014" w:hanging="1418"/>
      </w:pPr>
      <w:rPr>
        <w:rFonts w:hint="eastAsia"/>
      </w:rPr>
    </w:lvl>
    <w:lvl w:ilvl="8">
      <w:start w:val="1"/>
      <w:numFmt w:val="decimal"/>
      <w:lvlText w:val="%1.%2.%3.%4.%5.%6.%7.%8.%9"/>
      <w:lvlJc w:val="left"/>
      <w:pPr>
        <w:ind w:left="9722" w:hanging="1700"/>
      </w:pPr>
      <w:rPr>
        <w:rFonts w:hint="eastAsia"/>
      </w:rPr>
    </w:lvl>
  </w:abstractNum>
  <w:abstractNum w:abstractNumId="20" w15:restartNumberingAfterBreak="0">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2A8F7113"/>
    <w:multiLevelType w:val="multilevel"/>
    <w:tmpl w:val="47C826D4"/>
    <w:lvl w:ilvl="0">
      <w:start w:val="1"/>
      <w:numFmt w:val="upperLetter"/>
      <w:pStyle w:val="ae"/>
      <w:suff w:val="space"/>
      <w:lvlText w:val="%1"/>
      <w:lvlJc w:val="left"/>
      <w:pPr>
        <w:ind w:left="0" w:firstLine="0"/>
      </w:pPr>
      <w:rPr>
        <w:rFonts w:hint="eastAsia"/>
      </w:rPr>
    </w:lvl>
    <w:lvl w:ilvl="1">
      <w:start w:val="1"/>
      <w:numFmt w:val="decimal"/>
      <w:pStyle w:val="af"/>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4" w15:restartNumberingAfterBreak="0">
    <w:nsid w:val="2C5917C3"/>
    <w:multiLevelType w:val="multilevel"/>
    <w:tmpl w:val="B13032A0"/>
    <w:lvl w:ilvl="0">
      <w:start w:val="1"/>
      <w:numFmt w:val="none"/>
      <w:pStyle w:val="af0"/>
      <w:suff w:val="nothing"/>
      <w:lvlText w:val="%1——"/>
      <w:lvlJc w:val="left"/>
      <w:pPr>
        <w:ind w:left="692" w:hanging="408"/>
      </w:pPr>
      <w:rPr>
        <w:rFonts w:hint="eastAsia"/>
        <w:lang w:val="en-US"/>
      </w:rPr>
    </w:lvl>
    <w:lvl w:ilvl="1">
      <w:start w:val="1"/>
      <w:numFmt w:val="bullet"/>
      <w:pStyle w:val="af1"/>
      <w:lvlText w:val=""/>
      <w:lvlJc w:val="left"/>
      <w:pPr>
        <w:tabs>
          <w:tab w:val="num" w:pos="760"/>
        </w:tabs>
        <w:ind w:left="1264" w:hanging="413"/>
      </w:pPr>
      <w:rPr>
        <w:rFonts w:ascii="Symbol" w:hAnsi="Symbol" w:hint="default"/>
        <w:color w:val="auto"/>
      </w:rPr>
    </w:lvl>
    <w:lvl w:ilvl="2">
      <w:start w:val="1"/>
      <w:numFmt w:val="bullet"/>
      <w:pStyle w:val="af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4685"/>
        </w:tabs>
        <w:ind w:left="4498"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5" w15:restartNumberingAfterBreak="0">
    <w:nsid w:val="34431F99"/>
    <w:multiLevelType w:val="multilevel"/>
    <w:tmpl w:val="9BEC481A"/>
    <w:lvl w:ilvl="0">
      <w:start w:val="1"/>
      <w:numFmt w:val="upperLetter"/>
      <w:pStyle w:val="af3"/>
      <w:lvlText w:val="%1"/>
      <w:lvlJc w:val="left"/>
      <w:pPr>
        <w:ind w:left="0" w:firstLine="0"/>
      </w:pPr>
      <w:rPr>
        <w:rFonts w:hint="eastAsia"/>
        <w:color w:val="FFFFFF" w:themeColor="background1"/>
        <w:sz w:val="2"/>
      </w:rPr>
    </w:lvl>
    <w:lvl w:ilvl="1">
      <w:start w:val="1"/>
      <w:numFmt w:val="decimal"/>
      <w:pStyle w:val="af4"/>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1A64E98"/>
    <w:multiLevelType w:val="multilevel"/>
    <w:tmpl w:val="E13095BE"/>
    <w:lvl w:ilvl="0">
      <w:start w:val="1"/>
      <w:numFmt w:val="decimal"/>
      <w:pStyle w:val="af5"/>
      <w:lvlText w:val="0.%1"/>
      <w:lvlJc w:val="left"/>
      <w:pPr>
        <w:tabs>
          <w:tab w:val="num" w:pos="360"/>
        </w:tabs>
        <w:ind w:left="0" w:firstLine="0"/>
      </w:pPr>
      <w:rPr>
        <w:rFonts w:ascii="黑体" w:eastAsia="黑体" w:hAnsi="Times New Roman" w:hint="eastAsia"/>
        <w:b w:val="0"/>
        <w:i w:val="0"/>
        <w:sz w:val="21"/>
      </w:rPr>
    </w:lvl>
    <w:lvl w:ilvl="1">
      <w:start w:val="1"/>
      <w:numFmt w:val="decimal"/>
      <w:pStyle w:val="af6"/>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8" w15:restartNumberingAfterBreak="0">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15:restartNumberingAfterBreak="0">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0" w15:restartNumberingAfterBreak="0">
    <w:nsid w:val="55E02EF4"/>
    <w:multiLevelType w:val="hybridMultilevel"/>
    <w:tmpl w:val="7F22C520"/>
    <w:lvl w:ilvl="0" w:tplc="FC608ABA">
      <w:start w:val="1"/>
      <w:numFmt w:val="decimal"/>
      <w:pStyle w:val="afa"/>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0B55DC2"/>
    <w:multiLevelType w:val="multilevel"/>
    <w:tmpl w:val="2788F7B2"/>
    <w:lvl w:ilvl="0">
      <w:start w:val="1"/>
      <w:numFmt w:val="upperLetter"/>
      <w:pStyle w:val="afc"/>
      <w:lvlText w:val="%1"/>
      <w:lvlJc w:val="left"/>
      <w:pPr>
        <w:tabs>
          <w:tab w:val="num"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15:restartNumberingAfterBreak="0">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DBF04F4"/>
    <w:multiLevelType w:val="multilevel"/>
    <w:tmpl w:val="7226B900"/>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763A6836"/>
    <w:multiLevelType w:val="multilevel"/>
    <w:tmpl w:val="667C051A"/>
    <w:lvl w:ilvl="0">
      <w:start w:val="1"/>
      <w:numFmt w:val="none"/>
      <w:pStyle w:val="aff7"/>
      <w:suff w:val="nothing"/>
      <w:lvlText w:val=""/>
      <w:lvlJc w:val="left"/>
      <w:pPr>
        <w:ind w:left="0" w:firstLine="0"/>
      </w:pPr>
      <w:rPr>
        <w:rFonts w:ascii="黑体" w:eastAsia="黑体" w:hAnsi="Times New Roman" w:hint="eastAsia"/>
        <w:b/>
        <w:i w:val="0"/>
        <w:sz w:val="28"/>
      </w:rPr>
    </w:lvl>
    <w:lvl w:ilvl="1">
      <w:start w:val="1"/>
      <w:numFmt w:val="decimal"/>
      <w:pStyle w:val="aff8"/>
      <w:suff w:val="nothing"/>
      <w:lvlText w:val="%1%2 "/>
      <w:lvlJc w:val="left"/>
      <w:pPr>
        <w:ind w:left="0" w:firstLine="0"/>
      </w:pPr>
      <w:rPr>
        <w:rFonts w:ascii="黑体" w:eastAsia="黑体" w:hAnsi="Times New Roman" w:hint="eastAsia"/>
        <w:b/>
        <w:i w:val="0"/>
        <w:sz w:val="28"/>
      </w:rPr>
    </w:lvl>
    <w:lvl w:ilvl="2">
      <w:start w:val="1"/>
      <w:numFmt w:val="decimal"/>
      <w:pStyle w:val="aff9"/>
      <w:suff w:val="nothing"/>
      <w:lvlText w:val="%1%2.%3　"/>
      <w:lvlJc w:val="left"/>
      <w:pPr>
        <w:ind w:left="0" w:firstLine="0"/>
      </w:pPr>
      <w:rPr>
        <w:rFonts w:ascii="黑体" w:eastAsia="黑体" w:hAnsi="Times New Roman" w:hint="eastAsia"/>
        <w:b/>
        <w:i w:val="0"/>
        <w:sz w:val="21"/>
      </w:rPr>
    </w:lvl>
    <w:lvl w:ilvl="3">
      <w:start w:val="1"/>
      <w:numFmt w:val="decimal"/>
      <w:pStyle w:val="affa"/>
      <w:suff w:val="nothing"/>
      <w:lvlText w:val="%1%2.%3.%4　"/>
      <w:lvlJc w:val="left"/>
      <w:pPr>
        <w:ind w:left="0" w:firstLine="0"/>
      </w:pPr>
      <w:rPr>
        <w:rFonts w:ascii="黑体" w:eastAsia="黑体" w:hAnsi="Times New Roman" w:hint="eastAsia"/>
        <w:b/>
        <w:i w:val="0"/>
        <w:sz w:val="21"/>
      </w:rPr>
    </w:lvl>
    <w:lvl w:ilvl="4">
      <w:start w:val="1"/>
      <w:numFmt w:val="decimal"/>
      <w:pStyle w:val="affb"/>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c"/>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d"/>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e"/>
      <w:lvlText w:val="    %1%8"/>
      <w:lvlJc w:val="left"/>
      <w:pPr>
        <w:tabs>
          <w:tab w:val="num" w:pos="720"/>
        </w:tabs>
        <w:ind w:left="0" w:firstLine="0"/>
      </w:pPr>
      <w:rPr>
        <w:rFonts w:ascii="黑体" w:eastAsia="黑体" w:hint="eastAsia"/>
        <w:b/>
        <w:i w:val="0"/>
        <w:sz w:val="21"/>
      </w:rPr>
    </w:lvl>
    <w:lvl w:ilvl="8">
      <w:start w:val="1"/>
      <w:numFmt w:val="decimal"/>
      <w:lvlRestart w:val="2"/>
      <w:pStyle w:val="aff7"/>
      <w:lvlText w:val="%2.0.%9"/>
      <w:lvlJc w:val="left"/>
      <w:pPr>
        <w:tabs>
          <w:tab w:val="num" w:pos="720"/>
        </w:tabs>
        <w:ind w:left="0" w:firstLine="0"/>
      </w:pPr>
      <w:rPr>
        <w:rFonts w:ascii="黑体" w:eastAsia="黑体" w:hAnsi="华文细黑" w:hint="eastAsia"/>
        <w:b/>
        <w:i w:val="0"/>
        <w:sz w:val="21"/>
      </w:rPr>
    </w:lvl>
  </w:abstractNum>
  <w:abstractNum w:abstractNumId="36" w15:restartNumberingAfterBreak="0">
    <w:nsid w:val="76933334"/>
    <w:multiLevelType w:val="hybridMultilevel"/>
    <w:tmpl w:val="637882C6"/>
    <w:lvl w:ilvl="0" w:tplc="775A1A7C">
      <w:start w:val="1"/>
      <w:numFmt w:val="none"/>
      <w:pStyle w:val="afff"/>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6"/>
  </w:num>
  <w:num w:numId="2">
    <w:abstractNumId w:val="27"/>
  </w:num>
  <w:num w:numId="3">
    <w:abstractNumId w:val="35"/>
  </w:num>
  <w:num w:numId="4">
    <w:abstractNumId w:val="21"/>
  </w:num>
  <w:num w:numId="5">
    <w:abstractNumId w:val="11"/>
  </w:num>
  <w:num w:numId="6">
    <w:abstractNumId w:val="30"/>
  </w:num>
  <w:num w:numId="7">
    <w:abstractNumId w:val="28"/>
  </w:num>
  <w:num w:numId="8">
    <w:abstractNumId w:val="15"/>
  </w:num>
  <w:num w:numId="9">
    <w:abstractNumId w:val="32"/>
  </w:num>
  <w:num w:numId="10">
    <w:abstractNumId w:val="23"/>
  </w:num>
  <w:num w:numId="11">
    <w:abstractNumId w:val="33"/>
  </w:num>
  <w:num w:numId="12">
    <w:abstractNumId w:val="15"/>
  </w:num>
  <w:num w:numId="13">
    <w:abstractNumId w:val="31"/>
  </w:num>
  <w:num w:numId="14">
    <w:abstractNumId w:val="29"/>
  </w:num>
  <w:num w:numId="15">
    <w:abstractNumId w:val="34"/>
  </w:num>
  <w:num w:numId="16">
    <w:abstractNumId w:val="10"/>
  </w:num>
  <w:num w:numId="17">
    <w:abstractNumId w:val="14"/>
  </w:num>
  <w:num w:numId="18">
    <w:abstractNumId w:val="13"/>
  </w:num>
  <w:num w:numId="19">
    <w:abstractNumId w:val="13"/>
  </w:num>
  <w:num w:numId="20">
    <w:abstractNumId w:val="29"/>
  </w:num>
  <w:num w:numId="21">
    <w:abstractNumId w:val="32"/>
  </w:num>
  <w:num w:numId="22">
    <w:abstractNumId w:val="23"/>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6"/>
  </w:num>
  <w:num w:numId="34">
    <w:abstractNumId w:val="20"/>
  </w:num>
  <w:num w:numId="35">
    <w:abstractNumId w:val="17"/>
  </w:num>
  <w:num w:numId="36">
    <w:abstractNumId w:val="22"/>
  </w:num>
  <w:num w:numId="37">
    <w:abstractNumId w:val="25"/>
  </w:num>
  <w:num w:numId="38">
    <w:abstractNumId w:val="25"/>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abstractNumId w:val="25"/>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0">
    <w:abstractNumId w:val="25"/>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1">
    <w:abstractNumId w:val="25"/>
    <w:lvlOverride w:ilvl="0">
      <w:lvl w:ilvl="0">
        <w:start w:val="1"/>
        <w:numFmt w:val="upperLetter"/>
        <w:pStyle w:val="af3"/>
        <w:lvlText w:val="%1"/>
        <w:lvlJc w:val="left"/>
        <w:pPr>
          <w:ind w:left="0" w:firstLine="0"/>
        </w:pPr>
        <w:rPr>
          <w:rFonts w:hint="eastAsia"/>
          <w:color w:val="FFFFFF" w:themeColor="background1"/>
          <w:sz w:val="2"/>
        </w:rPr>
      </w:lvl>
    </w:lvlOverride>
    <w:lvlOverride w:ilvl="1">
      <w:lvl w:ilvl="1">
        <w:start w:val="1"/>
        <w:numFmt w:val="decimal"/>
        <w:pStyle w:val="af4"/>
        <w:lvlText w:val="(%1.%2)"/>
        <w:lvlJc w:val="right"/>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2">
    <w:abstractNumId w:val="19"/>
  </w:num>
  <w:num w:numId="43">
    <w:abstractNumId w:val="24"/>
  </w:num>
  <w:num w:numId="44">
    <w:abstractNumId w:val="12"/>
  </w:num>
  <w:num w:numId="45">
    <w:abstractNumId w:val="11"/>
  </w:num>
  <w:num w:numId="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6"/>
  </w:num>
  <w:num w:numId="49">
    <w:abstractNumId w:val="18"/>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46"/>
    <w:rsid w:val="0000575B"/>
    <w:rsid w:val="00006548"/>
    <w:rsid w:val="00027BD3"/>
    <w:rsid w:val="00031EEE"/>
    <w:rsid w:val="00032FB3"/>
    <w:rsid w:val="00036B39"/>
    <w:rsid w:val="000372EA"/>
    <w:rsid w:val="00040BBF"/>
    <w:rsid w:val="00043421"/>
    <w:rsid w:val="00050E91"/>
    <w:rsid w:val="00053FB5"/>
    <w:rsid w:val="000625B1"/>
    <w:rsid w:val="00075DD9"/>
    <w:rsid w:val="00076F59"/>
    <w:rsid w:val="0009271F"/>
    <w:rsid w:val="00095D86"/>
    <w:rsid w:val="0009648F"/>
    <w:rsid w:val="000A568D"/>
    <w:rsid w:val="000A6E5F"/>
    <w:rsid w:val="000B6ECB"/>
    <w:rsid w:val="000C21DC"/>
    <w:rsid w:val="000C2EFF"/>
    <w:rsid w:val="000D2D03"/>
    <w:rsid w:val="000E2B29"/>
    <w:rsid w:val="000E7B1D"/>
    <w:rsid w:val="000F1341"/>
    <w:rsid w:val="00123BF9"/>
    <w:rsid w:val="00127602"/>
    <w:rsid w:val="00127CB3"/>
    <w:rsid w:val="00134CBE"/>
    <w:rsid w:val="0014139A"/>
    <w:rsid w:val="0014451D"/>
    <w:rsid w:val="00144633"/>
    <w:rsid w:val="001517CF"/>
    <w:rsid w:val="00164C6D"/>
    <w:rsid w:val="00170105"/>
    <w:rsid w:val="00170B1F"/>
    <w:rsid w:val="00172236"/>
    <w:rsid w:val="001748CC"/>
    <w:rsid w:val="0017737E"/>
    <w:rsid w:val="001830DE"/>
    <w:rsid w:val="001A5BF9"/>
    <w:rsid w:val="001C2054"/>
    <w:rsid w:val="001C28AE"/>
    <w:rsid w:val="001D5AA4"/>
    <w:rsid w:val="001D71BA"/>
    <w:rsid w:val="001F0E09"/>
    <w:rsid w:val="001F724D"/>
    <w:rsid w:val="00216264"/>
    <w:rsid w:val="00227E52"/>
    <w:rsid w:val="002310FD"/>
    <w:rsid w:val="00235CB0"/>
    <w:rsid w:val="002404CB"/>
    <w:rsid w:val="00247E6D"/>
    <w:rsid w:val="00267026"/>
    <w:rsid w:val="00267674"/>
    <w:rsid w:val="00277D91"/>
    <w:rsid w:val="00282FBE"/>
    <w:rsid w:val="00286FFE"/>
    <w:rsid w:val="00287A2B"/>
    <w:rsid w:val="00287FD8"/>
    <w:rsid w:val="002917C0"/>
    <w:rsid w:val="00293392"/>
    <w:rsid w:val="002A2A06"/>
    <w:rsid w:val="002A3BE2"/>
    <w:rsid w:val="002A4DD0"/>
    <w:rsid w:val="002A6B18"/>
    <w:rsid w:val="002B778D"/>
    <w:rsid w:val="002C6C4A"/>
    <w:rsid w:val="002E08C1"/>
    <w:rsid w:val="002E31CE"/>
    <w:rsid w:val="002E5F3F"/>
    <w:rsid w:val="002F1862"/>
    <w:rsid w:val="00302D48"/>
    <w:rsid w:val="00303CA5"/>
    <w:rsid w:val="00316CBA"/>
    <w:rsid w:val="00324802"/>
    <w:rsid w:val="00337CA1"/>
    <w:rsid w:val="00346CB2"/>
    <w:rsid w:val="00366B99"/>
    <w:rsid w:val="00397925"/>
    <w:rsid w:val="003A4F7B"/>
    <w:rsid w:val="003B65E2"/>
    <w:rsid w:val="003C5C82"/>
    <w:rsid w:val="003D636C"/>
    <w:rsid w:val="003E0DB5"/>
    <w:rsid w:val="003E7CE2"/>
    <w:rsid w:val="003F2DA8"/>
    <w:rsid w:val="003F603C"/>
    <w:rsid w:val="003F764E"/>
    <w:rsid w:val="00405B77"/>
    <w:rsid w:val="00406CC1"/>
    <w:rsid w:val="0041207A"/>
    <w:rsid w:val="004141C3"/>
    <w:rsid w:val="00436ECC"/>
    <w:rsid w:val="004414E6"/>
    <w:rsid w:val="00447DDB"/>
    <w:rsid w:val="004548A9"/>
    <w:rsid w:val="004619AC"/>
    <w:rsid w:val="00463A10"/>
    <w:rsid w:val="00465B7B"/>
    <w:rsid w:val="00466FF2"/>
    <w:rsid w:val="00467339"/>
    <w:rsid w:val="004826C9"/>
    <w:rsid w:val="0048668C"/>
    <w:rsid w:val="00490088"/>
    <w:rsid w:val="004A3243"/>
    <w:rsid w:val="004D0182"/>
    <w:rsid w:val="004D33FE"/>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8117E"/>
    <w:rsid w:val="00596BBE"/>
    <w:rsid w:val="005A35D5"/>
    <w:rsid w:val="005A406C"/>
    <w:rsid w:val="005C10A9"/>
    <w:rsid w:val="005D203A"/>
    <w:rsid w:val="005D5966"/>
    <w:rsid w:val="00600D25"/>
    <w:rsid w:val="00601445"/>
    <w:rsid w:val="00607BC3"/>
    <w:rsid w:val="00611BD0"/>
    <w:rsid w:val="0061695B"/>
    <w:rsid w:val="00630366"/>
    <w:rsid w:val="00630EC5"/>
    <w:rsid w:val="0065094C"/>
    <w:rsid w:val="00674639"/>
    <w:rsid w:val="00677E34"/>
    <w:rsid w:val="00681844"/>
    <w:rsid w:val="0068617B"/>
    <w:rsid w:val="00697F81"/>
    <w:rsid w:val="006A01D7"/>
    <w:rsid w:val="006B643E"/>
    <w:rsid w:val="006C2843"/>
    <w:rsid w:val="006D12A2"/>
    <w:rsid w:val="006D6D2B"/>
    <w:rsid w:val="006E740A"/>
    <w:rsid w:val="006E7E4F"/>
    <w:rsid w:val="006F1FF9"/>
    <w:rsid w:val="00701D66"/>
    <w:rsid w:val="00705B13"/>
    <w:rsid w:val="007064A5"/>
    <w:rsid w:val="007141B1"/>
    <w:rsid w:val="00715BD0"/>
    <w:rsid w:val="00727842"/>
    <w:rsid w:val="00743CC7"/>
    <w:rsid w:val="0074732A"/>
    <w:rsid w:val="00767B2F"/>
    <w:rsid w:val="00773A5E"/>
    <w:rsid w:val="00776408"/>
    <w:rsid w:val="0078233D"/>
    <w:rsid w:val="00792DBE"/>
    <w:rsid w:val="00795E45"/>
    <w:rsid w:val="007D2FAA"/>
    <w:rsid w:val="007E0206"/>
    <w:rsid w:val="007E3F4F"/>
    <w:rsid w:val="007F1768"/>
    <w:rsid w:val="007F69B9"/>
    <w:rsid w:val="00801258"/>
    <w:rsid w:val="00811C33"/>
    <w:rsid w:val="00817476"/>
    <w:rsid w:val="00834C32"/>
    <w:rsid w:val="00844706"/>
    <w:rsid w:val="00846D16"/>
    <w:rsid w:val="00852FD6"/>
    <w:rsid w:val="00854039"/>
    <w:rsid w:val="00862997"/>
    <w:rsid w:val="0086798F"/>
    <w:rsid w:val="008708FD"/>
    <w:rsid w:val="00877CA9"/>
    <w:rsid w:val="008C0296"/>
    <w:rsid w:val="008C5347"/>
    <w:rsid w:val="008C6141"/>
    <w:rsid w:val="008D2560"/>
    <w:rsid w:val="008D383F"/>
    <w:rsid w:val="008E1AE0"/>
    <w:rsid w:val="008E351F"/>
    <w:rsid w:val="00901DA3"/>
    <w:rsid w:val="0091784D"/>
    <w:rsid w:val="009535DF"/>
    <w:rsid w:val="0095659D"/>
    <w:rsid w:val="009676B1"/>
    <w:rsid w:val="009721AF"/>
    <w:rsid w:val="00995610"/>
    <w:rsid w:val="009A2C2B"/>
    <w:rsid w:val="009B7355"/>
    <w:rsid w:val="009C0704"/>
    <w:rsid w:val="009C682F"/>
    <w:rsid w:val="009D19E4"/>
    <w:rsid w:val="009E0625"/>
    <w:rsid w:val="009E7053"/>
    <w:rsid w:val="009E723F"/>
    <w:rsid w:val="009F088A"/>
    <w:rsid w:val="009F7CDF"/>
    <w:rsid w:val="00A0449C"/>
    <w:rsid w:val="00A20478"/>
    <w:rsid w:val="00A329C9"/>
    <w:rsid w:val="00A342E2"/>
    <w:rsid w:val="00A35C5B"/>
    <w:rsid w:val="00A40CF5"/>
    <w:rsid w:val="00A470A7"/>
    <w:rsid w:val="00A473CC"/>
    <w:rsid w:val="00A832D8"/>
    <w:rsid w:val="00A87239"/>
    <w:rsid w:val="00A94542"/>
    <w:rsid w:val="00A9797D"/>
    <w:rsid w:val="00AA2615"/>
    <w:rsid w:val="00AA4903"/>
    <w:rsid w:val="00AA4BDA"/>
    <w:rsid w:val="00AB12B4"/>
    <w:rsid w:val="00AC06BB"/>
    <w:rsid w:val="00AC3ACC"/>
    <w:rsid w:val="00AD7ECC"/>
    <w:rsid w:val="00AE0467"/>
    <w:rsid w:val="00AE108D"/>
    <w:rsid w:val="00AE3FF9"/>
    <w:rsid w:val="00AE547B"/>
    <w:rsid w:val="00AF2B0D"/>
    <w:rsid w:val="00AF2DD6"/>
    <w:rsid w:val="00B01D8B"/>
    <w:rsid w:val="00B0338D"/>
    <w:rsid w:val="00B0682B"/>
    <w:rsid w:val="00B06B22"/>
    <w:rsid w:val="00B06F9F"/>
    <w:rsid w:val="00B13E76"/>
    <w:rsid w:val="00B226E1"/>
    <w:rsid w:val="00B2283B"/>
    <w:rsid w:val="00B23075"/>
    <w:rsid w:val="00B37C0E"/>
    <w:rsid w:val="00B454CA"/>
    <w:rsid w:val="00B55871"/>
    <w:rsid w:val="00B565EB"/>
    <w:rsid w:val="00B614B1"/>
    <w:rsid w:val="00B74D02"/>
    <w:rsid w:val="00B807AF"/>
    <w:rsid w:val="00B90349"/>
    <w:rsid w:val="00B90946"/>
    <w:rsid w:val="00BC6C4C"/>
    <w:rsid w:val="00BE027D"/>
    <w:rsid w:val="00BF3DB8"/>
    <w:rsid w:val="00BF533F"/>
    <w:rsid w:val="00BF59E6"/>
    <w:rsid w:val="00C12F1C"/>
    <w:rsid w:val="00C22264"/>
    <w:rsid w:val="00C231D9"/>
    <w:rsid w:val="00C26FF1"/>
    <w:rsid w:val="00C37360"/>
    <w:rsid w:val="00C45E27"/>
    <w:rsid w:val="00C7294C"/>
    <w:rsid w:val="00C7721B"/>
    <w:rsid w:val="00C80B64"/>
    <w:rsid w:val="00C825D9"/>
    <w:rsid w:val="00CA1496"/>
    <w:rsid w:val="00CA612B"/>
    <w:rsid w:val="00CA6A4E"/>
    <w:rsid w:val="00CB5BB7"/>
    <w:rsid w:val="00CC19EC"/>
    <w:rsid w:val="00CE0378"/>
    <w:rsid w:val="00CF740D"/>
    <w:rsid w:val="00D10F52"/>
    <w:rsid w:val="00D11EBE"/>
    <w:rsid w:val="00D20260"/>
    <w:rsid w:val="00D32102"/>
    <w:rsid w:val="00D410FD"/>
    <w:rsid w:val="00D45CFD"/>
    <w:rsid w:val="00D50AF1"/>
    <w:rsid w:val="00D62A0F"/>
    <w:rsid w:val="00D679FB"/>
    <w:rsid w:val="00D77681"/>
    <w:rsid w:val="00DB02AB"/>
    <w:rsid w:val="00DB5F7E"/>
    <w:rsid w:val="00DC300E"/>
    <w:rsid w:val="00DC5920"/>
    <w:rsid w:val="00DE6C5C"/>
    <w:rsid w:val="00DE79D1"/>
    <w:rsid w:val="00DF3719"/>
    <w:rsid w:val="00E05C6A"/>
    <w:rsid w:val="00E05E73"/>
    <w:rsid w:val="00E12E32"/>
    <w:rsid w:val="00E22390"/>
    <w:rsid w:val="00E245C7"/>
    <w:rsid w:val="00E307EE"/>
    <w:rsid w:val="00E30917"/>
    <w:rsid w:val="00E33A22"/>
    <w:rsid w:val="00E376DF"/>
    <w:rsid w:val="00E4771C"/>
    <w:rsid w:val="00E558DE"/>
    <w:rsid w:val="00E638E4"/>
    <w:rsid w:val="00E73319"/>
    <w:rsid w:val="00E83142"/>
    <w:rsid w:val="00E87A23"/>
    <w:rsid w:val="00E96E93"/>
    <w:rsid w:val="00ED1474"/>
    <w:rsid w:val="00ED7098"/>
    <w:rsid w:val="00EE4858"/>
    <w:rsid w:val="00EE4A1A"/>
    <w:rsid w:val="00F04298"/>
    <w:rsid w:val="00F049F2"/>
    <w:rsid w:val="00F066FE"/>
    <w:rsid w:val="00F172FB"/>
    <w:rsid w:val="00F17B6A"/>
    <w:rsid w:val="00F252F0"/>
    <w:rsid w:val="00F25CA4"/>
    <w:rsid w:val="00F3590F"/>
    <w:rsid w:val="00F66499"/>
    <w:rsid w:val="00F73EF2"/>
    <w:rsid w:val="00F8041E"/>
    <w:rsid w:val="00F863B5"/>
    <w:rsid w:val="00F94833"/>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0F4C49-0495-4F15-A6AD-BC8395F7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0">
    <w:name w:val="Normal"/>
    <w:qFormat/>
    <w:rsid w:val="00B90946"/>
    <w:pPr>
      <w:widowControl w:val="0"/>
      <w:jc w:val="both"/>
    </w:pPr>
    <w:rPr>
      <w:kern w:val="2"/>
      <w:sz w:val="21"/>
      <w:szCs w:val="24"/>
    </w:rPr>
  </w:style>
  <w:style w:type="paragraph" w:styleId="1">
    <w:name w:val="heading 1"/>
    <w:basedOn w:val="afff0"/>
    <w:next w:val="afff0"/>
    <w:qFormat/>
    <w:rsid w:val="005175BF"/>
    <w:pPr>
      <w:keepNext/>
      <w:keepLines/>
      <w:spacing w:before="340" w:after="330" w:line="578" w:lineRule="auto"/>
      <w:outlineLvl w:val="0"/>
    </w:pPr>
    <w:rPr>
      <w:b/>
      <w:bCs/>
      <w:kern w:val="44"/>
      <w:sz w:val="44"/>
      <w:szCs w:val="44"/>
    </w:rPr>
  </w:style>
  <w:style w:type="paragraph" w:styleId="21">
    <w:name w:val="heading 2"/>
    <w:basedOn w:val="afff0"/>
    <w:next w:val="afff0"/>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rsid w:val="005175BF"/>
    <w:pPr>
      <w:keepNext/>
      <w:keepLines/>
      <w:spacing w:before="260" w:after="260" w:line="416" w:lineRule="auto"/>
      <w:outlineLvl w:val="2"/>
    </w:pPr>
    <w:rPr>
      <w:b/>
      <w:bCs/>
      <w:sz w:val="32"/>
      <w:szCs w:val="32"/>
    </w:rPr>
  </w:style>
  <w:style w:type="paragraph" w:styleId="41">
    <w:name w:val="heading 4"/>
    <w:basedOn w:val="afff0"/>
    <w:next w:val="afff0"/>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rsid w:val="005175BF"/>
    <w:pPr>
      <w:keepNext/>
      <w:keepLines/>
      <w:spacing w:before="280" w:after="290" w:line="376" w:lineRule="auto"/>
      <w:outlineLvl w:val="4"/>
    </w:pPr>
    <w:rPr>
      <w:b/>
      <w:bCs/>
      <w:sz w:val="28"/>
      <w:szCs w:val="28"/>
    </w:rPr>
  </w:style>
  <w:style w:type="paragraph" w:styleId="6">
    <w:name w:val="heading 6"/>
    <w:basedOn w:val="afff0"/>
    <w:next w:val="afff0"/>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rsid w:val="005175BF"/>
    <w:pPr>
      <w:keepNext/>
      <w:keepLines/>
      <w:spacing w:before="240" w:after="64" w:line="320" w:lineRule="auto"/>
      <w:outlineLvl w:val="6"/>
    </w:pPr>
    <w:rPr>
      <w:b/>
      <w:bCs/>
      <w:sz w:val="24"/>
    </w:rPr>
  </w:style>
  <w:style w:type="paragraph" w:styleId="8">
    <w:name w:val="heading 8"/>
    <w:basedOn w:val="afff0"/>
    <w:next w:val="afff0"/>
    <w:qFormat/>
    <w:rsid w:val="005175BF"/>
    <w:pPr>
      <w:keepNext/>
      <w:keepLines/>
      <w:spacing w:before="240" w:after="64" w:line="320" w:lineRule="auto"/>
      <w:outlineLvl w:val="7"/>
    </w:pPr>
    <w:rPr>
      <w:rFonts w:ascii="Arial" w:eastAsia="黑体" w:hAnsi="Arial"/>
      <w:sz w:val="24"/>
    </w:rPr>
  </w:style>
  <w:style w:type="paragraph" w:styleId="9">
    <w:name w:val="heading 9"/>
    <w:basedOn w:val="afff0"/>
    <w:next w:val="afff0"/>
    <w:qFormat/>
    <w:rsid w:val="005175BF"/>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character" w:styleId="HTML">
    <w:name w:val="HTML Code"/>
    <w:basedOn w:val="afff1"/>
    <w:semiHidden/>
    <w:rPr>
      <w:rFonts w:ascii="Courier New" w:hAnsi="Courier New"/>
      <w:sz w:val="20"/>
      <w:szCs w:val="20"/>
    </w:rPr>
  </w:style>
  <w:style w:type="character" w:styleId="HTML0">
    <w:name w:val="HTML Variable"/>
    <w:basedOn w:val="afff1"/>
    <w:semiHidden/>
    <w:rPr>
      <w:i/>
      <w:iCs/>
    </w:rPr>
  </w:style>
  <w:style w:type="character" w:styleId="HTML1">
    <w:name w:val="HTML Typewriter"/>
    <w:basedOn w:val="afff1"/>
    <w:semiHidden/>
    <w:rPr>
      <w:rFonts w:ascii="Courier New" w:hAnsi="Courier New"/>
      <w:sz w:val="20"/>
      <w:szCs w:val="20"/>
    </w:rPr>
  </w:style>
  <w:style w:type="paragraph" w:styleId="HTML2">
    <w:name w:val="HTML Address"/>
    <w:basedOn w:val="afff0"/>
    <w:semiHidden/>
    <w:rPr>
      <w:i/>
      <w:iCs/>
    </w:rPr>
  </w:style>
  <w:style w:type="character" w:styleId="HTML3">
    <w:name w:val="HTML Definition"/>
    <w:basedOn w:val="afff1"/>
    <w:semiHidden/>
    <w:rPr>
      <w:i/>
      <w:iCs/>
    </w:rPr>
  </w:style>
  <w:style w:type="character" w:styleId="HTML4">
    <w:name w:val="HTML Keyboard"/>
    <w:basedOn w:val="afff1"/>
    <w:semiHidden/>
    <w:rPr>
      <w:rFonts w:ascii="Courier New" w:hAnsi="Courier New"/>
      <w:sz w:val="20"/>
      <w:szCs w:val="20"/>
    </w:rPr>
  </w:style>
  <w:style w:type="character" w:styleId="HTML5">
    <w:name w:val="HTML Acronym"/>
    <w:basedOn w:val="afff1"/>
    <w:semiHidden/>
  </w:style>
  <w:style w:type="character" w:styleId="HTML6">
    <w:name w:val="HTML Sample"/>
    <w:basedOn w:val="afff1"/>
    <w:semiHidden/>
    <w:rPr>
      <w:rFonts w:ascii="Courier New" w:hAnsi="Courier New"/>
    </w:rPr>
  </w:style>
  <w:style w:type="paragraph" w:styleId="HTML7">
    <w:name w:val="HTML Preformatted"/>
    <w:basedOn w:val="afff0"/>
    <w:semiHidden/>
    <w:rPr>
      <w:rFonts w:ascii="Courier New" w:hAnsi="Courier New" w:cs="Courier New"/>
      <w:sz w:val="20"/>
      <w:szCs w:val="20"/>
    </w:rPr>
  </w:style>
  <w:style w:type="character" w:styleId="HTML8">
    <w:name w:val="HTML Cite"/>
    <w:basedOn w:val="afff1"/>
    <w:semiHidden/>
    <w:rPr>
      <w:i/>
      <w:iCs/>
    </w:rPr>
  </w:style>
  <w:style w:type="paragraph" w:styleId="afff4">
    <w:name w:val="Title"/>
    <w:basedOn w:val="afff0"/>
    <w:qFormat/>
    <w:rsid w:val="005175BF"/>
    <w:pPr>
      <w:spacing w:before="240" w:after="60"/>
      <w:jc w:val="center"/>
      <w:outlineLvl w:val="0"/>
    </w:pPr>
    <w:rPr>
      <w:rFonts w:ascii="Arial" w:hAnsi="Arial" w:cs="Arial"/>
      <w:b/>
      <w:bCs/>
      <w:sz w:val="32"/>
      <w:szCs w:val="32"/>
    </w:rPr>
  </w:style>
  <w:style w:type="paragraph" w:customStyle="1" w:styleId="HB">
    <w:name w:val="标准标志HB"/>
    <w:next w:val="afff0"/>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5">
    <w:name w:val="标准书脚_偶数页"/>
    <w:pPr>
      <w:spacing w:before="120"/>
    </w:pPr>
    <w:rPr>
      <w:sz w:val="18"/>
    </w:rPr>
  </w:style>
  <w:style w:type="paragraph" w:customStyle="1" w:styleId="afff6">
    <w:name w:val="标准书脚_奇数页"/>
    <w:pPr>
      <w:spacing w:before="120"/>
      <w:jc w:val="right"/>
    </w:pPr>
    <w:rPr>
      <w:sz w:val="18"/>
    </w:rPr>
  </w:style>
  <w:style w:type="paragraph" w:customStyle="1" w:styleId="afff7">
    <w:name w:val="标准书眉_奇数页"/>
    <w:next w:val="afff0"/>
    <w:pPr>
      <w:tabs>
        <w:tab w:val="center" w:pos="4154"/>
        <w:tab w:val="right" w:pos="8306"/>
      </w:tabs>
      <w:spacing w:after="120"/>
      <w:jc w:val="right"/>
    </w:pPr>
    <w:rPr>
      <w:noProof/>
      <w:sz w:val="21"/>
    </w:rPr>
  </w:style>
  <w:style w:type="paragraph" w:customStyle="1" w:styleId="afff8">
    <w:name w:val="标准书眉_偶数页"/>
    <w:basedOn w:val="afff7"/>
    <w:next w:val="afff0"/>
    <w:pPr>
      <w:jc w:val="left"/>
    </w:pPr>
  </w:style>
  <w:style w:type="paragraph" w:customStyle="1" w:styleId="afff9">
    <w:name w:val="标准书眉一"/>
    <w:pPr>
      <w:jc w:val="both"/>
    </w:pPr>
  </w:style>
  <w:style w:type="paragraph" w:customStyle="1" w:styleId="afffa">
    <w:name w:val="前言、引言标题"/>
    <w:next w:val="afff0"/>
    <w:rsid w:val="00AF2DD6"/>
    <w:pPr>
      <w:shd w:val="clear" w:color="FFFFFF" w:fill="FFFFFF"/>
      <w:spacing w:before="640" w:after="560"/>
      <w:jc w:val="center"/>
      <w:outlineLvl w:val="0"/>
    </w:pPr>
    <w:rPr>
      <w:rFonts w:ascii="黑体" w:eastAsia="黑体"/>
      <w:sz w:val="32"/>
    </w:rPr>
  </w:style>
  <w:style w:type="paragraph" w:customStyle="1" w:styleId="afffb">
    <w:name w:val="参考文献、索引标题"/>
    <w:basedOn w:val="afffa"/>
    <w:next w:val="afff0"/>
    <w:pPr>
      <w:spacing w:after="200"/>
    </w:pPr>
    <w:rPr>
      <w:sz w:val="21"/>
    </w:rPr>
  </w:style>
  <w:style w:type="character" w:styleId="afffc">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d">
    <w:name w:val="段"/>
    <w:link w:val="Char"/>
    <w:qFormat/>
    <w:pPr>
      <w:ind w:firstLineChars="200" w:firstLine="200"/>
      <w:jc w:val="both"/>
    </w:pPr>
    <w:rPr>
      <w:rFonts w:ascii="宋体"/>
      <w:noProof/>
      <w:sz w:val="21"/>
    </w:rPr>
  </w:style>
  <w:style w:type="paragraph" w:customStyle="1" w:styleId="a5">
    <w:name w:val="章标题"/>
    <w:next w:val="afffd"/>
    <w:qFormat/>
    <w:rsid w:val="002C6C4A"/>
    <w:pPr>
      <w:numPr>
        <w:numId w:val="12"/>
      </w:numPr>
      <w:spacing w:beforeLines="100" w:before="312" w:afterLines="100" w:after="312"/>
      <w:jc w:val="both"/>
      <w:outlineLvl w:val="1"/>
    </w:pPr>
    <w:rPr>
      <w:rFonts w:ascii="黑体" w:eastAsia="黑体"/>
      <w:sz w:val="21"/>
    </w:rPr>
  </w:style>
  <w:style w:type="paragraph" w:customStyle="1" w:styleId="a6">
    <w:name w:val="一级条标题"/>
    <w:next w:val="afffd"/>
    <w:link w:val="Char0"/>
    <w:qFormat/>
    <w:rsid w:val="002C6C4A"/>
    <w:pPr>
      <w:numPr>
        <w:ilvl w:val="1"/>
        <w:numId w:val="8"/>
      </w:numPr>
      <w:spacing w:beforeLines="50" w:before="156" w:afterLines="50" w:after="156"/>
      <w:outlineLvl w:val="2"/>
    </w:pPr>
    <w:rPr>
      <w:rFonts w:ascii="黑体" w:eastAsia="黑体"/>
      <w:sz w:val="21"/>
      <w:szCs w:val="21"/>
    </w:rPr>
  </w:style>
  <w:style w:type="paragraph" w:customStyle="1" w:styleId="a7">
    <w:name w:val="二级条标题"/>
    <w:basedOn w:val="a6"/>
    <w:next w:val="afffd"/>
    <w:qFormat/>
    <w:rsid w:val="002C6C4A"/>
    <w:pPr>
      <w:numPr>
        <w:ilvl w:val="2"/>
      </w:numPr>
      <w:spacing w:before="50" w:after="50"/>
      <w:outlineLvl w:val="3"/>
    </w:pPr>
  </w:style>
  <w:style w:type="character" w:customStyle="1" w:styleId="10">
    <w:name w:val="发布_1"/>
    <w:basedOn w:val="afff1"/>
    <w:rPr>
      <w:rFonts w:ascii="黑体" w:eastAsia="黑体"/>
      <w:spacing w:val="22"/>
      <w:w w:val="100"/>
      <w:position w:val="3"/>
      <w:sz w:val="28"/>
    </w:rPr>
  </w:style>
  <w:style w:type="paragraph" w:customStyle="1" w:styleId="GB0">
    <w:name w:val="发布部门GB"/>
    <w:next w:val="afffd"/>
    <w:rsid w:val="00E73319"/>
    <w:pPr>
      <w:spacing w:line="360" w:lineRule="exact"/>
      <w:jc w:val="center"/>
    </w:pPr>
    <w:rPr>
      <w:rFonts w:ascii="宋体"/>
      <w:b/>
      <w:sz w:val="36"/>
    </w:rPr>
  </w:style>
  <w:style w:type="paragraph" w:customStyle="1" w:styleId="afffe">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
    <w:name w:val="封面标准代替信息"/>
    <w:basedOn w:val="22"/>
    <w:qFormat/>
    <w:rsid w:val="006D12A2"/>
    <w:pPr>
      <w:spacing w:before="0" w:line="360" w:lineRule="exact"/>
    </w:pPr>
    <w:rPr>
      <w:rFonts w:hAnsi="黑体"/>
      <w:sz w:val="21"/>
    </w:rPr>
  </w:style>
  <w:style w:type="paragraph" w:customStyle="1" w:styleId="affff0">
    <w:name w:val="封面标准名称"/>
    <w:rsid w:val="003A4F7B"/>
    <w:pPr>
      <w:widowControl w:val="0"/>
      <w:spacing w:line="680" w:lineRule="exact"/>
      <w:jc w:val="center"/>
      <w:textAlignment w:val="center"/>
    </w:pPr>
    <w:rPr>
      <w:rFonts w:ascii="黑体" w:eastAsia="黑体"/>
      <w:sz w:val="52"/>
    </w:rPr>
  </w:style>
  <w:style w:type="paragraph" w:customStyle="1" w:styleId="affff1">
    <w:name w:val="封面标准文稿编辑信息"/>
    <w:rsid w:val="003A4F7B"/>
    <w:pPr>
      <w:spacing w:before="180" w:line="180" w:lineRule="exact"/>
      <w:jc w:val="center"/>
    </w:pPr>
    <w:rPr>
      <w:rFonts w:ascii="宋体"/>
      <w:sz w:val="21"/>
    </w:rPr>
  </w:style>
  <w:style w:type="paragraph" w:customStyle="1" w:styleId="affff2">
    <w:name w:val="封面标准文稿类别"/>
    <w:rsid w:val="003A4F7B"/>
    <w:pPr>
      <w:spacing w:before="440" w:line="400" w:lineRule="exact"/>
      <w:jc w:val="center"/>
    </w:pPr>
    <w:rPr>
      <w:rFonts w:ascii="宋体"/>
      <w:sz w:val="24"/>
    </w:rPr>
  </w:style>
  <w:style w:type="paragraph" w:customStyle="1" w:styleId="affff3">
    <w:name w:val="封面标准英文名称"/>
    <w:rsid w:val="005D5966"/>
    <w:pPr>
      <w:widowControl w:val="0"/>
      <w:spacing w:before="330" w:line="400" w:lineRule="exact"/>
      <w:jc w:val="center"/>
    </w:pPr>
    <w:rPr>
      <w:rFonts w:ascii="黑体" w:eastAsia="黑体"/>
      <w:sz w:val="28"/>
    </w:rPr>
  </w:style>
  <w:style w:type="paragraph" w:customStyle="1" w:styleId="affff4">
    <w:name w:val="封面一致性程度标识"/>
    <w:qFormat/>
    <w:rsid w:val="00AA4903"/>
    <w:pPr>
      <w:spacing w:before="680" w:line="400" w:lineRule="exact"/>
      <w:jc w:val="center"/>
    </w:pPr>
    <w:rPr>
      <w:rFonts w:ascii="黑体" w:eastAsia="黑体" w:hAnsi="黑体"/>
      <w:sz w:val="28"/>
    </w:rPr>
  </w:style>
  <w:style w:type="paragraph" w:customStyle="1" w:styleId="affff5">
    <w:name w:val="封面正文"/>
    <w:pPr>
      <w:jc w:val="both"/>
    </w:pPr>
  </w:style>
  <w:style w:type="paragraph" w:customStyle="1" w:styleId="aff">
    <w:name w:val="附录标识"/>
    <w:basedOn w:val="afff0"/>
    <w:next w:val="afff0"/>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rsid w:val="004826C9"/>
    <w:pPr>
      <w:numPr>
        <w:ilvl w:val="1"/>
        <w:numId w:val="21"/>
      </w:numPr>
      <w:spacing w:beforeLines="50" w:before="50" w:afterLines="50" w:after="50"/>
      <w:jc w:val="center"/>
    </w:pPr>
    <w:rPr>
      <w:rFonts w:ascii="黑体" w:eastAsia="黑体"/>
      <w:szCs w:val="21"/>
    </w:rPr>
  </w:style>
  <w:style w:type="paragraph" w:customStyle="1" w:styleId="aff0">
    <w:name w:val="附录章标题"/>
    <w:next w:val="afffd"/>
    <w:rsid w:val="00466FF2"/>
    <w:pPr>
      <w:numPr>
        <w:ilvl w:val="1"/>
        <w:numId w:val="11"/>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1">
    <w:name w:val="附录一级条标题"/>
    <w:basedOn w:val="aff0"/>
    <w:next w:val="afffd"/>
    <w:rsid w:val="00C7294C"/>
    <w:pPr>
      <w:numPr>
        <w:ilvl w:val="2"/>
      </w:numPr>
      <w:autoSpaceDN w:val="0"/>
    </w:pPr>
  </w:style>
  <w:style w:type="paragraph" w:customStyle="1" w:styleId="aff2">
    <w:name w:val="附录二级条标题"/>
    <w:basedOn w:val="afff0"/>
    <w:next w:val="afffd"/>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d"/>
    <w:rsid w:val="00C7294C"/>
    <w:pPr>
      <w:numPr>
        <w:ilvl w:val="4"/>
      </w:numPr>
    </w:pPr>
  </w:style>
  <w:style w:type="paragraph" w:customStyle="1" w:styleId="aff4">
    <w:name w:val="附录四级条标题"/>
    <w:basedOn w:val="aff3"/>
    <w:next w:val="afffd"/>
    <w:rsid w:val="00C7294C"/>
    <w:pPr>
      <w:numPr>
        <w:ilvl w:val="5"/>
      </w:numPr>
    </w:pPr>
  </w:style>
  <w:style w:type="paragraph" w:customStyle="1" w:styleId="af">
    <w:name w:val="附录图标题"/>
    <w:basedOn w:val="afff0"/>
    <w:next w:val="afff0"/>
    <w:rsid w:val="004826C9"/>
    <w:pPr>
      <w:numPr>
        <w:ilvl w:val="1"/>
        <w:numId w:val="22"/>
      </w:numPr>
      <w:spacing w:beforeLines="50" w:before="50" w:afterLines="50" w:after="50"/>
      <w:jc w:val="center"/>
    </w:pPr>
    <w:rPr>
      <w:rFonts w:ascii="黑体" w:eastAsia="黑体"/>
      <w:szCs w:val="21"/>
    </w:rPr>
  </w:style>
  <w:style w:type="paragraph" w:customStyle="1" w:styleId="aff5">
    <w:name w:val="附录五级条标题"/>
    <w:basedOn w:val="aff4"/>
    <w:next w:val="afffd"/>
    <w:rsid w:val="00C7294C"/>
    <w:pPr>
      <w:numPr>
        <w:ilvl w:val="6"/>
      </w:numPr>
      <w:outlineLvl w:val="6"/>
    </w:pPr>
  </w:style>
  <w:style w:type="character" w:customStyle="1" w:styleId="affff6">
    <w:name w:val="个人答复风格"/>
    <w:basedOn w:val="afff1"/>
    <w:rPr>
      <w:rFonts w:ascii="Arial" w:eastAsia="宋体" w:hAnsi="Arial" w:cs="Arial"/>
      <w:color w:val="auto"/>
      <w:sz w:val="20"/>
    </w:rPr>
  </w:style>
  <w:style w:type="character" w:customStyle="1" w:styleId="affff7">
    <w:name w:val="个人撰写风格"/>
    <w:basedOn w:val="afff1"/>
    <w:rPr>
      <w:rFonts w:ascii="Arial" w:eastAsia="宋体" w:hAnsi="Arial" w:cs="Arial"/>
      <w:color w:val="auto"/>
      <w:sz w:val="20"/>
    </w:rPr>
  </w:style>
  <w:style w:type="paragraph" w:styleId="affff8">
    <w:name w:val="footnote text"/>
    <w:basedOn w:val="afff0"/>
    <w:semiHidden/>
    <w:pPr>
      <w:snapToGrid w:val="0"/>
      <w:ind w:leftChars="200" w:left="400" w:hangingChars="200" w:hanging="200"/>
      <w:jc w:val="left"/>
    </w:pPr>
    <w:rPr>
      <w:sz w:val="18"/>
      <w:szCs w:val="18"/>
    </w:rPr>
  </w:style>
  <w:style w:type="character" w:styleId="affff9">
    <w:name w:val="footnote reference"/>
    <w:basedOn w:val="afff1"/>
    <w:semiHidden/>
    <w:rPr>
      <w:vertAlign w:val="superscript"/>
    </w:rPr>
  </w:style>
  <w:style w:type="paragraph" w:customStyle="1" w:styleId="afff">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a">
    <w:name w:val="目次、标准名称标题"/>
    <w:basedOn w:val="afffa"/>
    <w:next w:val="afffd"/>
    <w:pPr>
      <w:spacing w:line="460" w:lineRule="exact"/>
      <w:outlineLvl w:val="9"/>
    </w:pPr>
  </w:style>
  <w:style w:type="paragraph" w:customStyle="1" w:styleId="affffb">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uiPriority w:val="39"/>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c">
    <w:name w:val="其他标准称谓"/>
    <w:pPr>
      <w:spacing w:line="0" w:lineRule="atLeast"/>
      <w:jc w:val="distribute"/>
    </w:pPr>
    <w:rPr>
      <w:rFonts w:ascii="黑体" w:eastAsia="黑体" w:hAnsi="宋体"/>
      <w:sz w:val="52"/>
    </w:rPr>
  </w:style>
  <w:style w:type="paragraph" w:customStyle="1" w:styleId="affffd">
    <w:name w:val="其他发布部门"/>
    <w:basedOn w:val="GB0"/>
    <w:pPr>
      <w:framePr w:wrap="around" w:hAnchor="text"/>
      <w:spacing w:line="0" w:lineRule="atLeast"/>
    </w:pPr>
    <w:rPr>
      <w:rFonts w:ascii="黑体" w:eastAsia="黑体"/>
      <w:b w:val="0"/>
    </w:rPr>
  </w:style>
  <w:style w:type="paragraph" w:customStyle="1" w:styleId="a8">
    <w:name w:val="三级条标题"/>
    <w:basedOn w:val="a7"/>
    <w:next w:val="afffd"/>
    <w:qFormat/>
    <w:rsid w:val="00227E52"/>
    <w:pPr>
      <w:numPr>
        <w:ilvl w:val="3"/>
      </w:numPr>
      <w:outlineLvl w:val="9"/>
    </w:pPr>
  </w:style>
  <w:style w:type="paragraph" w:customStyle="1" w:styleId="affffe">
    <w:name w:val="实施日期"/>
    <w:basedOn w:val="afffe"/>
    <w:rsid w:val="007E3F4F"/>
    <w:pPr>
      <w:jc w:val="right"/>
    </w:pPr>
  </w:style>
  <w:style w:type="paragraph" w:customStyle="1" w:styleId="a3">
    <w:name w:val="示例"/>
    <w:next w:val="afffff"/>
    <w:qFormat/>
    <w:rsid w:val="00A470A7"/>
    <w:pPr>
      <w:widowControl w:val="0"/>
      <w:numPr>
        <w:numId w:val="19"/>
      </w:numPr>
      <w:jc w:val="both"/>
    </w:pPr>
    <w:rPr>
      <w:rFonts w:ascii="宋体"/>
      <w:sz w:val="18"/>
      <w:szCs w:val="18"/>
    </w:rPr>
  </w:style>
  <w:style w:type="paragraph" w:customStyle="1" w:styleId="af8">
    <w:name w:val="数字编号列项（二级）"/>
    <w:rsid w:val="00172236"/>
    <w:pPr>
      <w:numPr>
        <w:ilvl w:val="1"/>
        <w:numId w:val="7"/>
      </w:numPr>
      <w:jc w:val="both"/>
    </w:pPr>
    <w:rPr>
      <w:rFonts w:ascii="宋体"/>
      <w:sz w:val="21"/>
    </w:rPr>
  </w:style>
  <w:style w:type="paragraph" w:customStyle="1" w:styleId="a9">
    <w:name w:val="四级条标题"/>
    <w:basedOn w:val="a8"/>
    <w:next w:val="afffd"/>
    <w:qFormat/>
    <w:rsid w:val="002C6C4A"/>
    <w:pPr>
      <w:numPr>
        <w:ilvl w:val="4"/>
      </w:numPr>
    </w:pPr>
  </w:style>
  <w:style w:type="paragraph" w:customStyle="1" w:styleId="afb">
    <w:name w:val="条文脚注"/>
    <w:basedOn w:val="affff8"/>
    <w:link w:val="Char1"/>
    <w:rsid w:val="001D5AA4"/>
    <w:pPr>
      <w:numPr>
        <w:numId w:val="13"/>
      </w:numPr>
      <w:ind w:firstLineChars="0" w:firstLine="0"/>
      <w:jc w:val="both"/>
    </w:pPr>
    <w:rPr>
      <w:rFonts w:ascii="宋体"/>
    </w:rPr>
  </w:style>
  <w:style w:type="paragraph" w:customStyle="1" w:styleId="afffff0">
    <w:name w:val="图表脚注"/>
    <w:next w:val="afffd"/>
    <w:pPr>
      <w:ind w:leftChars="200" w:left="300" w:hangingChars="100" w:hanging="100"/>
      <w:jc w:val="both"/>
    </w:pPr>
    <w:rPr>
      <w:rFonts w:ascii="宋体"/>
      <w:sz w:val="18"/>
    </w:rPr>
  </w:style>
  <w:style w:type="paragraph" w:customStyle="1" w:styleId="afffff1">
    <w:name w:val="文献分类号"/>
    <w:pPr>
      <w:framePr w:hSpace="180" w:vSpace="180" w:wrap="around" w:hAnchor="margin" w:y="1" w:anchorLock="1"/>
      <w:widowControl w:val="0"/>
      <w:textAlignment w:val="center"/>
    </w:pPr>
    <w:rPr>
      <w:rFonts w:eastAsia="黑体"/>
      <w:sz w:val="21"/>
    </w:rPr>
  </w:style>
  <w:style w:type="paragraph" w:customStyle="1" w:styleId="afffff2">
    <w:name w:val="无标题条"/>
    <w:next w:val="afffd"/>
    <w:pPr>
      <w:jc w:val="both"/>
    </w:pPr>
    <w:rPr>
      <w:sz w:val="21"/>
    </w:rPr>
  </w:style>
  <w:style w:type="paragraph" w:customStyle="1" w:styleId="aa">
    <w:name w:val="五级条标题"/>
    <w:basedOn w:val="a9"/>
    <w:next w:val="afffd"/>
    <w:rsid w:val="002C6C4A"/>
    <w:pPr>
      <w:numPr>
        <w:ilvl w:val="5"/>
      </w:numPr>
    </w:pPr>
  </w:style>
  <w:style w:type="paragraph" w:styleId="afffff3">
    <w:name w:val="footer"/>
    <w:basedOn w:val="afff0"/>
    <w:semiHidden/>
    <w:pPr>
      <w:tabs>
        <w:tab w:val="center" w:pos="4153"/>
        <w:tab w:val="right" w:pos="8306"/>
      </w:tabs>
      <w:snapToGrid w:val="0"/>
      <w:ind w:rightChars="100" w:right="210"/>
      <w:jc w:val="right"/>
    </w:pPr>
    <w:rPr>
      <w:sz w:val="18"/>
      <w:szCs w:val="18"/>
    </w:rPr>
  </w:style>
  <w:style w:type="character" w:styleId="afffff4">
    <w:name w:val="page number"/>
    <w:basedOn w:val="afff1"/>
    <w:semiHidden/>
    <w:rPr>
      <w:rFonts w:ascii="Times New Roman" w:eastAsia="宋体" w:hAnsi="Times New Roman"/>
      <w:sz w:val="18"/>
    </w:rPr>
  </w:style>
  <w:style w:type="paragraph" w:styleId="afffff5">
    <w:name w:val="header"/>
    <w:basedOn w:val="afff0"/>
    <w:semiHidden/>
    <w:pPr>
      <w:pBdr>
        <w:bottom w:val="single" w:sz="6" w:space="1" w:color="auto"/>
      </w:pBdr>
      <w:tabs>
        <w:tab w:val="center" w:pos="4153"/>
        <w:tab w:val="right" w:pos="8306"/>
      </w:tabs>
      <w:snapToGrid w:val="0"/>
      <w:jc w:val="center"/>
    </w:pPr>
    <w:rPr>
      <w:sz w:val="18"/>
      <w:szCs w:val="18"/>
    </w:rPr>
  </w:style>
  <w:style w:type="paragraph" w:customStyle="1" w:styleId="ac">
    <w:name w:val="正文表标题"/>
    <w:next w:val="afffd"/>
    <w:qFormat/>
    <w:rsid w:val="002E5F3F"/>
    <w:pPr>
      <w:numPr>
        <w:ilvl w:val="1"/>
        <w:numId w:val="49"/>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c"/>
    <w:next w:val="afffd"/>
    <w:qFormat/>
    <w:pPr>
      <w:numPr>
        <w:ilvl w:val="0"/>
        <w:numId w:val="6"/>
      </w:numPr>
      <w:tabs>
        <w:tab w:val="clear" w:pos="360"/>
      </w:tabs>
    </w:pPr>
  </w:style>
  <w:style w:type="paragraph" w:customStyle="1" w:styleId="aff6">
    <w:name w:val="注："/>
    <w:next w:val="afff0"/>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7">
    <w:name w:val="字母编号列项（一级）"/>
    <w:rsid w:val="00172236"/>
    <w:pPr>
      <w:numPr>
        <w:numId w:val="7"/>
      </w:numPr>
      <w:jc w:val="both"/>
    </w:pPr>
    <w:rPr>
      <w:rFonts w:ascii="宋体"/>
      <w:sz w:val="21"/>
    </w:rPr>
  </w:style>
  <w:style w:type="paragraph" w:customStyle="1" w:styleId="af5">
    <w:name w:val="引言一级条标题"/>
    <w:basedOn w:val="afff0"/>
    <w:next w:val="afffd"/>
    <w:qFormat/>
    <w:rsid w:val="005A35D5"/>
    <w:pPr>
      <w:widowControl/>
      <w:numPr>
        <w:numId w:val="2"/>
      </w:numPr>
      <w:tabs>
        <w:tab w:val="clear" w:pos="360"/>
      </w:tabs>
      <w:spacing w:beforeLines="50" w:before="50" w:afterLines="50" w:after="50"/>
    </w:pPr>
    <w:rPr>
      <w:rFonts w:eastAsia="黑体"/>
    </w:rPr>
  </w:style>
  <w:style w:type="paragraph" w:customStyle="1" w:styleId="af9">
    <w:name w:val="示例×："/>
    <w:basedOn w:val="afff0"/>
    <w:next w:val="afffff"/>
    <w:qFormat/>
    <w:rsid w:val="00A470A7"/>
    <w:pPr>
      <w:widowControl/>
      <w:numPr>
        <w:numId w:val="20"/>
      </w:numPr>
    </w:pPr>
    <w:rPr>
      <w:rFonts w:ascii="宋体"/>
      <w:kern w:val="0"/>
      <w:sz w:val="18"/>
      <w:szCs w:val="18"/>
    </w:rPr>
  </w:style>
  <w:style w:type="paragraph" w:customStyle="1" w:styleId="aff8">
    <w:name w:val="工程建设章标题"/>
    <w:next w:val="afffd"/>
    <w:pPr>
      <w:numPr>
        <w:ilvl w:val="1"/>
        <w:numId w:val="3"/>
      </w:numPr>
      <w:spacing w:before="640" w:after="560" w:line="480" w:lineRule="exact"/>
      <w:jc w:val="center"/>
      <w:outlineLvl w:val="1"/>
    </w:pPr>
    <w:rPr>
      <w:rFonts w:ascii="黑体" w:eastAsia="黑体"/>
      <w:b/>
      <w:sz w:val="28"/>
    </w:rPr>
  </w:style>
  <w:style w:type="paragraph" w:customStyle="1" w:styleId="aff9">
    <w:name w:val="工程建设节标题"/>
    <w:basedOn w:val="aff8"/>
    <w:next w:val="afffd"/>
    <w:pPr>
      <w:numPr>
        <w:ilvl w:val="2"/>
      </w:numPr>
      <w:spacing w:before="400" w:after="400" w:line="240" w:lineRule="auto"/>
      <w:outlineLvl w:val="2"/>
    </w:pPr>
    <w:rPr>
      <w:sz w:val="21"/>
    </w:rPr>
  </w:style>
  <w:style w:type="paragraph" w:customStyle="1" w:styleId="affa">
    <w:name w:val="工程建设条标题"/>
    <w:basedOn w:val="aff9"/>
    <w:next w:val="afffd"/>
    <w:pPr>
      <w:numPr>
        <w:ilvl w:val="3"/>
      </w:numPr>
      <w:spacing w:before="0" w:after="0"/>
      <w:jc w:val="left"/>
      <w:outlineLvl w:val="3"/>
    </w:pPr>
    <w:rPr>
      <w:b w:val="0"/>
    </w:rPr>
  </w:style>
  <w:style w:type="paragraph" w:customStyle="1" w:styleId="affb">
    <w:name w:val="工程建设表标题"/>
    <w:basedOn w:val="affa"/>
    <w:pPr>
      <w:numPr>
        <w:ilvl w:val="4"/>
      </w:numPr>
      <w:jc w:val="center"/>
      <w:outlineLvl w:val="4"/>
    </w:pPr>
  </w:style>
  <w:style w:type="paragraph" w:customStyle="1" w:styleId="affc">
    <w:name w:val="工程建设图标题"/>
    <w:basedOn w:val="affa"/>
    <w:pPr>
      <w:numPr>
        <w:ilvl w:val="5"/>
      </w:numPr>
      <w:jc w:val="center"/>
      <w:outlineLvl w:val="5"/>
    </w:pPr>
  </w:style>
  <w:style w:type="paragraph" w:customStyle="1" w:styleId="affd">
    <w:name w:val="工程建设公式标题"/>
    <w:basedOn w:val="affa"/>
    <w:pPr>
      <w:numPr>
        <w:ilvl w:val="6"/>
      </w:numPr>
      <w:jc w:val="center"/>
      <w:outlineLvl w:val="6"/>
    </w:pPr>
  </w:style>
  <w:style w:type="paragraph" w:customStyle="1" w:styleId="aff7">
    <w:name w:val="工程建设无节条标题"/>
    <w:basedOn w:val="afff0"/>
    <w:next w:val="afffd"/>
    <w:pPr>
      <w:numPr>
        <w:ilvl w:val="8"/>
        <w:numId w:val="3"/>
      </w:numPr>
      <w:tabs>
        <w:tab w:val="clear" w:pos="720"/>
      </w:tabs>
      <w:outlineLvl w:val="3"/>
    </w:pPr>
  </w:style>
  <w:style w:type="paragraph" w:customStyle="1" w:styleId="affe">
    <w:name w:val="工程建设款标题"/>
    <w:basedOn w:val="affa"/>
    <w:pPr>
      <w:numPr>
        <w:ilvl w:val="7"/>
      </w:numPr>
      <w:tabs>
        <w:tab w:val="clear" w:pos="720"/>
      </w:tabs>
      <w:outlineLvl w:val="9"/>
    </w:pPr>
  </w:style>
  <w:style w:type="paragraph" w:customStyle="1" w:styleId="afffff6">
    <w:name w:val="名称"/>
    <w:basedOn w:val="afffa"/>
    <w:next w:val="afffd"/>
    <w:pPr>
      <w:spacing w:line="460" w:lineRule="exact"/>
      <w:outlineLvl w:val="9"/>
    </w:pPr>
  </w:style>
  <w:style w:type="paragraph" w:customStyle="1" w:styleId="afffff7">
    <w:name w:val="正文表标题续表"/>
    <w:basedOn w:val="ac"/>
    <w:next w:val="afffd"/>
    <w:qFormat/>
    <w:rsid w:val="002310FD"/>
    <w:pPr>
      <w:numPr>
        <w:ilvl w:val="0"/>
        <w:numId w:val="0"/>
      </w:numPr>
    </w:pPr>
  </w:style>
  <w:style w:type="paragraph" w:customStyle="1" w:styleId="afe">
    <w:name w:val="附录表标题续表"/>
    <w:basedOn w:val="afd"/>
    <w:next w:val="afffd"/>
    <w:rsid w:val="00B90349"/>
    <w:pPr>
      <w:numPr>
        <w:ilvl w:val="2"/>
      </w:numPr>
    </w:pPr>
  </w:style>
  <w:style w:type="paragraph" w:styleId="afffff8">
    <w:name w:val="caption"/>
    <w:basedOn w:val="afff0"/>
    <w:next w:val="afff0"/>
    <w:qFormat/>
    <w:rsid w:val="005175BF"/>
    <w:rPr>
      <w:rFonts w:ascii="宋体" w:hAnsi="Arial" w:cs="Arial"/>
      <w:szCs w:val="20"/>
    </w:rPr>
  </w:style>
  <w:style w:type="paragraph" w:styleId="afffff9">
    <w:name w:val="table of figures"/>
    <w:basedOn w:val="afff0"/>
    <w:next w:val="afff0"/>
    <w:semiHidden/>
  </w:style>
  <w:style w:type="paragraph" w:customStyle="1" w:styleId="afffffa">
    <w:name w:val="术语定义二级条标题"/>
    <w:basedOn w:val="a7"/>
    <w:next w:val="afffd"/>
    <w:qFormat/>
    <w:rsid w:val="00E05E73"/>
    <w:pPr>
      <w:spacing w:beforeLines="0" w:before="0" w:afterLines="0" w:after="0"/>
      <w:outlineLvl w:val="9"/>
    </w:pPr>
  </w:style>
  <w:style w:type="paragraph" w:customStyle="1" w:styleId="afffffb">
    <w:name w:val="术语定义三级条标题"/>
    <w:basedOn w:val="a8"/>
    <w:next w:val="afffd"/>
    <w:qFormat/>
    <w:rsid w:val="00E05E73"/>
    <w:pPr>
      <w:spacing w:beforeLines="0" w:before="0" w:afterLines="0" w:after="0"/>
    </w:pPr>
  </w:style>
  <w:style w:type="paragraph" w:customStyle="1" w:styleId="afffffc">
    <w:name w:val="式中"/>
    <w:rsid w:val="002A4DD0"/>
    <w:pPr>
      <w:ind w:leftChars="200" w:left="200"/>
    </w:pPr>
    <w:rPr>
      <w:rFonts w:ascii="宋体"/>
      <w:sz w:val="21"/>
    </w:rPr>
  </w:style>
  <w:style w:type="paragraph" w:customStyle="1" w:styleId="afffffd">
    <w:name w:val="术语定义四级条标题"/>
    <w:basedOn w:val="a9"/>
    <w:next w:val="afffd"/>
    <w:qFormat/>
    <w:rsid w:val="00E05E73"/>
    <w:pPr>
      <w:spacing w:beforeLines="0" w:before="0" w:afterLines="0" w:after="0"/>
    </w:pPr>
  </w:style>
  <w:style w:type="paragraph" w:customStyle="1" w:styleId="afffffe">
    <w:name w:val="术语定义五级条标题"/>
    <w:basedOn w:val="aa"/>
    <w:next w:val="afffd"/>
    <w:qFormat/>
    <w:rsid w:val="00E05E73"/>
    <w:pPr>
      <w:spacing w:beforeLines="0" w:before="0" w:afterLines="0" w:after="0"/>
    </w:pPr>
  </w:style>
  <w:style w:type="paragraph" w:customStyle="1" w:styleId="affffff">
    <w:name w:val="术语定义一级条标题"/>
    <w:basedOn w:val="a6"/>
    <w:next w:val="afffd"/>
    <w:qFormat/>
    <w:rsid w:val="00E05E73"/>
    <w:pPr>
      <w:spacing w:beforeLines="0" w:before="0" w:afterLines="0" w:after="0"/>
      <w:outlineLvl w:val="9"/>
    </w:pPr>
  </w:style>
  <w:style w:type="paragraph" w:customStyle="1" w:styleId="affffff0">
    <w:name w:val="条文说明"/>
    <w:basedOn w:val="afffff6"/>
  </w:style>
  <w:style w:type="paragraph" w:customStyle="1" w:styleId="a4">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f1">
    <w:name w:val="二级无标题条"/>
    <w:basedOn w:val="a7"/>
    <w:qFormat/>
    <w:rsid w:val="00337CA1"/>
    <w:pPr>
      <w:spacing w:beforeLines="0" w:before="0" w:afterLines="0" w:after="0"/>
      <w:outlineLvl w:val="9"/>
    </w:pPr>
    <w:rPr>
      <w:rFonts w:eastAsiaTheme="majorEastAsia"/>
    </w:rPr>
  </w:style>
  <w:style w:type="paragraph" w:customStyle="1" w:styleId="affffff2">
    <w:name w:val="三级无标题条"/>
    <w:basedOn w:val="a8"/>
    <w:qFormat/>
    <w:rsid w:val="00337CA1"/>
    <w:pPr>
      <w:spacing w:beforeLines="0" w:before="0" w:afterLines="0" w:after="0"/>
    </w:pPr>
    <w:rPr>
      <w:rFonts w:eastAsiaTheme="majorEastAsia"/>
    </w:rPr>
  </w:style>
  <w:style w:type="paragraph" w:customStyle="1" w:styleId="affffff3">
    <w:name w:val="四级无标题条"/>
    <w:basedOn w:val="a9"/>
    <w:qFormat/>
    <w:rsid w:val="00337CA1"/>
    <w:pPr>
      <w:spacing w:beforeLines="0" w:before="0" w:afterLines="0" w:after="0"/>
    </w:pPr>
    <w:rPr>
      <w:rFonts w:eastAsiaTheme="majorEastAsia"/>
    </w:rPr>
  </w:style>
  <w:style w:type="paragraph" w:customStyle="1" w:styleId="affffff4">
    <w:name w:val="五级无标题条"/>
    <w:basedOn w:val="aa"/>
    <w:qFormat/>
    <w:rsid w:val="00337CA1"/>
    <w:pPr>
      <w:spacing w:beforeLines="0" w:before="0" w:afterLines="0" w:after="0"/>
    </w:pPr>
    <w:rPr>
      <w:rFonts w:eastAsiaTheme="majorEastAsia"/>
    </w:rPr>
  </w:style>
  <w:style w:type="paragraph" w:customStyle="1" w:styleId="affffff5">
    <w:name w:val="一级无标题条"/>
    <w:basedOn w:val="a6"/>
    <w:qFormat/>
    <w:rsid w:val="00337CA1"/>
    <w:pPr>
      <w:spacing w:beforeLines="0" w:before="0" w:afterLines="0" w:after="0"/>
      <w:outlineLvl w:val="9"/>
    </w:pPr>
    <w:rPr>
      <w:rFonts w:eastAsiaTheme="majorEastAsia"/>
    </w:rPr>
  </w:style>
  <w:style w:type="character" w:customStyle="1" w:styleId="Char1">
    <w:name w:val="条文脚注 Char"/>
    <w:basedOn w:val="Char2"/>
    <w:link w:val="afb"/>
    <w:rsid w:val="001D5AA4"/>
    <w:rPr>
      <w:rFonts w:ascii="宋体"/>
      <w:kern w:val="2"/>
      <w:sz w:val="18"/>
      <w:szCs w:val="18"/>
    </w:rPr>
  </w:style>
  <w:style w:type="paragraph" w:styleId="affffff6">
    <w:name w:val="Body Text"/>
    <w:basedOn w:val="afff0"/>
    <w:link w:val="Char2"/>
    <w:uiPriority w:val="99"/>
    <w:semiHidden/>
    <w:unhideWhenUsed/>
    <w:rsid w:val="001D5AA4"/>
    <w:pPr>
      <w:spacing w:after="120"/>
    </w:pPr>
  </w:style>
  <w:style w:type="character" w:customStyle="1" w:styleId="Char2">
    <w:name w:val="正文文本 Char"/>
    <w:basedOn w:val="afff1"/>
    <w:link w:val="affffff6"/>
    <w:uiPriority w:val="99"/>
    <w:semiHidden/>
    <w:rsid w:val="001D5AA4"/>
    <w:rPr>
      <w:kern w:val="2"/>
      <w:sz w:val="21"/>
      <w:szCs w:val="24"/>
    </w:rPr>
  </w:style>
  <w:style w:type="paragraph" w:styleId="affffff7">
    <w:name w:val="Block Text"/>
    <w:basedOn w:val="afff0"/>
    <w:uiPriority w:val="99"/>
    <w:semiHidden/>
    <w:unhideWhenUsed/>
    <w:rsid w:val="001D5AA4"/>
    <w:pPr>
      <w:spacing w:after="120"/>
      <w:ind w:leftChars="700" w:left="1440" w:rightChars="700" w:right="1440"/>
    </w:pPr>
  </w:style>
  <w:style w:type="paragraph" w:customStyle="1" w:styleId="ICS">
    <w:name w:val="ICS"/>
    <w:basedOn w:val="affff5"/>
    <w:qFormat/>
    <w:rsid w:val="00CA612B"/>
    <w:pPr>
      <w:jc w:val="left"/>
    </w:pPr>
    <w:rPr>
      <w:rFonts w:ascii="黑体" w:eastAsia="黑体"/>
      <w:sz w:val="21"/>
    </w:rPr>
  </w:style>
  <w:style w:type="paragraph" w:customStyle="1" w:styleId="HB0">
    <w:name w:val="标准称谓HB"/>
    <w:next w:val="afff0"/>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0"/>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1"/>
    <w:link w:val="DB"/>
    <w:rsid w:val="003F2DA8"/>
    <w:rPr>
      <w:rFonts w:ascii="黑体" w:eastAsia="黑体" w:hAnsi="黑体"/>
      <w:b/>
      <w:bCs/>
      <w:w w:val="135"/>
      <w:sz w:val="52"/>
    </w:rPr>
  </w:style>
  <w:style w:type="paragraph" w:customStyle="1" w:styleId="QB">
    <w:name w:val="标准称谓QB"/>
    <w:next w:val="afff0"/>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rsid w:val="004619AC"/>
    <w:rPr>
      <w:rFonts w:ascii="Arial Black" w:eastAsia="黑体" w:hAnsi="Arial Black"/>
      <w:bCs/>
      <w:w w:val="135"/>
      <w:sz w:val="44"/>
    </w:rPr>
  </w:style>
  <w:style w:type="paragraph" w:customStyle="1" w:styleId="HB1">
    <w:name w:val="发布部门HB"/>
    <w:next w:val="afff0"/>
    <w:rsid w:val="003F2DA8"/>
    <w:pPr>
      <w:spacing w:line="360" w:lineRule="exact"/>
      <w:jc w:val="center"/>
    </w:pPr>
    <w:rPr>
      <w:rFonts w:ascii="宋体"/>
      <w:b/>
      <w:sz w:val="36"/>
    </w:rPr>
  </w:style>
  <w:style w:type="paragraph" w:customStyle="1" w:styleId="DB0">
    <w:name w:val="发布部门DB"/>
    <w:next w:val="afff0"/>
    <w:rsid w:val="003F2DA8"/>
    <w:pPr>
      <w:spacing w:line="360" w:lineRule="exact"/>
      <w:jc w:val="center"/>
    </w:pPr>
    <w:rPr>
      <w:rFonts w:ascii="宋体" w:hAnsi="宋体"/>
      <w:b/>
      <w:sz w:val="36"/>
    </w:rPr>
  </w:style>
  <w:style w:type="paragraph" w:customStyle="1" w:styleId="QB0">
    <w:name w:val="发布部门QB"/>
    <w:next w:val="afff0"/>
    <w:rsid w:val="00FE15CE"/>
    <w:pPr>
      <w:snapToGrid w:val="0"/>
      <w:jc w:val="center"/>
    </w:pPr>
    <w:rPr>
      <w:rFonts w:ascii="宋体"/>
      <w:b/>
      <w:sz w:val="36"/>
    </w:rPr>
  </w:style>
  <w:style w:type="paragraph" w:customStyle="1" w:styleId="DB1">
    <w:name w:val="标准标志DB"/>
    <w:next w:val="afff0"/>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f0"/>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6">
    <w:name w:val="引言二级条标题"/>
    <w:basedOn w:val="af5"/>
    <w:next w:val="afffd"/>
    <w:qFormat/>
    <w:rsid w:val="005322CC"/>
    <w:pPr>
      <w:numPr>
        <w:ilvl w:val="1"/>
      </w:numPr>
      <w:tabs>
        <w:tab w:val="clear" w:pos="720"/>
      </w:tabs>
      <w:spacing w:before="156" w:after="156"/>
    </w:pPr>
    <w:rPr>
      <w:rFonts w:ascii="黑体"/>
    </w:rPr>
  </w:style>
  <w:style w:type="paragraph" w:customStyle="1" w:styleId="X">
    <w:name w:val="示例X"/>
    <w:basedOn w:val="afffd"/>
    <w:next w:val="afffff"/>
    <w:qFormat/>
    <w:rsid w:val="00B23075"/>
    <w:rPr>
      <w:sz w:val="18"/>
    </w:rPr>
  </w:style>
  <w:style w:type="paragraph" w:customStyle="1" w:styleId="afc">
    <w:name w:val="附录表标号"/>
    <w:basedOn w:val="afff0"/>
    <w:next w:val="afffd"/>
    <w:rsid w:val="00C825D9"/>
    <w:pPr>
      <w:numPr>
        <w:numId w:val="21"/>
      </w:numPr>
      <w:snapToGrid w:val="0"/>
      <w:spacing w:line="14" w:lineRule="exact"/>
      <w:jc w:val="center"/>
    </w:pPr>
    <w:rPr>
      <w:color w:val="FFFFFF"/>
    </w:rPr>
  </w:style>
  <w:style w:type="paragraph" w:customStyle="1" w:styleId="ae">
    <w:name w:val="附录图标号"/>
    <w:basedOn w:val="afff0"/>
    <w:next w:val="afffd"/>
    <w:rsid w:val="00C825D9"/>
    <w:pPr>
      <w:numPr>
        <w:numId w:val="22"/>
      </w:numPr>
      <w:snapToGrid w:val="0"/>
      <w:spacing w:line="14" w:lineRule="exact"/>
      <w:jc w:val="center"/>
    </w:pPr>
    <w:rPr>
      <w:color w:val="FFFFFF"/>
    </w:rPr>
  </w:style>
  <w:style w:type="paragraph" w:customStyle="1" w:styleId="affffff9">
    <w:name w:val="重要提示"/>
    <w:basedOn w:val="afffd"/>
    <w:next w:val="afffd"/>
    <w:qFormat/>
    <w:rsid w:val="00FD74B3"/>
    <w:rPr>
      <w:rFonts w:eastAsia="黑体"/>
    </w:rPr>
  </w:style>
  <w:style w:type="paragraph" w:styleId="13">
    <w:name w:val="index 1"/>
    <w:basedOn w:val="afff0"/>
    <w:next w:val="afff0"/>
    <w:uiPriority w:val="99"/>
    <w:semiHidden/>
    <w:unhideWhenUsed/>
    <w:rsid w:val="00573CAA"/>
    <w:rPr>
      <w:rFonts w:ascii="宋体" w:hAnsi="宋体"/>
    </w:rPr>
  </w:style>
  <w:style w:type="paragraph" w:styleId="affffffa">
    <w:name w:val="index heading"/>
    <w:basedOn w:val="afff0"/>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0"/>
    <w:next w:val="afff0"/>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3"/>
    <w:uiPriority w:val="99"/>
    <w:semiHidden/>
    <w:unhideWhenUsed/>
    <w:rsid w:val="00D20260"/>
    <w:pPr>
      <w:numPr>
        <w:numId w:val="33"/>
      </w:numPr>
    </w:pPr>
  </w:style>
  <w:style w:type="numbering" w:styleId="111111">
    <w:name w:val="Outline List 1"/>
    <w:basedOn w:val="afff3"/>
    <w:uiPriority w:val="99"/>
    <w:semiHidden/>
    <w:unhideWhenUsed/>
    <w:rsid w:val="00D20260"/>
    <w:pPr>
      <w:numPr>
        <w:numId w:val="34"/>
      </w:numPr>
    </w:pPr>
  </w:style>
  <w:style w:type="paragraph" w:styleId="TOC">
    <w:name w:val="TOC Heading"/>
    <w:basedOn w:val="1"/>
    <w:next w:val="afff0"/>
    <w:uiPriority w:val="39"/>
    <w:semiHidden/>
    <w:unhideWhenUsed/>
    <w:qFormat/>
    <w:rsid w:val="00D20260"/>
    <w:pPr>
      <w:outlineLvl w:val="9"/>
    </w:pPr>
  </w:style>
  <w:style w:type="table" w:styleId="affffffc">
    <w:name w:val="Table Theme"/>
    <w:basedOn w:val="afff2"/>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d">
    <w:name w:val="Subtle Reference"/>
    <w:basedOn w:val="afff1"/>
    <w:uiPriority w:val="31"/>
    <w:qFormat/>
    <w:rsid w:val="00D20260"/>
    <w:rPr>
      <w:smallCaps/>
      <w:color w:val="5A5A5A" w:themeColor="text1" w:themeTint="A5"/>
    </w:rPr>
  </w:style>
  <w:style w:type="character" w:styleId="affffffe">
    <w:name w:val="Subtle Emphasis"/>
    <w:basedOn w:val="afff1"/>
    <w:uiPriority w:val="19"/>
    <w:qFormat/>
    <w:rsid w:val="00D20260"/>
    <w:rPr>
      <w:i/>
      <w:iCs/>
      <w:color w:val="404040" w:themeColor="text1" w:themeTint="BF"/>
    </w:rPr>
  </w:style>
  <w:style w:type="table" w:styleId="afffffff">
    <w:name w:val="Colorful Shading"/>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2"/>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2"/>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2"/>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2"/>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2"/>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2"/>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2"/>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2"/>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2"/>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2"/>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2"/>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2"/>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2"/>
    <w:uiPriority w:val="73"/>
    <w:semiHidden/>
    <w:unhideWhenUsed/>
    <w:rsid w:val="00D2026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2"/>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2"/>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2"/>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0"/>
    <w:next w:val="afff0"/>
    <w:link w:val="Char3"/>
    <w:uiPriority w:val="99"/>
    <w:semiHidden/>
    <w:unhideWhenUsed/>
    <w:rsid w:val="00D20260"/>
  </w:style>
  <w:style w:type="character" w:customStyle="1" w:styleId="Char3">
    <w:name w:val="称呼 Char"/>
    <w:basedOn w:val="afff1"/>
    <w:link w:val="afffffff2"/>
    <w:uiPriority w:val="99"/>
    <w:semiHidden/>
    <w:rsid w:val="00D20260"/>
    <w:rPr>
      <w:kern w:val="2"/>
      <w:sz w:val="21"/>
      <w:szCs w:val="24"/>
    </w:rPr>
  </w:style>
  <w:style w:type="paragraph" w:styleId="afffffff3">
    <w:name w:val="Plain Text"/>
    <w:basedOn w:val="afff0"/>
    <w:link w:val="Char4"/>
    <w:uiPriority w:val="99"/>
    <w:semiHidden/>
    <w:unhideWhenUsed/>
    <w:rsid w:val="00D20260"/>
    <w:rPr>
      <w:rFonts w:ascii="宋体" w:hAnsi="Courier New" w:cs="Courier New"/>
      <w:szCs w:val="21"/>
    </w:rPr>
  </w:style>
  <w:style w:type="character" w:customStyle="1" w:styleId="Char4">
    <w:name w:val="纯文本 Char"/>
    <w:basedOn w:val="afff1"/>
    <w:link w:val="afffffff3"/>
    <w:uiPriority w:val="99"/>
    <w:semiHidden/>
    <w:rsid w:val="00D20260"/>
    <w:rPr>
      <w:rFonts w:ascii="宋体" w:hAnsi="Courier New" w:cs="Courier New"/>
      <w:kern w:val="2"/>
      <w:sz w:val="21"/>
      <w:szCs w:val="21"/>
    </w:rPr>
  </w:style>
  <w:style w:type="table" w:styleId="afffffff4">
    <w:name w:val="Table Elegant"/>
    <w:basedOn w:val="afff2"/>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5">
    <w:name w:val="E-mail Signature"/>
    <w:basedOn w:val="afff0"/>
    <w:link w:val="Char5"/>
    <w:uiPriority w:val="99"/>
    <w:semiHidden/>
    <w:unhideWhenUsed/>
    <w:rsid w:val="00D20260"/>
  </w:style>
  <w:style w:type="character" w:customStyle="1" w:styleId="Char5">
    <w:name w:val="电子邮件签名 Char"/>
    <w:basedOn w:val="afff1"/>
    <w:link w:val="afffffff5"/>
    <w:uiPriority w:val="99"/>
    <w:semiHidden/>
    <w:rsid w:val="00D20260"/>
    <w:rPr>
      <w:kern w:val="2"/>
      <w:sz w:val="21"/>
      <w:szCs w:val="24"/>
    </w:rPr>
  </w:style>
  <w:style w:type="character" w:styleId="afffffff6">
    <w:name w:val="FollowedHyperlink"/>
    <w:basedOn w:val="afff1"/>
    <w:uiPriority w:val="99"/>
    <w:semiHidden/>
    <w:unhideWhenUsed/>
    <w:rsid w:val="00D20260"/>
    <w:rPr>
      <w:color w:val="954F72" w:themeColor="followedHyperlink"/>
      <w:u w:val="single"/>
    </w:rPr>
  </w:style>
  <w:style w:type="paragraph" w:styleId="afffffff7">
    <w:name w:val="Subtitle"/>
    <w:basedOn w:val="afff0"/>
    <w:next w:val="afff0"/>
    <w:link w:val="Char6"/>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fff1"/>
    <w:link w:val="afffffff7"/>
    <w:uiPriority w:val="11"/>
    <w:rsid w:val="00D20260"/>
    <w:rPr>
      <w:rFonts w:asciiTheme="majorHAnsi" w:hAnsiTheme="majorHAnsi" w:cstheme="majorBidi"/>
      <w:b/>
      <w:bCs/>
      <w:kern w:val="28"/>
      <w:sz w:val="32"/>
      <w:szCs w:val="32"/>
    </w:rPr>
  </w:style>
  <w:style w:type="table" w:styleId="15">
    <w:name w:val="Table Classic 1"/>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2"/>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2"/>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2"/>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8">
    <w:name w:val="line number"/>
    <w:basedOn w:val="afff1"/>
    <w:uiPriority w:val="99"/>
    <w:semiHidden/>
    <w:unhideWhenUsed/>
    <w:rsid w:val="00D20260"/>
  </w:style>
  <w:style w:type="paragraph" w:styleId="afffffff9">
    <w:name w:val="macro"/>
    <w:link w:val="Char7"/>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7">
    <w:name w:val="宏文本 Char"/>
    <w:basedOn w:val="afff1"/>
    <w:link w:val="afffffff9"/>
    <w:uiPriority w:val="99"/>
    <w:semiHidden/>
    <w:rsid w:val="00D20260"/>
    <w:rPr>
      <w:rFonts w:ascii="Courier New" w:hAnsi="Courier New" w:cs="Courier New"/>
      <w:kern w:val="2"/>
      <w:sz w:val="24"/>
      <w:szCs w:val="24"/>
    </w:rPr>
  </w:style>
  <w:style w:type="paragraph" w:styleId="afffffffa">
    <w:name w:val="envelope return"/>
    <w:basedOn w:val="afff0"/>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2"/>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2"/>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b">
    <w:name w:val="Closing"/>
    <w:basedOn w:val="afff0"/>
    <w:link w:val="Char8"/>
    <w:uiPriority w:val="99"/>
    <w:semiHidden/>
    <w:unhideWhenUsed/>
    <w:rsid w:val="00D20260"/>
    <w:pPr>
      <w:ind w:leftChars="2100" w:left="100"/>
    </w:pPr>
  </w:style>
  <w:style w:type="character" w:customStyle="1" w:styleId="Char8">
    <w:name w:val="结束语 Char"/>
    <w:basedOn w:val="afff1"/>
    <w:link w:val="afffffffb"/>
    <w:uiPriority w:val="99"/>
    <w:semiHidden/>
    <w:rsid w:val="00D20260"/>
    <w:rPr>
      <w:kern w:val="2"/>
      <w:sz w:val="21"/>
      <w:szCs w:val="24"/>
    </w:rPr>
  </w:style>
  <w:style w:type="table" w:styleId="17">
    <w:name w:val="Table Subtle 1"/>
    <w:basedOn w:val="afff2"/>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2"/>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2"/>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2"/>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2"/>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c">
    <w:name w:val="List"/>
    <w:basedOn w:val="afff0"/>
    <w:uiPriority w:val="99"/>
    <w:semiHidden/>
    <w:unhideWhenUsed/>
    <w:rsid w:val="00D20260"/>
    <w:pPr>
      <w:ind w:left="200" w:hangingChars="200" w:hanging="200"/>
      <w:contextualSpacing/>
    </w:pPr>
  </w:style>
  <w:style w:type="paragraph" w:styleId="29">
    <w:name w:val="List 2"/>
    <w:basedOn w:val="afff0"/>
    <w:uiPriority w:val="99"/>
    <w:semiHidden/>
    <w:unhideWhenUsed/>
    <w:rsid w:val="00D20260"/>
    <w:pPr>
      <w:ind w:leftChars="200" w:left="100" w:hangingChars="200" w:hanging="200"/>
      <w:contextualSpacing/>
    </w:pPr>
  </w:style>
  <w:style w:type="paragraph" w:styleId="37">
    <w:name w:val="List 3"/>
    <w:basedOn w:val="afff0"/>
    <w:uiPriority w:val="99"/>
    <w:semiHidden/>
    <w:unhideWhenUsed/>
    <w:rsid w:val="00D20260"/>
    <w:pPr>
      <w:ind w:leftChars="400" w:left="100" w:hangingChars="200" w:hanging="200"/>
      <w:contextualSpacing/>
    </w:pPr>
  </w:style>
  <w:style w:type="paragraph" w:styleId="44">
    <w:name w:val="List 4"/>
    <w:basedOn w:val="afff0"/>
    <w:uiPriority w:val="99"/>
    <w:semiHidden/>
    <w:unhideWhenUsed/>
    <w:rsid w:val="00D20260"/>
    <w:pPr>
      <w:ind w:leftChars="600" w:left="100" w:hangingChars="200" w:hanging="200"/>
      <w:contextualSpacing/>
    </w:pPr>
  </w:style>
  <w:style w:type="paragraph" w:styleId="53">
    <w:name w:val="List 5"/>
    <w:basedOn w:val="afff0"/>
    <w:uiPriority w:val="99"/>
    <w:semiHidden/>
    <w:unhideWhenUsed/>
    <w:rsid w:val="00D20260"/>
    <w:pPr>
      <w:ind w:leftChars="800" w:left="100" w:hangingChars="200" w:hanging="200"/>
      <w:contextualSpacing/>
    </w:pPr>
  </w:style>
  <w:style w:type="paragraph" w:styleId="a">
    <w:name w:val="List Number"/>
    <w:basedOn w:val="afff0"/>
    <w:uiPriority w:val="99"/>
    <w:semiHidden/>
    <w:unhideWhenUsed/>
    <w:rsid w:val="00D20260"/>
    <w:pPr>
      <w:numPr>
        <w:numId w:val="23"/>
      </w:numPr>
      <w:contextualSpacing/>
    </w:pPr>
  </w:style>
  <w:style w:type="paragraph" w:styleId="2">
    <w:name w:val="List Number 2"/>
    <w:basedOn w:val="afff0"/>
    <w:uiPriority w:val="99"/>
    <w:semiHidden/>
    <w:unhideWhenUsed/>
    <w:rsid w:val="00D20260"/>
    <w:pPr>
      <w:numPr>
        <w:numId w:val="24"/>
      </w:numPr>
      <w:contextualSpacing/>
    </w:pPr>
  </w:style>
  <w:style w:type="paragraph" w:styleId="3">
    <w:name w:val="List Number 3"/>
    <w:basedOn w:val="afff0"/>
    <w:uiPriority w:val="99"/>
    <w:semiHidden/>
    <w:unhideWhenUsed/>
    <w:rsid w:val="00D20260"/>
    <w:pPr>
      <w:numPr>
        <w:numId w:val="25"/>
      </w:numPr>
      <w:contextualSpacing/>
    </w:pPr>
  </w:style>
  <w:style w:type="paragraph" w:styleId="4">
    <w:name w:val="List Number 4"/>
    <w:basedOn w:val="afff0"/>
    <w:uiPriority w:val="99"/>
    <w:semiHidden/>
    <w:unhideWhenUsed/>
    <w:rsid w:val="00D20260"/>
    <w:pPr>
      <w:numPr>
        <w:numId w:val="26"/>
      </w:numPr>
      <w:contextualSpacing/>
    </w:pPr>
  </w:style>
  <w:style w:type="paragraph" w:styleId="5">
    <w:name w:val="List Number 5"/>
    <w:basedOn w:val="afff0"/>
    <w:uiPriority w:val="99"/>
    <w:semiHidden/>
    <w:unhideWhenUsed/>
    <w:rsid w:val="00D20260"/>
    <w:pPr>
      <w:numPr>
        <w:numId w:val="27"/>
      </w:numPr>
      <w:contextualSpacing/>
    </w:pPr>
  </w:style>
  <w:style w:type="paragraph" w:styleId="afffffffd">
    <w:name w:val="List Continue"/>
    <w:basedOn w:val="afff0"/>
    <w:uiPriority w:val="99"/>
    <w:semiHidden/>
    <w:unhideWhenUsed/>
    <w:rsid w:val="00D20260"/>
    <w:pPr>
      <w:spacing w:after="120"/>
      <w:ind w:leftChars="200" w:left="420"/>
      <w:contextualSpacing/>
    </w:pPr>
  </w:style>
  <w:style w:type="paragraph" w:styleId="2a">
    <w:name w:val="List Continue 2"/>
    <w:basedOn w:val="afff0"/>
    <w:uiPriority w:val="99"/>
    <w:semiHidden/>
    <w:unhideWhenUsed/>
    <w:rsid w:val="00D20260"/>
    <w:pPr>
      <w:spacing w:after="120"/>
      <w:ind w:leftChars="400" w:left="840"/>
      <w:contextualSpacing/>
    </w:pPr>
  </w:style>
  <w:style w:type="paragraph" w:styleId="38">
    <w:name w:val="List Continue 3"/>
    <w:basedOn w:val="afff0"/>
    <w:uiPriority w:val="99"/>
    <w:semiHidden/>
    <w:unhideWhenUsed/>
    <w:rsid w:val="00D20260"/>
    <w:pPr>
      <w:spacing w:after="120"/>
      <w:ind w:leftChars="600" w:left="1260"/>
      <w:contextualSpacing/>
    </w:pPr>
  </w:style>
  <w:style w:type="paragraph" w:styleId="45">
    <w:name w:val="List Continue 4"/>
    <w:basedOn w:val="afff0"/>
    <w:uiPriority w:val="99"/>
    <w:semiHidden/>
    <w:unhideWhenUsed/>
    <w:rsid w:val="00D20260"/>
    <w:pPr>
      <w:spacing w:after="120"/>
      <w:ind w:leftChars="800" w:left="1680"/>
      <w:contextualSpacing/>
    </w:pPr>
  </w:style>
  <w:style w:type="paragraph" w:styleId="54">
    <w:name w:val="List Continue 5"/>
    <w:basedOn w:val="afff0"/>
    <w:uiPriority w:val="99"/>
    <w:semiHidden/>
    <w:unhideWhenUsed/>
    <w:rsid w:val="00D20260"/>
    <w:pPr>
      <w:spacing w:after="120"/>
      <w:ind w:leftChars="1000" w:left="2100"/>
      <w:contextualSpacing/>
    </w:pPr>
  </w:style>
  <w:style w:type="paragraph" w:styleId="a0">
    <w:name w:val="List Bullet"/>
    <w:basedOn w:val="afff0"/>
    <w:uiPriority w:val="99"/>
    <w:semiHidden/>
    <w:unhideWhenUsed/>
    <w:rsid w:val="00D20260"/>
    <w:pPr>
      <w:numPr>
        <w:numId w:val="28"/>
      </w:numPr>
      <w:contextualSpacing/>
    </w:pPr>
  </w:style>
  <w:style w:type="paragraph" w:styleId="20">
    <w:name w:val="List Bullet 2"/>
    <w:basedOn w:val="afff0"/>
    <w:uiPriority w:val="99"/>
    <w:semiHidden/>
    <w:unhideWhenUsed/>
    <w:rsid w:val="00D20260"/>
    <w:pPr>
      <w:numPr>
        <w:numId w:val="29"/>
      </w:numPr>
      <w:contextualSpacing/>
    </w:pPr>
  </w:style>
  <w:style w:type="paragraph" w:styleId="30">
    <w:name w:val="List Bullet 3"/>
    <w:basedOn w:val="afff0"/>
    <w:uiPriority w:val="99"/>
    <w:semiHidden/>
    <w:unhideWhenUsed/>
    <w:rsid w:val="00D20260"/>
    <w:pPr>
      <w:numPr>
        <w:numId w:val="30"/>
      </w:numPr>
      <w:contextualSpacing/>
    </w:pPr>
  </w:style>
  <w:style w:type="paragraph" w:styleId="40">
    <w:name w:val="List Bullet 4"/>
    <w:basedOn w:val="afff0"/>
    <w:uiPriority w:val="99"/>
    <w:semiHidden/>
    <w:unhideWhenUsed/>
    <w:rsid w:val="00D20260"/>
    <w:pPr>
      <w:numPr>
        <w:numId w:val="31"/>
      </w:numPr>
      <w:contextualSpacing/>
    </w:pPr>
  </w:style>
  <w:style w:type="paragraph" w:styleId="50">
    <w:name w:val="List Bullet 5"/>
    <w:basedOn w:val="afff0"/>
    <w:uiPriority w:val="99"/>
    <w:semiHidden/>
    <w:unhideWhenUsed/>
    <w:rsid w:val="00D20260"/>
    <w:pPr>
      <w:numPr>
        <w:numId w:val="32"/>
      </w:numPr>
      <w:contextualSpacing/>
    </w:pPr>
  </w:style>
  <w:style w:type="table" w:styleId="19">
    <w:name w:val="Table List 1"/>
    <w:basedOn w:val="afff2"/>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2"/>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2"/>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2"/>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2"/>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e">
    <w:name w:val="List Paragraph"/>
    <w:basedOn w:val="afff0"/>
    <w:uiPriority w:val="34"/>
    <w:qFormat/>
    <w:rsid w:val="00D20260"/>
    <w:pPr>
      <w:ind w:firstLineChars="200" w:firstLine="420"/>
    </w:pPr>
  </w:style>
  <w:style w:type="table" w:styleId="affffffff">
    <w:name w:val="Table Contemporary"/>
    <w:basedOn w:val="afff2"/>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0">
    <w:name w:val="Intense Reference"/>
    <w:basedOn w:val="afff1"/>
    <w:uiPriority w:val="32"/>
    <w:qFormat/>
    <w:rsid w:val="00D20260"/>
    <w:rPr>
      <w:b/>
      <w:bCs/>
      <w:smallCaps/>
      <w:color w:val="5B9BD5" w:themeColor="accent1"/>
      <w:spacing w:val="5"/>
    </w:rPr>
  </w:style>
  <w:style w:type="character" w:styleId="affffffff1">
    <w:name w:val="Intense Emphasis"/>
    <w:basedOn w:val="afff1"/>
    <w:uiPriority w:val="21"/>
    <w:qFormat/>
    <w:rsid w:val="00D20260"/>
    <w:rPr>
      <w:i/>
      <w:iCs/>
      <w:color w:val="5B9BD5" w:themeColor="accent1"/>
    </w:rPr>
  </w:style>
  <w:style w:type="paragraph" w:styleId="affffffff2">
    <w:name w:val="Intense Quote"/>
    <w:basedOn w:val="afff0"/>
    <w:next w:val="afff0"/>
    <w:link w:val="Char9"/>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9">
    <w:name w:val="明显引用 Char"/>
    <w:basedOn w:val="afff1"/>
    <w:link w:val="affffffff2"/>
    <w:uiPriority w:val="30"/>
    <w:rsid w:val="00D20260"/>
    <w:rPr>
      <w:i/>
      <w:iCs/>
      <w:color w:val="5B9BD5" w:themeColor="accent1"/>
      <w:kern w:val="2"/>
      <w:sz w:val="21"/>
      <w:szCs w:val="24"/>
    </w:rPr>
  </w:style>
  <w:style w:type="paragraph" w:styleId="affffffff3">
    <w:name w:val="Balloon Text"/>
    <w:basedOn w:val="afff0"/>
    <w:link w:val="Chara"/>
    <w:uiPriority w:val="99"/>
    <w:semiHidden/>
    <w:unhideWhenUsed/>
    <w:rsid w:val="00D20260"/>
    <w:rPr>
      <w:sz w:val="18"/>
      <w:szCs w:val="18"/>
    </w:rPr>
  </w:style>
  <w:style w:type="character" w:customStyle="1" w:styleId="Chara">
    <w:name w:val="批注框文本 Char"/>
    <w:basedOn w:val="afff1"/>
    <w:link w:val="affffffff3"/>
    <w:uiPriority w:val="99"/>
    <w:semiHidden/>
    <w:rsid w:val="00D20260"/>
    <w:rPr>
      <w:kern w:val="2"/>
      <w:sz w:val="18"/>
      <w:szCs w:val="18"/>
    </w:rPr>
  </w:style>
  <w:style w:type="paragraph" w:styleId="affffffff4">
    <w:name w:val="annotation text"/>
    <w:basedOn w:val="afff0"/>
    <w:link w:val="Charb"/>
    <w:uiPriority w:val="99"/>
    <w:semiHidden/>
    <w:unhideWhenUsed/>
    <w:rsid w:val="00D20260"/>
    <w:pPr>
      <w:jc w:val="left"/>
    </w:pPr>
  </w:style>
  <w:style w:type="character" w:customStyle="1" w:styleId="Charb">
    <w:name w:val="批注文字 Char"/>
    <w:basedOn w:val="afff1"/>
    <w:link w:val="affffffff4"/>
    <w:uiPriority w:val="99"/>
    <w:semiHidden/>
    <w:rsid w:val="00D20260"/>
    <w:rPr>
      <w:kern w:val="2"/>
      <w:sz w:val="21"/>
      <w:szCs w:val="24"/>
    </w:rPr>
  </w:style>
  <w:style w:type="character" w:styleId="affffffff5">
    <w:name w:val="annotation reference"/>
    <w:basedOn w:val="afff1"/>
    <w:uiPriority w:val="99"/>
    <w:semiHidden/>
    <w:unhideWhenUsed/>
    <w:rsid w:val="00D20260"/>
    <w:rPr>
      <w:sz w:val="21"/>
      <w:szCs w:val="21"/>
    </w:rPr>
  </w:style>
  <w:style w:type="paragraph" w:styleId="affffffff6">
    <w:name w:val="annotation subject"/>
    <w:basedOn w:val="affffffff4"/>
    <w:next w:val="affffffff4"/>
    <w:link w:val="Charc"/>
    <w:uiPriority w:val="99"/>
    <w:semiHidden/>
    <w:unhideWhenUsed/>
    <w:rsid w:val="00D20260"/>
    <w:rPr>
      <w:b/>
      <w:bCs/>
    </w:rPr>
  </w:style>
  <w:style w:type="character" w:customStyle="1" w:styleId="Charc">
    <w:name w:val="批注主题 Char"/>
    <w:basedOn w:val="Charb"/>
    <w:link w:val="affffffff6"/>
    <w:uiPriority w:val="99"/>
    <w:semiHidden/>
    <w:rsid w:val="00D20260"/>
    <w:rPr>
      <w:b/>
      <w:bCs/>
      <w:kern w:val="2"/>
      <w:sz w:val="21"/>
      <w:szCs w:val="24"/>
    </w:rPr>
  </w:style>
  <w:style w:type="paragraph" w:styleId="affffffff7">
    <w:name w:val="Normal (Web)"/>
    <w:basedOn w:val="afff0"/>
    <w:uiPriority w:val="99"/>
    <w:semiHidden/>
    <w:unhideWhenUsed/>
    <w:rsid w:val="00D20260"/>
    <w:rPr>
      <w:sz w:val="24"/>
    </w:rPr>
  </w:style>
  <w:style w:type="paragraph" w:styleId="affffffff8">
    <w:name w:val="Signature"/>
    <w:basedOn w:val="afff0"/>
    <w:link w:val="Chard"/>
    <w:uiPriority w:val="99"/>
    <w:semiHidden/>
    <w:unhideWhenUsed/>
    <w:rsid w:val="00D20260"/>
    <w:pPr>
      <w:ind w:leftChars="2100" w:left="100"/>
    </w:pPr>
  </w:style>
  <w:style w:type="character" w:customStyle="1" w:styleId="Chard">
    <w:name w:val="签名 Char"/>
    <w:basedOn w:val="afff1"/>
    <w:link w:val="affffffff8"/>
    <w:uiPriority w:val="99"/>
    <w:semiHidden/>
    <w:rsid w:val="00D20260"/>
    <w:rPr>
      <w:kern w:val="2"/>
      <w:sz w:val="21"/>
      <w:szCs w:val="24"/>
    </w:rPr>
  </w:style>
  <w:style w:type="table" w:styleId="affffffff9">
    <w:name w:val="Light Shading"/>
    <w:basedOn w:val="afff2"/>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2"/>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2"/>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2"/>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2"/>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2"/>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2"/>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a">
    <w:name w:val="Light List"/>
    <w:basedOn w:val="afff2"/>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2"/>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2"/>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2"/>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2"/>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2"/>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2"/>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b">
    <w:name w:val="Light Grid"/>
    <w:basedOn w:val="afff2"/>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2"/>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2"/>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2"/>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2"/>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2"/>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2"/>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c">
    <w:name w:val="Emphasis"/>
    <w:basedOn w:val="afff1"/>
    <w:uiPriority w:val="20"/>
    <w:qFormat/>
    <w:rsid w:val="00D20260"/>
    <w:rPr>
      <w:i/>
      <w:iCs/>
    </w:rPr>
  </w:style>
  <w:style w:type="table" w:styleId="1a">
    <w:name w:val="List Table 1 Light"/>
    <w:basedOn w:val="afff2"/>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fff2"/>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fff2"/>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fff2"/>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fff2"/>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fff2"/>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fff2"/>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c">
    <w:name w:val="List Table 2"/>
    <w:basedOn w:val="afff2"/>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fff2"/>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fff2"/>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fff2"/>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fff2"/>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fff2"/>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fff2"/>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fff2"/>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fff2"/>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fff2"/>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fff2"/>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fff2"/>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fff2"/>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fff2"/>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List Table 5 Dark"/>
    <w:basedOn w:val="afff2"/>
    <w:uiPriority w:val="50"/>
    <w:rsid w:val="00D202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fff2"/>
    <w:uiPriority w:val="50"/>
    <w:rsid w:val="00D2026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fff2"/>
    <w:uiPriority w:val="50"/>
    <w:rsid w:val="00D2026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fff2"/>
    <w:uiPriority w:val="50"/>
    <w:rsid w:val="00D2026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fff2"/>
    <w:uiPriority w:val="50"/>
    <w:rsid w:val="00D2026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fff2"/>
    <w:uiPriority w:val="50"/>
    <w:rsid w:val="00D2026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fff2"/>
    <w:uiPriority w:val="50"/>
    <w:rsid w:val="00D2026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fff2"/>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fff2"/>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fff2"/>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fff2"/>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fff2"/>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fff2"/>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fff2"/>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2">
    <w:name w:val="List Table 7 Colorful"/>
    <w:basedOn w:val="afff2"/>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fff2"/>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fff2"/>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fff2"/>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fff2"/>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fff2"/>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fff2"/>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d">
    <w:name w:val="Date"/>
    <w:basedOn w:val="afff0"/>
    <w:next w:val="afff0"/>
    <w:link w:val="Chare"/>
    <w:uiPriority w:val="99"/>
    <w:semiHidden/>
    <w:unhideWhenUsed/>
    <w:rsid w:val="00D20260"/>
    <w:pPr>
      <w:ind w:leftChars="2500" w:left="100"/>
    </w:pPr>
  </w:style>
  <w:style w:type="character" w:customStyle="1" w:styleId="Chare">
    <w:name w:val="日期 Char"/>
    <w:basedOn w:val="afff1"/>
    <w:link w:val="affffffffd"/>
    <w:uiPriority w:val="99"/>
    <w:semiHidden/>
    <w:rsid w:val="00D20260"/>
    <w:rPr>
      <w:kern w:val="2"/>
      <w:sz w:val="21"/>
      <w:szCs w:val="24"/>
    </w:rPr>
  </w:style>
  <w:style w:type="table" w:styleId="affffffffe">
    <w:name w:val="Dark List"/>
    <w:basedOn w:val="afff2"/>
    <w:uiPriority w:val="70"/>
    <w:semiHidden/>
    <w:unhideWhenUsed/>
    <w:rsid w:val="00D202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2"/>
    <w:uiPriority w:val="70"/>
    <w:semiHidden/>
    <w:unhideWhenUsed/>
    <w:rsid w:val="00D2026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2"/>
    <w:uiPriority w:val="70"/>
    <w:semiHidden/>
    <w:unhideWhenUsed/>
    <w:rsid w:val="00D2026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2"/>
    <w:uiPriority w:val="70"/>
    <w:semiHidden/>
    <w:unhideWhenUsed/>
    <w:rsid w:val="00D2026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2"/>
    <w:uiPriority w:val="70"/>
    <w:semiHidden/>
    <w:unhideWhenUsed/>
    <w:rsid w:val="00D2026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2"/>
    <w:uiPriority w:val="70"/>
    <w:semiHidden/>
    <w:unhideWhenUsed/>
    <w:rsid w:val="00D2026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2"/>
    <w:uiPriority w:val="70"/>
    <w:semiHidden/>
    <w:unhideWhenUsed/>
    <w:rsid w:val="00D2026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
    <w:name w:val="envelope address"/>
    <w:basedOn w:val="afff0"/>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0">
    <w:name w:val="Book Title"/>
    <w:basedOn w:val="afff1"/>
    <w:uiPriority w:val="33"/>
    <w:qFormat/>
    <w:rsid w:val="00D20260"/>
    <w:rPr>
      <w:b/>
      <w:bCs/>
      <w:i/>
      <w:iCs/>
      <w:spacing w:val="5"/>
    </w:rPr>
  </w:style>
  <w:style w:type="paragraph" w:styleId="afffffffff1">
    <w:name w:val="Bibliography"/>
    <w:basedOn w:val="afff0"/>
    <w:next w:val="afff0"/>
    <w:uiPriority w:val="37"/>
    <w:semiHidden/>
    <w:unhideWhenUsed/>
    <w:rsid w:val="00D20260"/>
  </w:style>
  <w:style w:type="table" w:styleId="1b">
    <w:name w:val="Table Columns 1"/>
    <w:basedOn w:val="afff2"/>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fff2"/>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fff2"/>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ff2"/>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2"/>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e">
    <w:name w:val="index 2"/>
    <w:basedOn w:val="afff0"/>
    <w:next w:val="afff0"/>
    <w:uiPriority w:val="99"/>
    <w:semiHidden/>
    <w:unhideWhenUsed/>
    <w:rsid w:val="00D20260"/>
    <w:pPr>
      <w:ind w:leftChars="200" w:left="200"/>
    </w:pPr>
  </w:style>
  <w:style w:type="paragraph" w:styleId="3c">
    <w:name w:val="index 3"/>
    <w:basedOn w:val="afff0"/>
    <w:next w:val="afff0"/>
    <w:uiPriority w:val="99"/>
    <w:semiHidden/>
    <w:unhideWhenUsed/>
    <w:rsid w:val="00D20260"/>
    <w:pPr>
      <w:ind w:leftChars="400" w:left="400"/>
    </w:pPr>
  </w:style>
  <w:style w:type="paragraph" w:styleId="49">
    <w:name w:val="index 4"/>
    <w:basedOn w:val="afff0"/>
    <w:next w:val="afff0"/>
    <w:uiPriority w:val="99"/>
    <w:semiHidden/>
    <w:unhideWhenUsed/>
    <w:rsid w:val="00D20260"/>
    <w:pPr>
      <w:ind w:leftChars="600" w:left="600"/>
    </w:pPr>
  </w:style>
  <w:style w:type="paragraph" w:styleId="58">
    <w:name w:val="index 5"/>
    <w:basedOn w:val="afff0"/>
    <w:next w:val="afff0"/>
    <w:uiPriority w:val="99"/>
    <w:semiHidden/>
    <w:unhideWhenUsed/>
    <w:rsid w:val="00D20260"/>
    <w:pPr>
      <w:ind w:leftChars="800" w:left="800"/>
    </w:pPr>
  </w:style>
  <w:style w:type="paragraph" w:styleId="63">
    <w:name w:val="index 6"/>
    <w:basedOn w:val="afff0"/>
    <w:next w:val="afff0"/>
    <w:uiPriority w:val="99"/>
    <w:semiHidden/>
    <w:unhideWhenUsed/>
    <w:rsid w:val="00D20260"/>
    <w:pPr>
      <w:ind w:leftChars="1000" w:left="1000"/>
    </w:pPr>
  </w:style>
  <w:style w:type="paragraph" w:styleId="73">
    <w:name w:val="index 7"/>
    <w:basedOn w:val="afff0"/>
    <w:next w:val="afff0"/>
    <w:uiPriority w:val="99"/>
    <w:semiHidden/>
    <w:unhideWhenUsed/>
    <w:rsid w:val="00D20260"/>
    <w:pPr>
      <w:ind w:leftChars="1200" w:left="1200"/>
    </w:pPr>
  </w:style>
  <w:style w:type="paragraph" w:styleId="82">
    <w:name w:val="index 8"/>
    <w:basedOn w:val="afff0"/>
    <w:next w:val="afff0"/>
    <w:uiPriority w:val="99"/>
    <w:semiHidden/>
    <w:unhideWhenUsed/>
    <w:rsid w:val="00D20260"/>
    <w:pPr>
      <w:ind w:leftChars="1400" w:left="1400"/>
    </w:pPr>
  </w:style>
  <w:style w:type="paragraph" w:styleId="91">
    <w:name w:val="index 9"/>
    <w:basedOn w:val="afff0"/>
    <w:next w:val="afff0"/>
    <w:uiPriority w:val="99"/>
    <w:semiHidden/>
    <w:unhideWhenUsed/>
    <w:rsid w:val="00D20260"/>
    <w:pPr>
      <w:ind w:leftChars="1600" w:left="1600"/>
    </w:pPr>
  </w:style>
  <w:style w:type="table" w:styleId="1c">
    <w:name w:val="Grid Table 1 Light"/>
    <w:basedOn w:val="afff2"/>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fff2"/>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fff2"/>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fff2"/>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fff2"/>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fff2"/>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fff2"/>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
    <w:name w:val="Grid Table 2"/>
    <w:basedOn w:val="afff2"/>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fff2"/>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fff2"/>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fff2"/>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fff2"/>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fff2"/>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fff2"/>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d">
    <w:name w:val="Grid Table 3"/>
    <w:basedOn w:val="afff2"/>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fff2"/>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fff2"/>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fff2"/>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fff2"/>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fff2"/>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fff2"/>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a">
    <w:name w:val="Grid Table 4"/>
    <w:basedOn w:val="afff2"/>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fff2"/>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fff2"/>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fff2"/>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fff2"/>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fff2"/>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fff2"/>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9">
    <w:name w:val="Grid Table 5 Dark"/>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fff2"/>
    <w:uiPriority w:val="50"/>
    <w:rsid w:val="00D202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4">
    <w:name w:val="Grid Table 6 Colorful"/>
    <w:basedOn w:val="afff2"/>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fff2"/>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fff2"/>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fff2"/>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fff2"/>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fff2"/>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fff2"/>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4">
    <w:name w:val="Grid Table 7 Colorful"/>
    <w:basedOn w:val="afff2"/>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fff2"/>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fff2"/>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fff2"/>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fff2"/>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fff2"/>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fff2"/>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2">
    <w:name w:val="Table Grid"/>
    <w:basedOn w:val="afff2"/>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fff2"/>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fff2"/>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b">
    <w:name w:val="Table Grid 4"/>
    <w:basedOn w:val="afff2"/>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ff2"/>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ff2"/>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2"/>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3">
    <w:name w:val="Grid Table Light"/>
    <w:basedOn w:val="afff2"/>
    <w:uiPriority w:val="40"/>
    <w:rsid w:val="00D20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e">
    <w:name w:val="Table Web 1"/>
    <w:basedOn w:val="afff2"/>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1">
    <w:name w:val="Table Web 2"/>
    <w:basedOn w:val="afff2"/>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fff2"/>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4">
    <w:name w:val="endnote text"/>
    <w:basedOn w:val="afff0"/>
    <w:link w:val="Charf"/>
    <w:uiPriority w:val="99"/>
    <w:semiHidden/>
    <w:unhideWhenUsed/>
    <w:rsid w:val="00D20260"/>
    <w:pPr>
      <w:snapToGrid w:val="0"/>
      <w:jc w:val="left"/>
    </w:pPr>
  </w:style>
  <w:style w:type="character" w:customStyle="1" w:styleId="Charf">
    <w:name w:val="尾注文本 Char"/>
    <w:basedOn w:val="afff1"/>
    <w:link w:val="afffffffff4"/>
    <w:uiPriority w:val="99"/>
    <w:semiHidden/>
    <w:rsid w:val="00D20260"/>
    <w:rPr>
      <w:kern w:val="2"/>
      <w:sz w:val="21"/>
      <w:szCs w:val="24"/>
    </w:rPr>
  </w:style>
  <w:style w:type="character" w:styleId="afffffffff5">
    <w:name w:val="endnote reference"/>
    <w:basedOn w:val="afff1"/>
    <w:uiPriority w:val="99"/>
    <w:semiHidden/>
    <w:unhideWhenUsed/>
    <w:rsid w:val="00D20260"/>
    <w:rPr>
      <w:vertAlign w:val="superscript"/>
    </w:rPr>
  </w:style>
  <w:style w:type="paragraph" w:styleId="afffffffff6">
    <w:name w:val="Document Map"/>
    <w:basedOn w:val="afff0"/>
    <w:link w:val="Charf0"/>
    <w:uiPriority w:val="99"/>
    <w:semiHidden/>
    <w:unhideWhenUsed/>
    <w:rsid w:val="00D20260"/>
    <w:rPr>
      <w:rFonts w:ascii="Microsoft YaHei UI" w:eastAsia="Microsoft YaHei UI"/>
      <w:sz w:val="18"/>
      <w:szCs w:val="18"/>
    </w:rPr>
  </w:style>
  <w:style w:type="character" w:customStyle="1" w:styleId="Charf0">
    <w:name w:val="文档结构图 Char"/>
    <w:basedOn w:val="afff1"/>
    <w:link w:val="afffffffff6"/>
    <w:uiPriority w:val="99"/>
    <w:semiHidden/>
    <w:rsid w:val="00D20260"/>
    <w:rPr>
      <w:rFonts w:ascii="Microsoft YaHei UI" w:eastAsia="Microsoft YaHei UI"/>
      <w:kern w:val="2"/>
      <w:sz w:val="18"/>
      <w:szCs w:val="18"/>
    </w:rPr>
  </w:style>
  <w:style w:type="numbering" w:styleId="ab">
    <w:name w:val="Outline List 3"/>
    <w:basedOn w:val="afff3"/>
    <w:uiPriority w:val="99"/>
    <w:semiHidden/>
    <w:unhideWhenUsed/>
    <w:rsid w:val="00D20260"/>
    <w:pPr>
      <w:numPr>
        <w:numId w:val="35"/>
      </w:numPr>
    </w:pPr>
  </w:style>
  <w:style w:type="table" w:styleId="1f">
    <w:name w:val="Plain Table 1"/>
    <w:basedOn w:val="afff2"/>
    <w:uiPriority w:val="41"/>
    <w:rsid w:val="00D202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2">
    <w:name w:val="Plain Table 2"/>
    <w:basedOn w:val="afff2"/>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0">
    <w:name w:val="Plain Table 3"/>
    <w:basedOn w:val="afff2"/>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fff2"/>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fff2"/>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7">
    <w:name w:val="No Spacing"/>
    <w:uiPriority w:val="1"/>
    <w:qFormat/>
    <w:rsid w:val="00D20260"/>
    <w:pPr>
      <w:widowControl w:val="0"/>
      <w:jc w:val="both"/>
    </w:pPr>
    <w:rPr>
      <w:kern w:val="2"/>
      <w:sz w:val="21"/>
      <w:szCs w:val="24"/>
    </w:rPr>
  </w:style>
  <w:style w:type="paragraph" w:styleId="afffffffff8">
    <w:name w:val="Message Header"/>
    <w:basedOn w:val="afff0"/>
    <w:link w:val="Charf1"/>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1">
    <w:name w:val="信息标题 Char"/>
    <w:basedOn w:val="afff1"/>
    <w:link w:val="afffffffff8"/>
    <w:uiPriority w:val="99"/>
    <w:semiHidden/>
    <w:rsid w:val="00D20260"/>
    <w:rPr>
      <w:rFonts w:asciiTheme="majorHAnsi" w:eastAsiaTheme="majorEastAsia" w:hAnsiTheme="majorHAnsi" w:cstheme="majorBidi"/>
      <w:kern w:val="2"/>
      <w:sz w:val="24"/>
      <w:szCs w:val="24"/>
      <w:shd w:val="pct20" w:color="auto" w:fill="auto"/>
    </w:rPr>
  </w:style>
  <w:style w:type="character" w:styleId="afffffffff9">
    <w:name w:val="Strong"/>
    <w:basedOn w:val="afff1"/>
    <w:uiPriority w:val="22"/>
    <w:qFormat/>
    <w:rsid w:val="00D20260"/>
    <w:rPr>
      <w:b/>
      <w:bCs/>
    </w:rPr>
  </w:style>
  <w:style w:type="paragraph" w:styleId="afffffffffa">
    <w:name w:val="table of authorities"/>
    <w:basedOn w:val="afff0"/>
    <w:next w:val="afff0"/>
    <w:uiPriority w:val="99"/>
    <w:semiHidden/>
    <w:unhideWhenUsed/>
    <w:rsid w:val="00D20260"/>
    <w:pPr>
      <w:ind w:leftChars="200" w:left="420"/>
    </w:pPr>
  </w:style>
  <w:style w:type="paragraph" w:styleId="afffffffffb">
    <w:name w:val="toa heading"/>
    <w:basedOn w:val="afff0"/>
    <w:next w:val="afff0"/>
    <w:uiPriority w:val="99"/>
    <w:semiHidden/>
    <w:unhideWhenUsed/>
    <w:rsid w:val="00D20260"/>
    <w:pPr>
      <w:spacing w:before="120"/>
    </w:pPr>
    <w:rPr>
      <w:rFonts w:asciiTheme="majorHAnsi" w:hAnsiTheme="majorHAnsi" w:cstheme="majorBidi"/>
      <w:sz w:val="24"/>
    </w:rPr>
  </w:style>
  <w:style w:type="paragraph" w:styleId="afffffffffc">
    <w:name w:val="Quote"/>
    <w:basedOn w:val="afff0"/>
    <w:next w:val="afff0"/>
    <w:link w:val="Charf2"/>
    <w:uiPriority w:val="29"/>
    <w:qFormat/>
    <w:rsid w:val="00D20260"/>
    <w:pPr>
      <w:spacing w:before="200" w:after="160"/>
      <w:ind w:left="864" w:right="864"/>
      <w:jc w:val="center"/>
    </w:pPr>
    <w:rPr>
      <w:i/>
      <w:iCs/>
      <w:color w:val="404040" w:themeColor="text1" w:themeTint="BF"/>
    </w:rPr>
  </w:style>
  <w:style w:type="character" w:customStyle="1" w:styleId="Charf2">
    <w:name w:val="引用 Char"/>
    <w:basedOn w:val="afff1"/>
    <w:link w:val="afffffffffc"/>
    <w:uiPriority w:val="29"/>
    <w:rsid w:val="00D20260"/>
    <w:rPr>
      <w:i/>
      <w:iCs/>
      <w:color w:val="404040" w:themeColor="text1" w:themeTint="BF"/>
      <w:kern w:val="2"/>
      <w:sz w:val="21"/>
      <w:szCs w:val="24"/>
    </w:rPr>
  </w:style>
  <w:style w:type="character" w:styleId="afffffffffd">
    <w:name w:val="Placeholder Text"/>
    <w:basedOn w:val="afff1"/>
    <w:uiPriority w:val="99"/>
    <w:semiHidden/>
    <w:rsid w:val="00D20260"/>
    <w:rPr>
      <w:color w:val="808080"/>
    </w:rPr>
  </w:style>
  <w:style w:type="paragraph" w:styleId="afffffffffe">
    <w:name w:val="Body Text First Indent"/>
    <w:basedOn w:val="affffff6"/>
    <w:link w:val="Charf3"/>
    <w:uiPriority w:val="99"/>
    <w:semiHidden/>
    <w:unhideWhenUsed/>
    <w:rsid w:val="00D20260"/>
    <w:pPr>
      <w:ind w:firstLineChars="100" w:firstLine="420"/>
    </w:pPr>
  </w:style>
  <w:style w:type="character" w:customStyle="1" w:styleId="Charf3">
    <w:name w:val="正文首行缩进 Char"/>
    <w:basedOn w:val="Char2"/>
    <w:link w:val="afffffffffe"/>
    <w:uiPriority w:val="99"/>
    <w:semiHidden/>
    <w:rsid w:val="00D20260"/>
    <w:rPr>
      <w:kern w:val="2"/>
      <w:sz w:val="21"/>
      <w:szCs w:val="24"/>
    </w:rPr>
  </w:style>
  <w:style w:type="paragraph" w:styleId="affffffffff">
    <w:name w:val="Body Text Indent"/>
    <w:basedOn w:val="afff0"/>
    <w:link w:val="Charf4"/>
    <w:uiPriority w:val="99"/>
    <w:semiHidden/>
    <w:unhideWhenUsed/>
    <w:rsid w:val="00D20260"/>
    <w:pPr>
      <w:spacing w:after="120"/>
      <w:ind w:leftChars="200" w:left="420"/>
    </w:pPr>
  </w:style>
  <w:style w:type="character" w:customStyle="1" w:styleId="Charf4">
    <w:name w:val="正文文本缩进 Char"/>
    <w:basedOn w:val="afff1"/>
    <w:link w:val="affffffffff"/>
    <w:uiPriority w:val="99"/>
    <w:semiHidden/>
    <w:rsid w:val="00D20260"/>
    <w:rPr>
      <w:kern w:val="2"/>
      <w:sz w:val="21"/>
      <w:szCs w:val="24"/>
    </w:rPr>
  </w:style>
  <w:style w:type="paragraph" w:styleId="2f3">
    <w:name w:val="Body Text First Indent 2"/>
    <w:basedOn w:val="affffffffff"/>
    <w:link w:val="2Char"/>
    <w:uiPriority w:val="99"/>
    <w:semiHidden/>
    <w:unhideWhenUsed/>
    <w:rsid w:val="00D20260"/>
    <w:pPr>
      <w:ind w:firstLineChars="200" w:firstLine="420"/>
    </w:pPr>
  </w:style>
  <w:style w:type="character" w:customStyle="1" w:styleId="2Char">
    <w:name w:val="正文首行缩进 2 Char"/>
    <w:basedOn w:val="Charf4"/>
    <w:link w:val="2f3"/>
    <w:uiPriority w:val="99"/>
    <w:semiHidden/>
    <w:rsid w:val="00D20260"/>
    <w:rPr>
      <w:kern w:val="2"/>
      <w:sz w:val="21"/>
      <w:szCs w:val="24"/>
    </w:rPr>
  </w:style>
  <w:style w:type="paragraph" w:styleId="affffffffff0">
    <w:name w:val="Normal Indent"/>
    <w:basedOn w:val="afff0"/>
    <w:uiPriority w:val="99"/>
    <w:semiHidden/>
    <w:unhideWhenUsed/>
    <w:rsid w:val="00D20260"/>
    <w:pPr>
      <w:ind w:firstLineChars="200" w:firstLine="420"/>
    </w:pPr>
  </w:style>
  <w:style w:type="paragraph" w:styleId="2f4">
    <w:name w:val="Body Text 2"/>
    <w:basedOn w:val="afff0"/>
    <w:link w:val="2Char0"/>
    <w:uiPriority w:val="99"/>
    <w:semiHidden/>
    <w:unhideWhenUsed/>
    <w:rsid w:val="00D20260"/>
    <w:pPr>
      <w:spacing w:after="120" w:line="480" w:lineRule="auto"/>
    </w:pPr>
  </w:style>
  <w:style w:type="character" w:customStyle="1" w:styleId="2Char0">
    <w:name w:val="正文文本 2 Char"/>
    <w:basedOn w:val="afff1"/>
    <w:link w:val="2f4"/>
    <w:uiPriority w:val="99"/>
    <w:semiHidden/>
    <w:rsid w:val="00D20260"/>
    <w:rPr>
      <w:kern w:val="2"/>
      <w:sz w:val="21"/>
      <w:szCs w:val="24"/>
    </w:rPr>
  </w:style>
  <w:style w:type="paragraph" w:styleId="3f1">
    <w:name w:val="Body Text 3"/>
    <w:basedOn w:val="afff0"/>
    <w:link w:val="3Char"/>
    <w:uiPriority w:val="99"/>
    <w:semiHidden/>
    <w:unhideWhenUsed/>
    <w:rsid w:val="00D20260"/>
    <w:pPr>
      <w:spacing w:after="120"/>
    </w:pPr>
    <w:rPr>
      <w:sz w:val="16"/>
      <w:szCs w:val="16"/>
    </w:rPr>
  </w:style>
  <w:style w:type="character" w:customStyle="1" w:styleId="3Char">
    <w:name w:val="正文文本 3 Char"/>
    <w:basedOn w:val="afff1"/>
    <w:link w:val="3f1"/>
    <w:uiPriority w:val="99"/>
    <w:semiHidden/>
    <w:rsid w:val="00D20260"/>
    <w:rPr>
      <w:kern w:val="2"/>
      <w:sz w:val="16"/>
      <w:szCs w:val="16"/>
    </w:rPr>
  </w:style>
  <w:style w:type="paragraph" w:styleId="2f5">
    <w:name w:val="Body Text Indent 2"/>
    <w:basedOn w:val="afff0"/>
    <w:link w:val="2Char1"/>
    <w:uiPriority w:val="99"/>
    <w:semiHidden/>
    <w:unhideWhenUsed/>
    <w:rsid w:val="00D20260"/>
    <w:pPr>
      <w:spacing w:after="120" w:line="480" w:lineRule="auto"/>
      <w:ind w:leftChars="200" w:left="420"/>
    </w:pPr>
  </w:style>
  <w:style w:type="character" w:customStyle="1" w:styleId="2Char1">
    <w:name w:val="正文文本缩进 2 Char"/>
    <w:basedOn w:val="afff1"/>
    <w:link w:val="2f5"/>
    <w:uiPriority w:val="99"/>
    <w:semiHidden/>
    <w:rsid w:val="00D20260"/>
    <w:rPr>
      <w:kern w:val="2"/>
      <w:sz w:val="21"/>
      <w:szCs w:val="24"/>
    </w:rPr>
  </w:style>
  <w:style w:type="paragraph" w:styleId="3f2">
    <w:name w:val="Body Text Indent 3"/>
    <w:basedOn w:val="afff0"/>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1"/>
    <w:link w:val="3f2"/>
    <w:uiPriority w:val="99"/>
    <w:semiHidden/>
    <w:rsid w:val="00D20260"/>
    <w:rPr>
      <w:kern w:val="2"/>
      <w:sz w:val="16"/>
      <w:szCs w:val="16"/>
    </w:rPr>
  </w:style>
  <w:style w:type="table" w:styleId="1f0">
    <w:name w:val="Medium Shading 1"/>
    <w:basedOn w:val="afff2"/>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fff2"/>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fff2"/>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fff2"/>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fff2"/>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fff2"/>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1">
    <w:name w:val="Medium Shading 1 Accent 6"/>
    <w:basedOn w:val="afff2"/>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fff2"/>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1">
    <w:name w:val="Medium List 1"/>
    <w:basedOn w:val="afff2"/>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fff2"/>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fff2"/>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fff2"/>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fff2"/>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fff2"/>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fff2"/>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7">
    <w:name w:val="Medium Lis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fff2"/>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2">
    <w:name w:val="Medium Grid 1"/>
    <w:basedOn w:val="afff2"/>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3">
    <w:name w:val="Medium Grid 1 Accent 1"/>
    <w:basedOn w:val="afff2"/>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3">
    <w:name w:val="Medium Grid 1 Accent 2"/>
    <w:basedOn w:val="afff2"/>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3">
    <w:name w:val="Medium Grid 1 Accent 3"/>
    <w:basedOn w:val="afff2"/>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Medium Grid 1 Accent 4"/>
    <w:basedOn w:val="afff2"/>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3">
    <w:name w:val="Medium Grid 1 Accent 5"/>
    <w:basedOn w:val="afff2"/>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3">
    <w:name w:val="Medium Grid 1 Accent 6"/>
    <w:basedOn w:val="afff2"/>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3">
    <w:name w:val="Medium Grid 2 Accent 1"/>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3">
    <w:name w:val="Medium Grid 2 Accent 2"/>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3">
    <w:name w:val="Medium Grid 2 Accent 3"/>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3">
    <w:name w:val="Medium Grid 2 Accent 4"/>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3">
    <w:name w:val="Medium Grid 2 Accent 5"/>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3">
    <w:name w:val="Medium Grid 2 Accent 6"/>
    <w:basedOn w:val="afff2"/>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fff2"/>
    <w:uiPriority w:val="69"/>
    <w:semiHidden/>
    <w:unhideWhenUsed/>
    <w:rsid w:val="00D202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1">
    <w:name w:val="Note Heading"/>
    <w:basedOn w:val="afff0"/>
    <w:next w:val="afff0"/>
    <w:link w:val="Charf5"/>
    <w:uiPriority w:val="99"/>
    <w:semiHidden/>
    <w:unhideWhenUsed/>
    <w:rsid w:val="00D20260"/>
    <w:pPr>
      <w:jc w:val="center"/>
    </w:pPr>
  </w:style>
  <w:style w:type="character" w:customStyle="1" w:styleId="Charf5">
    <w:name w:val="注释标题 Char"/>
    <w:basedOn w:val="afff1"/>
    <w:link w:val="affffffffff1"/>
    <w:uiPriority w:val="99"/>
    <w:semiHidden/>
    <w:rsid w:val="00D20260"/>
    <w:rPr>
      <w:kern w:val="2"/>
      <w:sz w:val="21"/>
      <w:szCs w:val="24"/>
    </w:rPr>
  </w:style>
  <w:style w:type="table" w:styleId="affffffffff2">
    <w:name w:val="Table Professional"/>
    <w:basedOn w:val="afff2"/>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3">
    <w:name w:val="附录无标题章"/>
    <w:basedOn w:val="aff0"/>
    <w:qFormat/>
    <w:rsid w:val="00B807AF"/>
    <w:pPr>
      <w:spacing w:beforeLines="0" w:before="0" w:afterLines="0" w:after="0"/>
    </w:pPr>
    <w:rPr>
      <w:rFonts w:asciiTheme="majorEastAsia" w:eastAsiaTheme="majorEastAsia"/>
    </w:rPr>
  </w:style>
  <w:style w:type="paragraph" w:customStyle="1" w:styleId="affffffffff4">
    <w:name w:val="附录一级无标题条"/>
    <w:basedOn w:val="aff1"/>
    <w:qFormat/>
    <w:rsid w:val="00F17B6A"/>
    <w:pPr>
      <w:spacing w:beforeLines="0" w:before="0" w:afterLines="0" w:after="0"/>
    </w:pPr>
    <w:rPr>
      <w:rFonts w:asciiTheme="majorEastAsia" w:eastAsiaTheme="majorEastAsia"/>
    </w:rPr>
  </w:style>
  <w:style w:type="paragraph" w:customStyle="1" w:styleId="affffffffff5">
    <w:name w:val="附录二级无标题条"/>
    <w:basedOn w:val="aff2"/>
    <w:qFormat/>
    <w:rsid w:val="00F17B6A"/>
    <w:pPr>
      <w:spacing w:beforeLines="0" w:before="0" w:afterLines="0" w:after="0"/>
    </w:pPr>
    <w:rPr>
      <w:rFonts w:asciiTheme="majorEastAsia" w:eastAsiaTheme="majorEastAsia"/>
    </w:rPr>
  </w:style>
  <w:style w:type="paragraph" w:customStyle="1" w:styleId="affffffffff6">
    <w:name w:val="附录三级无标题条"/>
    <w:basedOn w:val="aff3"/>
    <w:qFormat/>
    <w:rsid w:val="00F17B6A"/>
    <w:pPr>
      <w:spacing w:beforeLines="0" w:before="0" w:afterLines="0" w:after="0"/>
    </w:pPr>
    <w:rPr>
      <w:rFonts w:asciiTheme="majorEastAsia" w:eastAsiaTheme="majorEastAsia"/>
    </w:rPr>
  </w:style>
  <w:style w:type="paragraph" w:customStyle="1" w:styleId="affffffffff7">
    <w:name w:val="附录四级无标题条"/>
    <w:basedOn w:val="aff4"/>
    <w:qFormat/>
    <w:rsid w:val="00F17B6A"/>
    <w:pPr>
      <w:spacing w:beforeLines="0" w:before="0" w:afterLines="0" w:after="0"/>
    </w:pPr>
    <w:rPr>
      <w:rFonts w:asciiTheme="majorEastAsia" w:eastAsiaTheme="majorEastAsia"/>
    </w:rPr>
  </w:style>
  <w:style w:type="paragraph" w:customStyle="1" w:styleId="afffff">
    <w:name w:val="示例段"/>
    <w:basedOn w:val="afffd"/>
    <w:qFormat/>
    <w:rsid w:val="00B06B22"/>
    <w:pPr>
      <w:ind w:firstLine="420"/>
    </w:pPr>
    <w:rPr>
      <w:sz w:val="18"/>
    </w:rPr>
  </w:style>
  <w:style w:type="paragraph" w:customStyle="1" w:styleId="TB">
    <w:name w:val="标准标志TB"/>
    <w:basedOn w:val="afff0"/>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0"/>
    <w:qFormat/>
    <w:rsid w:val="00F863B5"/>
    <w:pPr>
      <w:widowControl/>
      <w:spacing w:line="360" w:lineRule="exact"/>
      <w:jc w:val="center"/>
    </w:pPr>
    <w:rPr>
      <w:rFonts w:ascii="宋体"/>
      <w:b/>
      <w:kern w:val="0"/>
      <w:sz w:val="36"/>
      <w:szCs w:val="20"/>
    </w:rPr>
  </w:style>
  <w:style w:type="paragraph" w:customStyle="1" w:styleId="CEC">
    <w:name w:val="标准标志CEC"/>
    <w:basedOn w:val="afff0"/>
    <w:qFormat/>
    <w:rsid w:val="00031EEE"/>
    <w:pPr>
      <w:jc w:val="right"/>
    </w:pPr>
    <w:rPr>
      <w:rFonts w:eastAsia="Times New Roman"/>
      <w:b/>
      <w:sz w:val="96"/>
    </w:rPr>
  </w:style>
  <w:style w:type="paragraph" w:customStyle="1" w:styleId="CEC0">
    <w:name w:val="标准称谓CEC"/>
    <w:basedOn w:val="afff0"/>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0"/>
    <w:qFormat/>
    <w:rsid w:val="00677E34"/>
    <w:pPr>
      <w:snapToGrid w:val="0"/>
    </w:pPr>
    <w:rPr>
      <w:b/>
      <w:w w:val="135"/>
      <w:kern w:val="0"/>
      <w:sz w:val="36"/>
    </w:rPr>
  </w:style>
  <w:style w:type="paragraph" w:customStyle="1" w:styleId="affffffffff8">
    <w:name w:val="标准正文公式"/>
    <w:basedOn w:val="afff0"/>
    <w:next w:val="afff0"/>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3">
    <w:name w:val="附录公式标号"/>
    <w:basedOn w:val="afffffffe"/>
    <w:qFormat/>
    <w:rsid w:val="00B226E1"/>
    <w:pPr>
      <w:numPr>
        <w:numId w:val="37"/>
      </w:numPr>
      <w:snapToGrid w:val="0"/>
      <w:spacing w:line="14" w:lineRule="atLeast"/>
      <w:ind w:firstLineChars="0"/>
    </w:pPr>
    <w:rPr>
      <w:color w:val="FFFFFF" w:themeColor="background1"/>
      <w:sz w:val="2"/>
    </w:rPr>
  </w:style>
  <w:style w:type="paragraph" w:customStyle="1" w:styleId="af4">
    <w:name w:val="附录公式编号"/>
    <w:basedOn w:val="affffff6"/>
    <w:qFormat/>
    <w:rsid w:val="00043421"/>
    <w:pPr>
      <w:numPr>
        <w:ilvl w:val="1"/>
        <w:numId w:val="37"/>
      </w:numPr>
    </w:pPr>
  </w:style>
  <w:style w:type="character" w:customStyle="1" w:styleId="Char">
    <w:name w:val="段 Char"/>
    <w:link w:val="afffd"/>
    <w:qFormat/>
    <w:rsid w:val="00B90946"/>
    <w:rPr>
      <w:rFonts w:ascii="宋体"/>
      <w:noProof/>
      <w:sz w:val="21"/>
    </w:rPr>
  </w:style>
  <w:style w:type="character" w:customStyle="1" w:styleId="Char0">
    <w:name w:val="一级条标题 Char"/>
    <w:link w:val="a6"/>
    <w:locked/>
    <w:rsid w:val="00B90946"/>
    <w:rPr>
      <w:rFonts w:ascii="黑体" w:eastAsia="黑体"/>
      <w:sz w:val="21"/>
      <w:szCs w:val="21"/>
    </w:rPr>
  </w:style>
  <w:style w:type="paragraph" w:customStyle="1" w:styleId="af0">
    <w:name w:val="列项——（一级）"/>
    <w:rsid w:val="00B90946"/>
    <w:pPr>
      <w:widowControl w:val="0"/>
      <w:numPr>
        <w:numId w:val="43"/>
      </w:numPr>
      <w:jc w:val="both"/>
    </w:pPr>
    <w:rPr>
      <w:rFonts w:ascii="宋体"/>
      <w:sz w:val="21"/>
    </w:rPr>
  </w:style>
  <w:style w:type="paragraph" w:customStyle="1" w:styleId="af1">
    <w:name w:val="列项●（二级）"/>
    <w:rsid w:val="00B90946"/>
    <w:pPr>
      <w:numPr>
        <w:ilvl w:val="1"/>
        <w:numId w:val="43"/>
      </w:numPr>
      <w:tabs>
        <w:tab w:val="left" w:pos="760"/>
        <w:tab w:val="left" w:pos="840"/>
      </w:tabs>
      <w:jc w:val="both"/>
    </w:pPr>
    <w:rPr>
      <w:rFonts w:ascii="宋体"/>
      <w:sz w:val="21"/>
    </w:rPr>
  </w:style>
  <w:style w:type="paragraph" w:customStyle="1" w:styleId="af2">
    <w:name w:val="列项◆（三级）"/>
    <w:basedOn w:val="afff0"/>
    <w:rsid w:val="00B90946"/>
    <w:pPr>
      <w:numPr>
        <w:ilvl w:val="2"/>
        <w:numId w:val="43"/>
      </w:numPr>
      <w:tabs>
        <w:tab w:val="left" w:pos="1678"/>
      </w:tabs>
    </w:pPr>
    <w:rPr>
      <w:rFonts w:ascii="宋体"/>
      <w:szCs w:val="21"/>
    </w:rPr>
  </w:style>
  <w:style w:type="paragraph" w:customStyle="1" w:styleId="a2">
    <w:name w:val="首示例"/>
    <w:next w:val="afffd"/>
    <w:qFormat/>
    <w:rsid w:val="006C2843"/>
    <w:pPr>
      <w:numPr>
        <w:numId w:val="44"/>
      </w:numPr>
      <w:tabs>
        <w:tab w:val="left" w:pos="360"/>
      </w:tabs>
      <w:ind w:firstLine="0"/>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w\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4656-F60E-44B8-977C-BB22107E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7</TotalTime>
  <Pages>14</Pages>
  <Words>962</Words>
  <Characters>5486</Characters>
  <Application>Microsoft Office Word</Application>
  <DocSecurity>0</DocSecurity>
  <Lines>45</Lines>
  <Paragraphs>12</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苏巍</dc:creator>
  <cp:keywords/>
  <dc:description/>
  <cp:lastModifiedBy>秦益楠</cp:lastModifiedBy>
  <cp:revision>6</cp:revision>
  <cp:lastPrinted>2021-02-08T02:56:00Z</cp:lastPrinted>
  <dcterms:created xsi:type="dcterms:W3CDTF">2021-02-08T02:24:00Z</dcterms:created>
  <dcterms:modified xsi:type="dcterms:W3CDTF">2021-02-08T02:57:00Z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单面标记">
    <vt:lpwstr>否</vt:lpwstr>
  </property>
  <property fmtid="{D5CDD505-2E9C-101B-9397-08002B2CF9AE}" pid="6" name="ICS">
    <vt:lpwstr>ICS</vt:lpwstr>
  </property>
  <property fmtid="{D5CDD505-2E9C-101B-9397-08002B2CF9AE}" pid="7" name="CCS">
    <vt:lpwstr>CCS</vt:lpwstr>
  </property>
  <property fmtid="{D5CDD505-2E9C-101B-9397-08002B2CF9AE}" pid="8" name="BAH">
    <vt:lpwstr>备案号：</vt:lpwstr>
  </property>
  <property fmtid="{D5CDD505-2E9C-101B-9397-08002B2CF9AE}" pid="9" name="BT">
    <vt:lpwstr>深圳市地方标准</vt:lpwstr>
  </property>
  <property fmtid="{D5CDD505-2E9C-101B-9397-08002B2CF9AE}" pid="10" name="BZBH">
    <vt:lpwstr>DB</vt:lpwstr>
  </property>
  <property fmtid="{D5CDD505-2E9C-101B-9397-08002B2CF9AE}" pid="11" name="TDBH">
    <vt:lpwstr>代替 DB</vt:lpwstr>
  </property>
  <property fmtid="{D5CDD505-2E9C-101B-9397-08002B2CF9AE}" pid="12" name="BZMC">
    <vt:lpwstr>标准名称</vt:lpwstr>
  </property>
  <property fmtid="{D5CDD505-2E9C-101B-9397-08002B2CF9AE}" pid="13" name="YWMC">
    <vt:lpwstr>英文名称</vt:lpwstr>
  </property>
  <property fmtid="{D5CDD505-2E9C-101B-9397-08002B2CF9AE}" pid="14" name="CBCD">
    <vt:lpwstr>（与国际标准一致性程度的标识）</vt:lpwstr>
  </property>
  <property fmtid="{D5CDD505-2E9C-101B-9397-08002B2CF9AE}" pid="15" name="WGLB">
    <vt:lpwstr>（不设文稿类别）</vt:lpwstr>
  </property>
  <property fmtid="{D5CDD505-2E9C-101B-9397-08002B2CF9AE}" pid="16" name="FBRQ">
    <vt:lpwstr>20XX—XX—XX</vt:lpwstr>
  </property>
  <property fmtid="{D5CDD505-2E9C-101B-9397-08002B2CF9AE}" pid="17" name="SSRQ">
    <vt:lpwstr>20XX—XX—XX</vt:lpwstr>
  </property>
  <property fmtid="{D5CDD505-2E9C-101B-9397-08002B2CF9AE}" pid="18" name="BZLX">
    <vt:lpwstr>DB4403</vt:lpwstr>
  </property>
  <property fmtid="{D5CDD505-2E9C-101B-9397-08002B2CF9AE}" pid="19" name="标准类型">
    <vt:lpwstr>DB</vt:lpwstr>
  </property>
  <property fmtid="{D5CDD505-2E9C-101B-9397-08002B2CF9AE}" pid="20" name="FBDW">
    <vt:lpwstr>深圳市市场监督管理局</vt:lpwstr>
  </property>
  <property fmtid="{D5CDD505-2E9C-101B-9397-08002B2CF9AE}" pid="21" name="IMAGE">
    <vt:lpwstr/>
  </property>
</Properties>
</file>