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13A" w:rsidRPr="0057040C" w:rsidRDefault="00222EB4" w:rsidP="00F406EB">
      <w:pPr>
        <w:spacing w:line="384" w:lineRule="auto"/>
        <w:jc w:val="center"/>
        <w:rPr>
          <w:rFonts w:ascii="宋体" w:eastAsia="宋体" w:hAnsi="宋体"/>
          <w:b/>
          <w:sz w:val="36"/>
          <w:szCs w:val="36"/>
          <w:lang w:eastAsia="zh-CN"/>
        </w:rPr>
      </w:pPr>
      <w:r w:rsidRPr="0057040C">
        <w:rPr>
          <w:rFonts w:ascii="宋体" w:eastAsia="宋体" w:hAnsi="宋体" w:hint="eastAsia"/>
          <w:b/>
          <w:sz w:val="36"/>
          <w:szCs w:val="36"/>
          <w:lang w:eastAsia="zh-CN"/>
        </w:rPr>
        <w:t>《公共</w:t>
      </w:r>
      <w:r w:rsidR="00DF55E1" w:rsidRPr="0057040C">
        <w:rPr>
          <w:rFonts w:ascii="宋体" w:eastAsia="宋体" w:hAnsi="宋体" w:hint="eastAsia"/>
          <w:b/>
          <w:sz w:val="36"/>
          <w:szCs w:val="36"/>
          <w:lang w:eastAsia="zh-CN"/>
        </w:rPr>
        <w:t>信用信息</w:t>
      </w:r>
      <w:r w:rsidR="00B42F61">
        <w:rPr>
          <w:rFonts w:ascii="宋体" w:eastAsia="宋体" w:hAnsi="宋体" w:hint="eastAsia"/>
          <w:b/>
          <w:sz w:val="36"/>
          <w:szCs w:val="36"/>
          <w:lang w:eastAsia="zh-CN"/>
        </w:rPr>
        <w:t>编码</w:t>
      </w:r>
      <w:r w:rsidRPr="0057040C">
        <w:rPr>
          <w:rFonts w:ascii="宋体" w:eastAsia="宋体" w:hAnsi="宋体" w:hint="eastAsia"/>
          <w:b/>
          <w:sz w:val="36"/>
          <w:szCs w:val="36"/>
          <w:lang w:eastAsia="zh-CN"/>
        </w:rPr>
        <w:t>规范》</w:t>
      </w:r>
    </w:p>
    <w:p w:rsidR="00222EB4" w:rsidRPr="0057040C" w:rsidRDefault="00222EB4" w:rsidP="00F406EB">
      <w:pPr>
        <w:spacing w:line="384" w:lineRule="auto"/>
        <w:jc w:val="center"/>
        <w:rPr>
          <w:rFonts w:ascii="宋体" w:eastAsia="宋体" w:hAnsi="宋体"/>
          <w:b/>
          <w:sz w:val="36"/>
          <w:szCs w:val="36"/>
          <w:lang w:eastAsia="zh-CN"/>
        </w:rPr>
      </w:pPr>
      <w:r w:rsidRPr="0057040C">
        <w:rPr>
          <w:rFonts w:ascii="宋体" w:eastAsia="宋体" w:hAnsi="宋体" w:hint="eastAsia"/>
          <w:b/>
          <w:sz w:val="36"/>
          <w:szCs w:val="36"/>
          <w:lang w:eastAsia="zh-CN"/>
        </w:rPr>
        <w:t>编制说明</w:t>
      </w:r>
    </w:p>
    <w:p w:rsidR="00F22379" w:rsidRPr="0057040C" w:rsidRDefault="00900AE6" w:rsidP="00BE50DB">
      <w:pPr>
        <w:pStyle w:val="a8"/>
        <w:rPr>
          <w:rFonts w:ascii="宋体" w:hAnsi="宋体"/>
          <w:lang w:eastAsia="zh-CN"/>
        </w:rPr>
      </w:pPr>
      <w:r w:rsidRPr="0057040C">
        <w:rPr>
          <w:rFonts w:ascii="宋体" w:hAnsi="宋体" w:hint="eastAsia"/>
          <w:lang w:eastAsia="zh-CN"/>
        </w:rPr>
        <w:t>任务来源</w:t>
      </w:r>
    </w:p>
    <w:p w:rsidR="008F3AD9" w:rsidRPr="0057040C" w:rsidRDefault="00441A20" w:rsidP="00441A20">
      <w:pPr>
        <w:adjustRightInd/>
        <w:spacing w:line="360" w:lineRule="auto"/>
        <w:ind w:firstLine="435"/>
        <w:textAlignment w:val="auto"/>
        <w:rPr>
          <w:rFonts w:ascii="宋体" w:eastAsia="宋体" w:hAnsi="宋体"/>
          <w:kern w:val="2"/>
          <w:lang w:eastAsia="zh-CN"/>
        </w:rPr>
      </w:pPr>
      <w:r w:rsidRPr="0057040C">
        <w:rPr>
          <w:rFonts w:ascii="宋体" w:eastAsia="宋体" w:hAnsi="宋体" w:hint="eastAsia"/>
          <w:kern w:val="2"/>
          <w:lang w:eastAsia="zh-CN"/>
        </w:rPr>
        <w:t>深圳市</w:t>
      </w:r>
      <w:r w:rsidR="0043372D" w:rsidRPr="0057040C">
        <w:rPr>
          <w:rFonts w:ascii="宋体" w:eastAsia="宋体" w:hAnsi="宋体" w:hint="eastAsia"/>
          <w:kern w:val="2"/>
          <w:lang w:eastAsia="zh-CN"/>
        </w:rPr>
        <w:t>地方标准</w:t>
      </w:r>
      <w:r w:rsidR="008F3AD9" w:rsidRPr="0057040C">
        <w:rPr>
          <w:rFonts w:ascii="宋体" w:eastAsia="宋体" w:hAnsi="宋体" w:hint="eastAsia"/>
          <w:kern w:val="2"/>
          <w:lang w:eastAsia="zh-CN"/>
        </w:rPr>
        <w:t>《公共</w:t>
      </w:r>
      <w:r w:rsidR="0043372D" w:rsidRPr="0057040C">
        <w:rPr>
          <w:rFonts w:ascii="宋体" w:eastAsia="宋体" w:hAnsi="宋体" w:hint="eastAsia"/>
          <w:kern w:val="2"/>
          <w:lang w:eastAsia="zh-CN"/>
        </w:rPr>
        <w:t>信用信息</w:t>
      </w:r>
      <w:r w:rsidR="00B42F61">
        <w:rPr>
          <w:rFonts w:ascii="宋体" w:eastAsia="宋体" w:hAnsi="宋体" w:hint="eastAsia"/>
          <w:kern w:val="2"/>
          <w:lang w:eastAsia="zh-CN"/>
        </w:rPr>
        <w:t>编码</w:t>
      </w:r>
      <w:r w:rsidR="008F3AD9" w:rsidRPr="0057040C">
        <w:rPr>
          <w:rFonts w:ascii="宋体" w:eastAsia="宋体" w:hAnsi="宋体" w:hint="eastAsia"/>
          <w:kern w:val="2"/>
          <w:lang w:eastAsia="zh-CN"/>
        </w:rPr>
        <w:t>规范》</w:t>
      </w:r>
      <w:r w:rsidRPr="0057040C">
        <w:rPr>
          <w:rFonts w:ascii="宋体" w:eastAsia="宋体" w:hAnsi="宋体" w:hint="eastAsia"/>
          <w:kern w:val="2"/>
          <w:lang w:eastAsia="zh-CN"/>
        </w:rPr>
        <w:t>是</w:t>
      </w:r>
      <w:r w:rsidR="008F3AD9" w:rsidRPr="0057040C">
        <w:rPr>
          <w:rFonts w:ascii="宋体" w:eastAsia="宋体" w:hAnsi="宋体" w:hint="eastAsia"/>
          <w:kern w:val="2"/>
          <w:lang w:eastAsia="zh-CN"/>
        </w:rPr>
        <w:t>由</w:t>
      </w:r>
      <w:r w:rsidR="00B85636" w:rsidRPr="0057040C">
        <w:rPr>
          <w:rFonts w:ascii="宋体" w:eastAsia="宋体" w:hAnsi="宋体"/>
          <w:kern w:val="2"/>
          <w:lang w:eastAsia="zh-CN"/>
        </w:rPr>
        <w:t>深圳市</w:t>
      </w:r>
      <w:r w:rsidR="00B42F61">
        <w:rPr>
          <w:rFonts w:ascii="宋体" w:eastAsia="宋体" w:hAnsi="宋体" w:hint="eastAsia"/>
          <w:kern w:val="2"/>
          <w:lang w:eastAsia="zh-CN"/>
        </w:rPr>
        <w:t>政务服务数据管理局</w:t>
      </w:r>
      <w:r w:rsidR="00B85636" w:rsidRPr="0057040C">
        <w:rPr>
          <w:rFonts w:ascii="宋体" w:eastAsia="宋体" w:hAnsi="宋体"/>
          <w:kern w:val="2"/>
          <w:lang w:eastAsia="zh-CN"/>
        </w:rPr>
        <w:t>提出</w:t>
      </w:r>
      <w:r w:rsidR="00066A4D">
        <w:rPr>
          <w:rFonts w:ascii="宋体" w:eastAsia="宋体" w:hAnsi="宋体" w:hint="eastAsia"/>
          <w:kern w:val="2"/>
          <w:lang w:eastAsia="zh-CN"/>
        </w:rPr>
        <w:t>并归口</w:t>
      </w:r>
      <w:bookmarkStart w:id="0" w:name="_GoBack"/>
      <w:bookmarkEnd w:id="0"/>
      <w:r w:rsidR="008F3AD9" w:rsidRPr="0057040C">
        <w:rPr>
          <w:rFonts w:ascii="宋体" w:eastAsia="宋体" w:hAnsi="宋体" w:hint="eastAsia"/>
          <w:kern w:val="2"/>
          <w:lang w:eastAsia="zh-CN"/>
        </w:rPr>
        <w:t>。</w:t>
      </w:r>
    </w:p>
    <w:p w:rsidR="00B42F61" w:rsidRPr="00B42F61" w:rsidRDefault="003C3045" w:rsidP="008F3AD9">
      <w:pPr>
        <w:adjustRightInd/>
        <w:spacing w:line="360" w:lineRule="auto"/>
        <w:ind w:firstLine="435"/>
        <w:textAlignment w:val="auto"/>
        <w:rPr>
          <w:rFonts w:ascii="宋体" w:eastAsia="宋体" w:hAnsi="宋体"/>
          <w:kern w:val="2"/>
          <w:lang w:eastAsia="zh-CN"/>
        </w:rPr>
      </w:pPr>
      <w:r w:rsidRPr="003C3045">
        <w:rPr>
          <w:rFonts w:ascii="宋体" w:eastAsia="宋体" w:hAnsi="宋体" w:hint="eastAsia"/>
          <w:kern w:val="2"/>
          <w:lang w:eastAsia="zh-CN"/>
        </w:rPr>
        <w:t>深圳作为改革开放的排头兵，把社会诚信体系建设作为城市发展的重要抓手。为推动社会信用体系建设、营造社会诚信环境、建立信用奖励机制，规范公共信用信息的管理，推进深圳质量、标准、品牌、信誉建设，深圳市起草了《深圳市公共信用信息管理办法》。为了配合《深圳市公共信用信息管理办法》发布和实施，</w:t>
      </w:r>
      <w:r w:rsidR="00B42F61" w:rsidRPr="00B42F61">
        <w:rPr>
          <w:rFonts w:ascii="宋体" w:eastAsia="宋体" w:hAnsi="宋体" w:hint="eastAsia"/>
          <w:kern w:val="2"/>
          <w:lang w:eastAsia="zh-CN"/>
        </w:rPr>
        <w:t>规范我市各个委、办、局</w:t>
      </w:r>
      <w:r w:rsidR="00B42F61">
        <w:rPr>
          <w:rFonts w:ascii="宋体" w:eastAsia="宋体" w:hAnsi="宋体" w:hint="eastAsia"/>
          <w:kern w:val="2"/>
          <w:lang w:eastAsia="zh-CN"/>
        </w:rPr>
        <w:t>及相关机构公共信用信息数据项的共享、归集和使用，特制订本规范。</w:t>
      </w:r>
    </w:p>
    <w:p w:rsidR="00900AE6" w:rsidRPr="0057040C" w:rsidRDefault="00AD54D4" w:rsidP="00BE50DB">
      <w:pPr>
        <w:pStyle w:val="a8"/>
        <w:rPr>
          <w:rFonts w:ascii="宋体" w:hAnsi="宋体"/>
          <w:lang w:eastAsia="zh-CN"/>
        </w:rPr>
      </w:pPr>
      <w:r w:rsidRPr="0057040C">
        <w:rPr>
          <w:rFonts w:ascii="宋体" w:hAnsi="宋体" w:hint="eastAsia"/>
          <w:lang w:eastAsia="zh-CN"/>
        </w:rPr>
        <w:t>立项的背景和意义</w:t>
      </w:r>
    </w:p>
    <w:p w:rsidR="00785B22" w:rsidRPr="00785B22" w:rsidRDefault="00785B22" w:rsidP="00785B22">
      <w:pPr>
        <w:adjustRightInd/>
        <w:spacing w:line="360" w:lineRule="auto"/>
        <w:ind w:firstLine="435"/>
        <w:textAlignment w:val="auto"/>
        <w:rPr>
          <w:rFonts w:ascii="宋体" w:eastAsia="宋体" w:hAnsi="宋体"/>
          <w:kern w:val="2"/>
          <w:lang w:eastAsia="zh-CN"/>
        </w:rPr>
      </w:pPr>
      <w:r w:rsidRPr="00785B22">
        <w:rPr>
          <w:rFonts w:ascii="宋体" w:eastAsia="宋体" w:hAnsi="宋体" w:hint="eastAsia"/>
          <w:kern w:val="2"/>
          <w:lang w:eastAsia="zh-CN"/>
        </w:rPr>
        <w:t>随着社会经济的发展，国家对于社会诚信体系的建设更加重视，陆续出台了一批有影响力的法律法规：国务院《社会信用体系建设规划纲要（2014-2020年）》、《关于建立完善守信联合激励和失信联合惩戒制度加速推进社会诚信建设的指导意见》、《企业信息公示暂行条例》等。其中，《社会信用体系建设规划纲要（2014-2020年）》中第四章明确指出：“发挥行业、地方、市场的力量和作用，加快推进信用信息系统建设，完善信用信息的记录、整合和应用，是形成守信激励和失信惩戒机制的基础和前提。”规划中强调了“要以数据标准化和应用标准化为原则”，因此，用标准化手段规范信用信息的共享、归集和使用及维护等工作显得尤为重要。</w:t>
      </w:r>
    </w:p>
    <w:p w:rsidR="00785B22" w:rsidRPr="00785B22" w:rsidRDefault="00785B22" w:rsidP="00785B22">
      <w:pPr>
        <w:adjustRightInd/>
        <w:spacing w:line="360" w:lineRule="auto"/>
        <w:ind w:firstLine="435"/>
        <w:textAlignment w:val="auto"/>
        <w:rPr>
          <w:rFonts w:ascii="宋体" w:eastAsia="宋体" w:hAnsi="宋体"/>
          <w:kern w:val="2"/>
          <w:lang w:eastAsia="zh-CN"/>
        </w:rPr>
      </w:pPr>
      <w:r w:rsidRPr="00785B22">
        <w:rPr>
          <w:rFonts w:ascii="宋体" w:eastAsia="宋体" w:hAnsi="宋体" w:hint="eastAsia"/>
          <w:kern w:val="2"/>
          <w:lang w:eastAsia="zh-CN"/>
        </w:rPr>
        <w:t>2017年5月3日国务院发布的《国务院办公厅关于印发政务信息系统整合共享实施方案的通知》 [国办发〔2017〕39号]中明确指出：“统一标准规范。注重数据和通用业务标准的统一，开展国家政务信息化总体标准研制与应用，促进跨地区、跨部门、跨层级数据互认共享。建立动态更新的政务信息资源目录体系，确保政务信息有序开放、共享、使用。完善标准，加快构建政务信息共享标准体</w:t>
      </w:r>
      <w:r w:rsidRPr="00785B22">
        <w:rPr>
          <w:rFonts w:ascii="宋体" w:eastAsia="宋体" w:hAnsi="宋体" w:hint="eastAsia"/>
          <w:kern w:val="2"/>
          <w:lang w:eastAsia="zh-CN"/>
        </w:rPr>
        <w:lastRenderedPageBreak/>
        <w:t>系。建立健全政务信息资源数据采集、数据质量、目录分类与管理、共享交换接口、共享交换服务、多级共享平台对接、平台运行管理、网络安全保障等方面的标准，推动标准试点应用工作。”</w:t>
      </w:r>
    </w:p>
    <w:p w:rsidR="00785B22" w:rsidRPr="00785B22" w:rsidRDefault="00785B22" w:rsidP="00785B22">
      <w:pPr>
        <w:adjustRightInd/>
        <w:spacing w:line="360" w:lineRule="auto"/>
        <w:ind w:firstLine="435"/>
        <w:textAlignment w:val="auto"/>
        <w:rPr>
          <w:rFonts w:ascii="宋体" w:eastAsia="宋体" w:hAnsi="宋体"/>
          <w:kern w:val="2"/>
          <w:lang w:eastAsia="zh-CN"/>
        </w:rPr>
      </w:pPr>
      <w:r w:rsidRPr="00785B22">
        <w:rPr>
          <w:rFonts w:ascii="宋体" w:eastAsia="宋体" w:hAnsi="宋体" w:hint="eastAsia"/>
          <w:kern w:val="2"/>
          <w:lang w:eastAsia="zh-CN"/>
        </w:rPr>
        <w:t>2017年12月</w:t>
      </w:r>
      <w:r w:rsidRPr="00785B22">
        <w:rPr>
          <w:rFonts w:ascii="宋体" w:eastAsia="宋体" w:hAnsi="宋体"/>
          <w:kern w:val="2"/>
          <w:lang w:eastAsia="zh-CN"/>
        </w:rPr>
        <w:t>，</w:t>
      </w:r>
      <w:r w:rsidRPr="00785B22">
        <w:rPr>
          <w:rFonts w:ascii="宋体" w:eastAsia="宋体" w:hAnsi="宋体" w:hint="eastAsia"/>
          <w:kern w:val="2"/>
          <w:lang w:eastAsia="zh-CN"/>
        </w:rPr>
        <w:t>国家发展改革委按照《国务院关于印发社会信用体系建设规划纲要（2014—2020年）的通知》（国发〔2014〕21号）和《国家发展改革委关于加强全国信用信息共享平台一体化建设和信用门户网站一体化建设的指导意见》（发改财金〔2017〕0714号）有关文件精神，为加快推进全国信用信息共享平台一体化建设，建立健全公共信用信息共享标准体系，编制</w:t>
      </w:r>
      <w:r w:rsidRPr="00785B22">
        <w:rPr>
          <w:rFonts w:ascii="宋体" w:eastAsia="宋体" w:hAnsi="宋体"/>
          <w:kern w:val="2"/>
          <w:lang w:eastAsia="zh-CN"/>
        </w:rPr>
        <w:t>了</w:t>
      </w:r>
      <w:r w:rsidRPr="00785B22">
        <w:rPr>
          <w:rFonts w:ascii="宋体" w:eastAsia="宋体" w:hAnsi="宋体" w:hint="eastAsia"/>
          <w:kern w:val="2"/>
          <w:lang w:eastAsia="zh-CN"/>
        </w:rPr>
        <w:t>全国信用信息共享平台（二期）项目六项信用</w:t>
      </w:r>
      <w:r w:rsidRPr="00785B22">
        <w:rPr>
          <w:rFonts w:ascii="宋体" w:eastAsia="宋体" w:hAnsi="宋体"/>
          <w:kern w:val="2"/>
          <w:lang w:eastAsia="zh-CN"/>
        </w:rPr>
        <w:t>相关标准</w:t>
      </w:r>
      <w:r w:rsidRPr="00785B22">
        <w:rPr>
          <w:rFonts w:ascii="宋体" w:eastAsia="宋体" w:hAnsi="宋体" w:hint="eastAsia"/>
          <w:kern w:val="2"/>
          <w:lang w:eastAsia="zh-CN"/>
        </w:rPr>
        <w:t>，包括《公共信用信息标准体系框架》、《公共信用信息分类与编码规范》、《公共信用信息资源目录编制指南》、《公共信用信息基础数据项规范》、《公共信用信息交换方式及接口规范》和《公共信用信息公示规范》等。</w:t>
      </w:r>
    </w:p>
    <w:p w:rsidR="00785B22" w:rsidRPr="00785B22" w:rsidRDefault="00785B22" w:rsidP="00785B22">
      <w:pPr>
        <w:adjustRightInd/>
        <w:spacing w:line="360" w:lineRule="auto"/>
        <w:ind w:firstLine="435"/>
        <w:textAlignment w:val="auto"/>
        <w:rPr>
          <w:rFonts w:ascii="宋体" w:eastAsia="宋体" w:hAnsi="宋体"/>
          <w:kern w:val="2"/>
          <w:lang w:eastAsia="zh-CN"/>
        </w:rPr>
      </w:pPr>
      <w:r w:rsidRPr="00785B22">
        <w:rPr>
          <w:rFonts w:ascii="宋体" w:eastAsia="宋体" w:hAnsi="宋体" w:hint="eastAsia"/>
          <w:kern w:val="2"/>
          <w:lang w:eastAsia="zh-CN"/>
        </w:rPr>
        <w:t>经过一个时期的努力，我国的社会信用标准化工作取得了一些实实在在的成绩。截止目前在社会信用标准领域，我国已正式发布50余项信用相关国家标准，近40项信用相关行业标准（涉及商业、金融、电力、交通、气象</w:t>
      </w:r>
      <w:r>
        <w:rPr>
          <w:rFonts w:ascii="宋体" w:eastAsia="宋体" w:hAnsi="宋体" w:hint="eastAsia"/>
          <w:kern w:val="2"/>
          <w:lang w:eastAsia="zh-CN"/>
        </w:rPr>
        <w:t>、进出口商品检验等行业标准）。与信用信息编码相关的标准还比较少</w:t>
      </w:r>
      <w:r w:rsidRPr="00785B22">
        <w:rPr>
          <w:rFonts w:ascii="宋体" w:eastAsia="宋体" w:hAnsi="宋体" w:hint="eastAsia"/>
          <w:kern w:val="2"/>
          <w:lang w:eastAsia="zh-CN"/>
        </w:rPr>
        <w:t>，深圳市</w:t>
      </w:r>
      <w:r w:rsidRPr="00785B22">
        <w:rPr>
          <w:rFonts w:ascii="宋体" w:eastAsia="宋体" w:hAnsi="宋体"/>
          <w:kern w:val="2"/>
          <w:lang w:eastAsia="zh-CN"/>
        </w:rPr>
        <w:t>尚</w:t>
      </w:r>
      <w:r w:rsidRPr="00785B22">
        <w:rPr>
          <w:rFonts w:ascii="宋体" w:eastAsia="宋体" w:hAnsi="宋体" w:hint="eastAsia"/>
          <w:kern w:val="2"/>
          <w:lang w:eastAsia="zh-CN"/>
        </w:rPr>
        <w:t>无公共</w:t>
      </w:r>
      <w:r w:rsidRPr="00785B22">
        <w:rPr>
          <w:rFonts w:ascii="宋体" w:eastAsia="宋体" w:hAnsi="宋体"/>
          <w:kern w:val="2"/>
          <w:lang w:eastAsia="zh-CN"/>
        </w:rPr>
        <w:t>信用信息</w:t>
      </w:r>
      <w:r w:rsidRPr="00785B22">
        <w:rPr>
          <w:rFonts w:ascii="宋体" w:eastAsia="宋体" w:hAnsi="宋体" w:hint="eastAsia"/>
          <w:kern w:val="2"/>
          <w:lang w:eastAsia="zh-CN"/>
        </w:rPr>
        <w:t>编码</w:t>
      </w:r>
      <w:r w:rsidRPr="00785B22">
        <w:rPr>
          <w:rFonts w:ascii="宋体" w:eastAsia="宋体" w:hAnsi="宋体"/>
          <w:kern w:val="2"/>
          <w:lang w:eastAsia="zh-CN"/>
        </w:rPr>
        <w:t>相关</w:t>
      </w:r>
      <w:r w:rsidRPr="00785B22">
        <w:rPr>
          <w:rFonts w:ascii="宋体" w:eastAsia="宋体" w:hAnsi="宋体" w:hint="eastAsia"/>
          <w:kern w:val="2"/>
          <w:lang w:eastAsia="zh-CN"/>
        </w:rPr>
        <w:t>的地方标准，</w:t>
      </w:r>
      <w:r w:rsidRPr="00785B22">
        <w:rPr>
          <w:rFonts w:ascii="宋体" w:eastAsia="宋体" w:hAnsi="宋体"/>
          <w:kern w:val="2"/>
          <w:lang w:eastAsia="zh-CN"/>
        </w:rPr>
        <w:t>就广东省而言，</w:t>
      </w:r>
      <w:r w:rsidRPr="00785B22">
        <w:rPr>
          <w:rFonts w:ascii="宋体" w:eastAsia="宋体" w:hAnsi="宋体" w:hint="eastAsia"/>
          <w:kern w:val="2"/>
          <w:lang w:eastAsia="zh-CN"/>
        </w:rPr>
        <w:t>已发布</w:t>
      </w:r>
      <w:r w:rsidRPr="00785B22">
        <w:rPr>
          <w:rFonts w:ascii="宋体" w:eastAsia="宋体" w:hAnsi="宋体"/>
          <w:kern w:val="2"/>
          <w:lang w:eastAsia="zh-CN"/>
        </w:rPr>
        <w:t>的标准中也</w:t>
      </w:r>
      <w:r w:rsidRPr="00785B22">
        <w:rPr>
          <w:rFonts w:ascii="宋体" w:eastAsia="宋体" w:hAnsi="宋体" w:hint="eastAsia"/>
          <w:kern w:val="2"/>
          <w:lang w:eastAsia="zh-CN"/>
        </w:rPr>
        <w:t>暂无</w:t>
      </w:r>
      <w:r w:rsidRPr="00785B22">
        <w:rPr>
          <w:rFonts w:ascii="宋体" w:eastAsia="宋体" w:hAnsi="宋体"/>
          <w:kern w:val="2"/>
          <w:lang w:eastAsia="zh-CN"/>
        </w:rPr>
        <w:t>信用信息</w:t>
      </w:r>
      <w:r w:rsidRPr="00785B22">
        <w:rPr>
          <w:rFonts w:ascii="宋体" w:eastAsia="宋体" w:hAnsi="宋体" w:hint="eastAsia"/>
          <w:kern w:val="2"/>
          <w:lang w:eastAsia="zh-CN"/>
        </w:rPr>
        <w:t>编码相关</w:t>
      </w:r>
      <w:r w:rsidRPr="00785B22">
        <w:rPr>
          <w:rFonts w:ascii="宋体" w:eastAsia="宋体" w:hAnsi="宋体"/>
          <w:kern w:val="2"/>
          <w:lang w:eastAsia="zh-CN"/>
        </w:rPr>
        <w:t>标准。</w:t>
      </w:r>
    </w:p>
    <w:p w:rsidR="00785B22" w:rsidRPr="0057040C" w:rsidRDefault="00785B22" w:rsidP="00785B22">
      <w:pPr>
        <w:adjustRightInd/>
        <w:spacing w:line="360" w:lineRule="auto"/>
        <w:ind w:firstLine="435"/>
        <w:textAlignment w:val="auto"/>
        <w:rPr>
          <w:rFonts w:ascii="宋体" w:eastAsia="宋体" w:hAnsi="宋体"/>
          <w:kern w:val="2"/>
          <w:lang w:eastAsia="zh-CN"/>
        </w:rPr>
      </w:pPr>
      <w:r w:rsidRPr="00785B22">
        <w:rPr>
          <w:rFonts w:ascii="宋体" w:eastAsia="宋体" w:hAnsi="宋体" w:hint="eastAsia"/>
          <w:kern w:val="2"/>
          <w:lang w:eastAsia="zh-CN"/>
        </w:rPr>
        <w:t>因此在承接国家发改委发布的《公共信用信息分类与编码规范》的基础上，规范我市各个委、办、局及相关机构公共信用信息数据项的共享、归集和使用，研制适用于深圳市《公共信用信息编码规范》地方标准是相当必要的，该标准的出台将进一步健全信用监管体制，加强信用信息公开和共享，完善信用信息服</w:t>
      </w:r>
      <w:r w:rsidR="001948F8">
        <w:rPr>
          <w:rFonts w:ascii="宋体" w:eastAsia="宋体" w:hAnsi="宋体" w:hint="eastAsia"/>
          <w:kern w:val="2"/>
          <w:lang w:eastAsia="zh-CN"/>
        </w:rPr>
        <w:t>务市场体系，全面发挥守信激励和失信惩戒机制的作用，通过规定公共信用信息的编码规范，</w:t>
      </w:r>
      <w:r w:rsidRPr="00785B22">
        <w:rPr>
          <w:rFonts w:ascii="宋体" w:eastAsia="宋体" w:hAnsi="宋体" w:hint="eastAsia"/>
          <w:kern w:val="2"/>
          <w:lang w:eastAsia="zh-CN"/>
        </w:rPr>
        <w:t>确保公共信用信息标识的唯一性，便于全市公共信用信息归集和应用。</w:t>
      </w:r>
    </w:p>
    <w:p w:rsidR="00900AE6" w:rsidRPr="00297FC2" w:rsidRDefault="00900AE6" w:rsidP="00FA1DD1">
      <w:pPr>
        <w:pStyle w:val="a8"/>
        <w:rPr>
          <w:rFonts w:ascii="宋体" w:hAnsi="宋体"/>
          <w:lang w:eastAsia="zh-CN"/>
        </w:rPr>
      </w:pPr>
      <w:r w:rsidRPr="00297FC2">
        <w:rPr>
          <w:rFonts w:ascii="宋体" w:hAnsi="宋体" w:hint="eastAsia"/>
          <w:lang w:eastAsia="zh-CN"/>
        </w:rPr>
        <w:t>编制原则</w:t>
      </w:r>
    </w:p>
    <w:p w:rsidR="00BD3589" w:rsidRPr="00EC53AE" w:rsidRDefault="00BD3589" w:rsidP="00BD3589">
      <w:pPr>
        <w:adjustRightInd/>
        <w:spacing w:line="360" w:lineRule="auto"/>
        <w:ind w:firstLine="420"/>
        <w:textAlignment w:val="auto"/>
        <w:rPr>
          <w:rFonts w:ascii="宋体" w:eastAsia="宋体" w:hAnsi="宋体"/>
          <w:kern w:val="2"/>
          <w:lang w:eastAsia="zh-CN"/>
        </w:rPr>
      </w:pPr>
      <w:r w:rsidRPr="00EC53AE">
        <w:rPr>
          <w:rFonts w:ascii="宋体" w:eastAsia="宋体" w:hAnsi="宋体" w:hint="eastAsia"/>
          <w:kern w:val="2"/>
          <w:lang w:eastAsia="zh-CN"/>
        </w:rPr>
        <w:t>（1）科学性原则</w:t>
      </w:r>
    </w:p>
    <w:p w:rsidR="00BD3589" w:rsidRPr="00EC53AE" w:rsidRDefault="00BD3589" w:rsidP="00BD3589">
      <w:pPr>
        <w:adjustRightInd/>
        <w:spacing w:line="360" w:lineRule="auto"/>
        <w:ind w:firstLine="420"/>
        <w:textAlignment w:val="auto"/>
        <w:rPr>
          <w:rFonts w:ascii="宋体" w:eastAsia="宋体" w:hAnsi="宋体"/>
          <w:kern w:val="2"/>
          <w:lang w:eastAsia="zh-CN"/>
        </w:rPr>
      </w:pPr>
      <w:r w:rsidRPr="00EC53AE">
        <w:rPr>
          <w:rFonts w:ascii="宋体" w:eastAsia="宋体" w:hAnsi="宋体" w:hint="eastAsia"/>
          <w:kern w:val="2"/>
          <w:lang w:eastAsia="zh-CN"/>
        </w:rPr>
        <w:t>标准的编制应以标准化理论为指导，公共信用信息的</w:t>
      </w:r>
      <w:r w:rsidR="00EC53AE" w:rsidRPr="00EC53AE">
        <w:rPr>
          <w:rFonts w:ascii="宋体" w:eastAsia="宋体" w:hAnsi="宋体" w:hint="eastAsia"/>
          <w:kern w:val="2"/>
          <w:lang w:eastAsia="zh-CN"/>
        </w:rPr>
        <w:t>归集、</w:t>
      </w:r>
      <w:r w:rsidR="00EC53AE">
        <w:rPr>
          <w:rFonts w:ascii="宋体" w:eastAsia="宋体" w:hAnsi="宋体" w:hint="eastAsia"/>
          <w:kern w:val="2"/>
          <w:lang w:eastAsia="zh-CN"/>
        </w:rPr>
        <w:t>披露、</w:t>
      </w:r>
      <w:r w:rsidRPr="00EC53AE">
        <w:rPr>
          <w:rFonts w:ascii="宋体" w:eastAsia="宋体" w:hAnsi="宋体" w:hint="eastAsia"/>
          <w:kern w:val="2"/>
          <w:lang w:eastAsia="zh-CN"/>
        </w:rPr>
        <w:t>使用</w:t>
      </w:r>
      <w:r w:rsidR="00EC53AE">
        <w:rPr>
          <w:rFonts w:ascii="宋体" w:eastAsia="宋体" w:hAnsi="宋体" w:hint="eastAsia"/>
          <w:kern w:val="2"/>
          <w:lang w:eastAsia="zh-CN"/>
        </w:rPr>
        <w:t>和监</w:t>
      </w:r>
      <w:r w:rsidR="00EC53AE">
        <w:rPr>
          <w:rFonts w:ascii="宋体" w:eastAsia="宋体" w:hAnsi="宋体" w:hint="eastAsia"/>
          <w:kern w:val="2"/>
          <w:lang w:eastAsia="zh-CN"/>
        </w:rPr>
        <w:lastRenderedPageBreak/>
        <w:t>督管理活动</w:t>
      </w:r>
      <w:r w:rsidRPr="00EC53AE">
        <w:rPr>
          <w:rFonts w:ascii="宋体" w:eastAsia="宋体" w:hAnsi="宋体" w:hint="eastAsia"/>
          <w:kern w:val="2"/>
          <w:lang w:eastAsia="zh-CN"/>
        </w:rPr>
        <w:t>涉及面广、影响重大，编制组应通过深入研究国家和地方相关法律法规，以及深圳市多年公共信用信息体系建设积累的经验和相关规范性文件，注重科学性，并以此作为标准编制的基础和依据，运用科学的方法建立标准。同时标准应符合国家有关法律法规、政策以及相关技术规范的要求，确保编制标准科学可行，具有一定的先进性和前瞻性，同时还需要保证标准适用于公共信用信息的相关工作，简明易懂有利于实施。</w:t>
      </w:r>
    </w:p>
    <w:p w:rsidR="00BD3589" w:rsidRPr="007B6669" w:rsidRDefault="00BD3589" w:rsidP="00BD3589">
      <w:pPr>
        <w:adjustRightInd/>
        <w:spacing w:line="360" w:lineRule="auto"/>
        <w:ind w:firstLine="420"/>
        <w:textAlignment w:val="auto"/>
        <w:rPr>
          <w:rFonts w:ascii="宋体" w:eastAsia="宋体" w:hAnsi="宋体"/>
          <w:kern w:val="2"/>
          <w:lang w:eastAsia="zh-CN"/>
        </w:rPr>
      </w:pPr>
      <w:r w:rsidRPr="007B6669">
        <w:rPr>
          <w:rFonts w:ascii="宋体" w:eastAsia="宋体" w:hAnsi="宋体" w:hint="eastAsia"/>
          <w:kern w:val="2"/>
          <w:lang w:eastAsia="zh-CN"/>
        </w:rPr>
        <w:t>（2）合理性原则</w:t>
      </w:r>
    </w:p>
    <w:p w:rsidR="00BD3589" w:rsidRDefault="00BD3589" w:rsidP="00BD3589">
      <w:pPr>
        <w:adjustRightInd/>
        <w:spacing w:line="360" w:lineRule="auto"/>
        <w:ind w:firstLine="420"/>
        <w:textAlignment w:val="auto"/>
        <w:rPr>
          <w:rFonts w:ascii="宋体" w:eastAsia="宋体" w:hAnsi="宋体"/>
          <w:kern w:val="2"/>
          <w:highlight w:val="yellow"/>
          <w:lang w:eastAsia="zh-CN"/>
        </w:rPr>
      </w:pPr>
      <w:r w:rsidRPr="007B6669">
        <w:rPr>
          <w:rFonts w:ascii="宋体" w:eastAsia="宋体" w:hAnsi="宋体" w:hint="eastAsia"/>
          <w:lang w:eastAsia="zh-CN"/>
        </w:rPr>
        <w:t>标准的制定必须充分考虑全市各共享部门的需求及现有数据的特点，所制定的标准应当满足各部门数据资源管理、共享、交换以及服务的基本需求。我国信用信息相关标准很多，本标准在编制中</w:t>
      </w:r>
      <w:r w:rsidR="007B6669" w:rsidRPr="007B6669">
        <w:rPr>
          <w:rFonts w:ascii="宋体" w:eastAsia="宋体" w:hAnsi="宋体" w:hint="eastAsia"/>
          <w:lang w:eastAsia="zh-CN"/>
        </w:rPr>
        <w:t>参考了</w:t>
      </w:r>
      <w:r w:rsidRPr="007B6669">
        <w:rPr>
          <w:rFonts w:ascii="宋体" w:eastAsia="宋体" w:hAnsi="宋体" w:hint="eastAsia"/>
          <w:lang w:eastAsia="zh-CN"/>
        </w:rPr>
        <w:t>最新版本的</w:t>
      </w:r>
      <w:r w:rsidR="007B6669" w:rsidRPr="007B6669">
        <w:rPr>
          <w:rFonts w:ascii="宋体" w:eastAsia="宋体" w:hAnsi="宋体" w:hint="eastAsia"/>
          <w:lang w:eastAsia="zh-CN"/>
        </w:rPr>
        <w:t>标准文件</w:t>
      </w:r>
      <w:r w:rsidRPr="007B6669">
        <w:rPr>
          <w:rFonts w:ascii="宋体" w:eastAsia="宋体" w:hAnsi="宋体" w:hint="eastAsia"/>
          <w:lang w:eastAsia="zh-CN"/>
        </w:rPr>
        <w:t>，如GB/T 23792-2009《信用标准化工作指南》</w:t>
      </w:r>
      <w:r w:rsidR="007B6669" w:rsidRPr="007B6669">
        <w:rPr>
          <w:rFonts w:ascii="宋体" w:eastAsia="宋体" w:hAnsi="宋体" w:hint="eastAsia"/>
          <w:lang w:eastAsia="zh-CN"/>
        </w:rPr>
        <w:t>、</w:t>
      </w:r>
      <w:r w:rsidR="007B6669">
        <w:rPr>
          <w:rFonts w:ascii="宋体" w:eastAsia="宋体" w:hAnsi="宋体" w:hint="eastAsia"/>
          <w:lang w:eastAsia="zh-CN"/>
        </w:rPr>
        <w:t>国家标准</w:t>
      </w:r>
      <w:r w:rsidR="007B6669" w:rsidRPr="002E431C">
        <w:rPr>
          <w:rFonts w:ascii="宋体" w:eastAsia="宋体" w:hAnsi="宋体" w:hint="eastAsia"/>
          <w:lang w:eastAsia="zh-CN"/>
        </w:rPr>
        <w:t xml:space="preserve">《GB/T 10113-2003 </w:t>
      </w:r>
      <w:hyperlink r:id="rId9" w:tgtFrame="_blank" w:history="1">
        <w:r w:rsidR="007B6669" w:rsidRPr="002E431C">
          <w:rPr>
            <w:rFonts w:ascii="宋体" w:eastAsia="宋体" w:hAnsi="宋体" w:hint="eastAsia"/>
            <w:lang w:eastAsia="zh-CN"/>
          </w:rPr>
          <w:t>分类与编码通用术语</w:t>
        </w:r>
      </w:hyperlink>
      <w:r w:rsidR="007B6669" w:rsidRPr="002E431C">
        <w:rPr>
          <w:rFonts w:ascii="宋体" w:eastAsia="宋体" w:hAnsi="宋体" w:hint="eastAsia"/>
          <w:lang w:eastAsia="zh-CN"/>
        </w:rPr>
        <w:t>》</w:t>
      </w:r>
      <w:r w:rsidR="007B6669">
        <w:rPr>
          <w:rFonts w:ascii="宋体" w:eastAsia="宋体" w:hAnsi="宋体" w:hint="eastAsia"/>
          <w:lang w:eastAsia="zh-CN"/>
        </w:rPr>
        <w:t>、《</w:t>
      </w:r>
      <w:r w:rsidR="007B6669" w:rsidRPr="00C3132B">
        <w:rPr>
          <w:rFonts w:ascii="宋体" w:eastAsia="宋体" w:hAnsi="宋体" w:hint="eastAsia"/>
          <w:lang w:eastAsia="zh-CN"/>
        </w:rPr>
        <w:t>GB/T 22117-2018 信用</w:t>
      </w:r>
      <w:r w:rsidR="007B6669">
        <w:rPr>
          <w:rFonts w:ascii="宋体" w:eastAsia="宋体" w:hAnsi="宋体" w:hint="eastAsia"/>
          <w:lang w:eastAsia="zh-CN"/>
        </w:rPr>
        <w:t xml:space="preserve"> 基本</w:t>
      </w:r>
      <w:r w:rsidR="007B6669" w:rsidRPr="00C3132B">
        <w:rPr>
          <w:rFonts w:ascii="宋体" w:eastAsia="宋体" w:hAnsi="宋体" w:hint="eastAsia"/>
          <w:lang w:eastAsia="zh-CN"/>
        </w:rPr>
        <w:t>术语</w:t>
      </w:r>
      <w:r w:rsidR="007B6669">
        <w:rPr>
          <w:rFonts w:ascii="宋体" w:eastAsia="宋体" w:hAnsi="宋体" w:hint="eastAsia"/>
          <w:lang w:eastAsia="zh-CN"/>
        </w:rPr>
        <w:t>》、</w:t>
      </w:r>
      <w:r w:rsidR="007B6669" w:rsidRPr="00785B22">
        <w:rPr>
          <w:rFonts w:ascii="宋体" w:eastAsia="宋体" w:hAnsi="宋体" w:hint="eastAsia"/>
          <w:kern w:val="2"/>
          <w:lang w:eastAsia="zh-CN"/>
        </w:rPr>
        <w:t>全国信用信息共享平台项目</w:t>
      </w:r>
      <w:r w:rsidR="007B6669">
        <w:rPr>
          <w:rFonts w:ascii="宋体" w:eastAsia="宋体" w:hAnsi="宋体" w:hint="eastAsia"/>
          <w:kern w:val="2"/>
          <w:lang w:eastAsia="zh-CN"/>
        </w:rPr>
        <w:t>工程</w:t>
      </w:r>
      <w:r w:rsidR="007B6669" w:rsidRPr="00785B22">
        <w:rPr>
          <w:rFonts w:ascii="宋体" w:eastAsia="宋体" w:hAnsi="宋体"/>
          <w:kern w:val="2"/>
          <w:lang w:eastAsia="zh-CN"/>
        </w:rPr>
        <w:t>标准</w:t>
      </w:r>
      <w:r w:rsidR="007B6669" w:rsidRPr="00785B22">
        <w:rPr>
          <w:rFonts w:ascii="宋体" w:eastAsia="宋体" w:hAnsi="宋体" w:hint="eastAsia"/>
          <w:kern w:val="2"/>
          <w:lang w:eastAsia="zh-CN"/>
        </w:rPr>
        <w:t>《公共信用信息分类与编码规范》</w:t>
      </w:r>
      <w:r w:rsidR="007B6669">
        <w:rPr>
          <w:rFonts w:ascii="宋体" w:eastAsia="宋体" w:hAnsi="宋体" w:hint="eastAsia"/>
          <w:kern w:val="2"/>
          <w:lang w:eastAsia="zh-CN"/>
        </w:rPr>
        <w:t>、</w:t>
      </w:r>
      <w:r w:rsidR="007B6669">
        <w:rPr>
          <w:rFonts w:ascii="宋体" w:eastAsia="宋体" w:hAnsi="宋体" w:hint="eastAsia"/>
          <w:lang w:eastAsia="zh-CN"/>
        </w:rPr>
        <w:t>河北省地方标准《</w:t>
      </w:r>
      <w:r w:rsidR="007B6669" w:rsidRPr="002E431C">
        <w:rPr>
          <w:rFonts w:ascii="宋体" w:eastAsia="宋体" w:hAnsi="宋体" w:hint="eastAsia"/>
          <w:lang w:eastAsia="zh-CN"/>
        </w:rPr>
        <w:t>DB13</w:t>
      </w:r>
      <w:r w:rsidR="007B6669">
        <w:rPr>
          <w:rFonts w:ascii="宋体" w:eastAsia="宋体" w:hAnsi="宋体" w:hint="eastAsia"/>
          <w:lang w:eastAsia="zh-CN"/>
        </w:rPr>
        <w:t>/</w:t>
      </w:r>
      <w:r w:rsidR="007B6669" w:rsidRPr="002E431C">
        <w:rPr>
          <w:rFonts w:ascii="宋体" w:eastAsia="宋体" w:hAnsi="宋体" w:hint="eastAsia"/>
          <w:lang w:eastAsia="zh-CN"/>
        </w:rPr>
        <w:t>T</w:t>
      </w:r>
      <w:r w:rsidR="007B6669">
        <w:rPr>
          <w:rFonts w:ascii="宋体" w:eastAsia="宋体" w:hAnsi="宋体" w:hint="eastAsia"/>
          <w:lang w:eastAsia="zh-CN"/>
        </w:rPr>
        <w:t xml:space="preserve"> </w:t>
      </w:r>
      <w:r w:rsidR="007B6669" w:rsidRPr="002E431C">
        <w:rPr>
          <w:rFonts w:ascii="宋体" w:eastAsia="宋体" w:hAnsi="宋体" w:hint="eastAsia"/>
          <w:lang w:eastAsia="zh-CN"/>
        </w:rPr>
        <w:t>2509-2017公共信</w:t>
      </w:r>
      <w:r w:rsidR="007B6669" w:rsidRPr="007B6669">
        <w:rPr>
          <w:rFonts w:ascii="宋体" w:eastAsia="宋体" w:hAnsi="宋体" w:hint="eastAsia"/>
          <w:kern w:val="2"/>
          <w:lang w:eastAsia="zh-CN"/>
        </w:rPr>
        <w:t>用信息资源目录编码规范》</w:t>
      </w:r>
      <w:r w:rsidRPr="007B6669">
        <w:rPr>
          <w:rFonts w:ascii="宋体" w:eastAsia="宋体" w:hAnsi="宋体" w:hint="eastAsia"/>
          <w:kern w:val="2"/>
          <w:lang w:eastAsia="zh-CN"/>
        </w:rPr>
        <w:t>等，本标准按照目前行业的发展趋势，强调与新版相关国家标准协调一致的要求，在技术细节上做了诸多细化和协调统一，以保证标准的合理性。</w:t>
      </w:r>
    </w:p>
    <w:p w:rsidR="00BD3589" w:rsidRPr="007B6669" w:rsidRDefault="00BD3589" w:rsidP="00BD3589">
      <w:pPr>
        <w:adjustRightInd/>
        <w:spacing w:line="360" w:lineRule="auto"/>
        <w:ind w:firstLine="420"/>
        <w:textAlignment w:val="auto"/>
        <w:rPr>
          <w:rFonts w:ascii="宋体" w:eastAsia="宋体" w:hAnsi="宋体"/>
          <w:kern w:val="2"/>
          <w:lang w:eastAsia="zh-CN"/>
        </w:rPr>
      </w:pPr>
      <w:r w:rsidRPr="007B6669">
        <w:rPr>
          <w:rFonts w:ascii="宋体" w:eastAsia="宋体" w:hAnsi="宋体" w:hint="eastAsia"/>
          <w:kern w:val="2"/>
          <w:lang w:eastAsia="zh-CN"/>
        </w:rPr>
        <w:t>（3）可操作性原则</w:t>
      </w:r>
    </w:p>
    <w:p w:rsidR="001E0D0A" w:rsidRPr="007B6669" w:rsidRDefault="007B6669" w:rsidP="007B6669">
      <w:pPr>
        <w:adjustRightInd/>
        <w:spacing w:line="360" w:lineRule="auto"/>
        <w:ind w:firstLine="420"/>
        <w:textAlignment w:val="auto"/>
        <w:rPr>
          <w:rFonts w:ascii="宋体" w:eastAsia="宋体" w:hAnsi="宋体"/>
          <w:kern w:val="2"/>
          <w:lang w:eastAsia="zh-CN"/>
        </w:rPr>
      </w:pPr>
      <w:r w:rsidRPr="007B6669">
        <w:rPr>
          <w:rFonts w:ascii="宋体" w:eastAsia="宋体" w:hAnsi="宋体" w:hint="eastAsia"/>
          <w:kern w:val="2"/>
          <w:lang w:eastAsia="zh-CN"/>
        </w:rPr>
        <w:t>按照应用需求为主导，保证公共信用信息分类的实用、可操作、可实现公共信用信息采集、管理、服务、共享为目标，实现公共信用信息的有序管理和开发利用</w:t>
      </w:r>
      <w:r w:rsidR="00BD3589" w:rsidRPr="007B6669">
        <w:rPr>
          <w:rFonts w:ascii="宋体" w:eastAsia="宋体" w:hAnsi="宋体" w:hint="eastAsia"/>
          <w:kern w:val="2"/>
          <w:lang w:eastAsia="zh-CN"/>
        </w:rPr>
        <w:t>，</w:t>
      </w:r>
      <w:r w:rsidRPr="007B6669">
        <w:rPr>
          <w:rFonts w:ascii="宋体" w:eastAsia="宋体" w:hAnsi="宋体" w:hint="eastAsia"/>
          <w:kern w:val="2"/>
          <w:lang w:eastAsia="zh-CN"/>
        </w:rPr>
        <w:t>故</w:t>
      </w:r>
      <w:r w:rsidR="00BD3589" w:rsidRPr="007B6669">
        <w:rPr>
          <w:rFonts w:ascii="宋体" w:eastAsia="宋体" w:hAnsi="宋体" w:hint="eastAsia"/>
          <w:kern w:val="2"/>
          <w:lang w:eastAsia="zh-CN"/>
        </w:rPr>
        <w:t>在编制</w:t>
      </w:r>
      <w:r w:rsidRPr="007B6669">
        <w:rPr>
          <w:rFonts w:ascii="宋体" w:eastAsia="宋体" w:hAnsi="宋体" w:hint="eastAsia"/>
          <w:kern w:val="2"/>
          <w:lang w:eastAsia="zh-CN"/>
        </w:rPr>
        <w:t>标准</w:t>
      </w:r>
      <w:r w:rsidR="00BD3589" w:rsidRPr="007B6669">
        <w:rPr>
          <w:rFonts w:ascii="宋体" w:eastAsia="宋体" w:hAnsi="宋体" w:hint="eastAsia"/>
          <w:kern w:val="2"/>
          <w:lang w:eastAsia="zh-CN"/>
        </w:rPr>
        <w:t>的过程中必须考虑可操作性原则</w:t>
      </w:r>
      <w:r w:rsidRPr="007B6669">
        <w:rPr>
          <w:rFonts w:ascii="宋体" w:eastAsia="宋体" w:hAnsi="宋体" w:hint="eastAsia"/>
          <w:kern w:val="2"/>
          <w:lang w:eastAsia="zh-CN"/>
        </w:rPr>
        <w:t>。</w:t>
      </w:r>
      <w:r w:rsidR="00BD3589" w:rsidRPr="007B6669">
        <w:rPr>
          <w:rFonts w:ascii="宋体" w:eastAsia="宋体" w:hAnsi="宋体" w:hint="eastAsia"/>
          <w:kern w:val="2"/>
          <w:lang w:eastAsia="zh-CN"/>
        </w:rPr>
        <w:t>标准必须充分考虑我市公共信用信息数据的实际情况和特点，有选择地吸收某些国内外标准及论文的成果，必须保证标准能满足深圳市公共信用信息体系的发展和需求，从深圳地方实际情况出发，符合《深圳市公共信用信息管理办法》规定。公共信用信息作为政府信息资源的一部分，在标准化过程中，需要从长远考虑，尽量和已有的国家、行业以及相关标准兼容。对于各部门关键的、急需的，同时又容易达成一定共识的公共信用信息首先纳入本标准，对于仍存在不确定性、或很难达成共识的，选择恰当的时机在标准后续的修订过程中逐步纳入。</w:t>
      </w:r>
    </w:p>
    <w:p w:rsidR="00C73B00" w:rsidRPr="0057040C" w:rsidRDefault="00C73B00" w:rsidP="00C73B00">
      <w:pPr>
        <w:pStyle w:val="a8"/>
        <w:rPr>
          <w:rFonts w:ascii="宋体" w:hAnsi="宋体"/>
          <w:lang w:eastAsia="zh-CN"/>
        </w:rPr>
      </w:pPr>
      <w:r w:rsidRPr="0057040C">
        <w:rPr>
          <w:rFonts w:ascii="宋体" w:hAnsi="宋体" w:hint="eastAsia"/>
          <w:lang w:eastAsia="zh-CN"/>
        </w:rPr>
        <w:t>主要</w:t>
      </w:r>
      <w:r w:rsidRPr="0057040C">
        <w:rPr>
          <w:rFonts w:ascii="宋体" w:hAnsi="宋体" w:hint="eastAsia"/>
        </w:rPr>
        <w:t>编制</w:t>
      </w:r>
      <w:r w:rsidRPr="0057040C">
        <w:rPr>
          <w:rFonts w:ascii="宋体" w:hAnsi="宋体" w:hint="eastAsia"/>
          <w:lang w:eastAsia="zh-CN"/>
        </w:rPr>
        <w:t>过程</w:t>
      </w:r>
    </w:p>
    <w:p w:rsidR="0057040C" w:rsidRPr="0057040C" w:rsidRDefault="0057040C" w:rsidP="0057040C">
      <w:pPr>
        <w:spacing w:line="360" w:lineRule="auto"/>
        <w:ind w:firstLineChars="200" w:firstLine="480"/>
        <w:rPr>
          <w:rFonts w:ascii="宋体" w:eastAsia="宋体" w:hAnsi="宋体"/>
          <w:lang w:eastAsia="zh-CN"/>
        </w:rPr>
      </w:pPr>
      <w:r w:rsidRPr="0057040C">
        <w:rPr>
          <w:rFonts w:ascii="宋体" w:eastAsia="宋体" w:hAnsi="宋体" w:hint="eastAsia"/>
          <w:lang w:eastAsia="zh-CN"/>
        </w:rPr>
        <w:lastRenderedPageBreak/>
        <w:t>制定《公共信用信息</w:t>
      </w:r>
      <w:r w:rsidR="002E431C">
        <w:rPr>
          <w:rFonts w:ascii="宋体" w:eastAsia="宋体" w:hAnsi="宋体" w:hint="eastAsia"/>
          <w:lang w:eastAsia="zh-CN"/>
        </w:rPr>
        <w:t>编码</w:t>
      </w:r>
      <w:r w:rsidRPr="0057040C">
        <w:rPr>
          <w:rFonts w:ascii="宋体" w:eastAsia="宋体" w:hAnsi="宋体" w:hint="eastAsia"/>
          <w:lang w:eastAsia="zh-CN"/>
        </w:rPr>
        <w:t>规范》主要经历了以下阶段：</w:t>
      </w:r>
    </w:p>
    <w:p w:rsidR="0057040C" w:rsidRPr="004F5E72" w:rsidRDefault="0057040C" w:rsidP="00066A4D">
      <w:pPr>
        <w:pStyle w:val="aff5"/>
        <w:widowControl w:val="0"/>
        <w:numPr>
          <w:ilvl w:val="0"/>
          <w:numId w:val="31"/>
        </w:numPr>
        <w:spacing w:beforeLines="50" w:before="163" w:line="360" w:lineRule="auto"/>
        <w:ind w:firstLineChars="0"/>
        <w:jc w:val="both"/>
        <w:rPr>
          <w:b/>
        </w:rPr>
      </w:pPr>
      <w:r w:rsidRPr="004F5E72">
        <w:rPr>
          <w:rFonts w:hint="eastAsia"/>
          <w:b/>
        </w:rPr>
        <w:t>立项阶段</w:t>
      </w:r>
    </w:p>
    <w:p w:rsidR="0057040C" w:rsidRDefault="0057040C" w:rsidP="004F5E72">
      <w:pPr>
        <w:pStyle w:val="ae"/>
        <w:spacing w:line="520" w:lineRule="exact"/>
        <w:ind w:leftChars="0" w:left="0" w:firstLineChars="200" w:firstLine="480"/>
        <w:rPr>
          <w:rFonts w:ascii="宋体" w:eastAsia="宋体" w:hAnsi="宋体"/>
          <w:szCs w:val="21"/>
          <w:lang w:eastAsia="zh-CN"/>
        </w:rPr>
      </w:pPr>
      <w:r w:rsidRPr="00F565FF">
        <w:rPr>
          <w:rFonts w:ascii="宋体" w:eastAsia="宋体" w:hAnsi="宋体" w:hint="eastAsia"/>
          <w:szCs w:val="21"/>
          <w:lang w:eastAsia="zh-CN"/>
        </w:rPr>
        <w:t>201</w:t>
      </w:r>
      <w:r w:rsidR="004F5E72" w:rsidRPr="00F565FF">
        <w:rPr>
          <w:rFonts w:ascii="宋体" w:eastAsia="宋体" w:hAnsi="宋体"/>
          <w:szCs w:val="21"/>
          <w:lang w:eastAsia="zh-CN"/>
        </w:rPr>
        <w:t>7</w:t>
      </w:r>
      <w:r w:rsidRPr="00F565FF">
        <w:rPr>
          <w:rFonts w:ascii="宋体" w:eastAsia="宋体" w:hAnsi="宋体" w:hint="eastAsia"/>
          <w:szCs w:val="21"/>
          <w:lang w:eastAsia="zh-CN"/>
        </w:rPr>
        <w:t>年5月，《</w:t>
      </w:r>
      <w:r w:rsidR="004F5E72" w:rsidRPr="00F565FF">
        <w:rPr>
          <w:rFonts w:ascii="宋体" w:eastAsia="宋体" w:hAnsi="宋体" w:hint="eastAsia"/>
          <w:szCs w:val="21"/>
          <w:lang w:eastAsia="zh-CN"/>
        </w:rPr>
        <w:t>公共信用信息</w:t>
      </w:r>
      <w:r w:rsidR="002E431C">
        <w:rPr>
          <w:rFonts w:ascii="宋体" w:eastAsia="宋体" w:hAnsi="宋体" w:hint="eastAsia"/>
          <w:szCs w:val="21"/>
          <w:lang w:eastAsia="zh-CN"/>
        </w:rPr>
        <w:t>编码</w:t>
      </w:r>
      <w:r w:rsidR="004F5E72" w:rsidRPr="00F565FF">
        <w:rPr>
          <w:rFonts w:ascii="宋体" w:eastAsia="宋体" w:hAnsi="宋体" w:hint="eastAsia"/>
          <w:szCs w:val="21"/>
          <w:lang w:eastAsia="zh-CN"/>
        </w:rPr>
        <w:t>规范</w:t>
      </w:r>
      <w:r w:rsidRPr="00F565FF">
        <w:rPr>
          <w:rFonts w:ascii="宋体" w:eastAsia="宋体" w:hAnsi="宋体" w:hint="eastAsia"/>
          <w:szCs w:val="21"/>
          <w:lang w:eastAsia="zh-CN"/>
        </w:rPr>
        <w:t>》作为深圳市标准化指导性技术文件正式批准立项。</w:t>
      </w:r>
    </w:p>
    <w:p w:rsidR="002024C5" w:rsidRDefault="00745381" w:rsidP="004F5E72">
      <w:pPr>
        <w:pStyle w:val="ae"/>
        <w:spacing w:line="520" w:lineRule="exact"/>
        <w:ind w:leftChars="0" w:left="0" w:firstLineChars="200" w:firstLine="480"/>
        <w:rPr>
          <w:rFonts w:ascii="宋体" w:eastAsia="宋体" w:hAnsi="宋体"/>
          <w:szCs w:val="21"/>
          <w:lang w:eastAsia="zh-CN"/>
        </w:rPr>
      </w:pPr>
      <w:r w:rsidRPr="00745381">
        <w:rPr>
          <w:rFonts w:ascii="宋体" w:eastAsia="宋体" w:hAnsi="宋体" w:hint="eastAsia"/>
          <w:szCs w:val="21"/>
          <w:lang w:eastAsia="zh-CN"/>
        </w:rPr>
        <w:t>2019年5月，因标准化制度改革，</w:t>
      </w:r>
      <w:r w:rsidRPr="00F565FF">
        <w:rPr>
          <w:rFonts w:ascii="宋体" w:eastAsia="宋体" w:hAnsi="宋体" w:hint="eastAsia"/>
          <w:szCs w:val="21"/>
          <w:lang w:eastAsia="zh-CN"/>
        </w:rPr>
        <w:t>《公共信用信息</w:t>
      </w:r>
      <w:r>
        <w:rPr>
          <w:rFonts w:ascii="宋体" w:eastAsia="宋体" w:hAnsi="宋体" w:hint="eastAsia"/>
          <w:szCs w:val="21"/>
          <w:lang w:eastAsia="zh-CN"/>
        </w:rPr>
        <w:t>编码</w:t>
      </w:r>
      <w:r w:rsidRPr="00F565FF">
        <w:rPr>
          <w:rFonts w:ascii="宋体" w:eastAsia="宋体" w:hAnsi="宋体" w:hint="eastAsia"/>
          <w:szCs w:val="21"/>
          <w:lang w:eastAsia="zh-CN"/>
        </w:rPr>
        <w:t>规范》</w:t>
      </w:r>
      <w:r>
        <w:rPr>
          <w:rFonts w:ascii="宋体" w:eastAsia="宋体" w:hAnsi="宋体" w:hint="eastAsia"/>
          <w:szCs w:val="21"/>
          <w:lang w:eastAsia="zh-CN"/>
        </w:rPr>
        <w:t>作为深圳市地方标准重新批准立项</w:t>
      </w:r>
      <w:r w:rsidR="002024C5">
        <w:rPr>
          <w:rFonts w:ascii="宋体" w:eastAsia="宋体" w:hAnsi="宋体" w:hint="eastAsia"/>
          <w:szCs w:val="21"/>
          <w:lang w:eastAsia="zh-CN"/>
        </w:rPr>
        <w:t>。</w:t>
      </w:r>
    </w:p>
    <w:p w:rsidR="007B6669" w:rsidRPr="007B5730" w:rsidRDefault="0057040C" w:rsidP="00066A4D">
      <w:pPr>
        <w:pStyle w:val="aff5"/>
        <w:widowControl w:val="0"/>
        <w:numPr>
          <w:ilvl w:val="0"/>
          <w:numId w:val="31"/>
        </w:numPr>
        <w:spacing w:beforeLines="50" w:before="163" w:line="360" w:lineRule="auto"/>
        <w:ind w:firstLineChars="0"/>
        <w:jc w:val="both"/>
        <w:rPr>
          <w:b/>
        </w:rPr>
      </w:pPr>
      <w:r w:rsidRPr="007B5730">
        <w:rPr>
          <w:rFonts w:hint="eastAsia"/>
          <w:b/>
        </w:rPr>
        <w:t>调研阶段</w:t>
      </w:r>
    </w:p>
    <w:p w:rsidR="002024C5" w:rsidRDefault="002024C5" w:rsidP="007B5730">
      <w:pPr>
        <w:pStyle w:val="ae"/>
        <w:spacing w:line="520" w:lineRule="exact"/>
        <w:ind w:leftChars="0" w:left="0" w:firstLineChars="200" w:firstLine="480"/>
        <w:rPr>
          <w:rFonts w:ascii="宋体" w:eastAsia="宋体" w:hAnsi="宋体"/>
          <w:szCs w:val="21"/>
          <w:lang w:eastAsia="zh-CN"/>
        </w:rPr>
      </w:pPr>
      <w:r>
        <w:rPr>
          <w:rFonts w:ascii="宋体" w:eastAsia="宋体" w:hAnsi="宋体" w:hint="eastAsia"/>
          <w:szCs w:val="21"/>
          <w:lang w:eastAsia="zh-CN"/>
        </w:rPr>
        <w:t>2018年7月</w:t>
      </w:r>
      <w:r w:rsidR="00745381">
        <w:rPr>
          <w:rFonts w:ascii="宋体" w:eastAsia="宋体" w:hAnsi="宋体" w:hint="eastAsia"/>
          <w:szCs w:val="21"/>
          <w:lang w:eastAsia="zh-CN"/>
        </w:rPr>
        <w:t>到2018年</w:t>
      </w:r>
      <w:r>
        <w:rPr>
          <w:rFonts w:ascii="宋体" w:eastAsia="宋体" w:hAnsi="宋体" w:hint="eastAsia"/>
          <w:szCs w:val="21"/>
          <w:lang w:eastAsia="zh-CN"/>
        </w:rPr>
        <w:t>8月，调研方案设计；</w:t>
      </w:r>
    </w:p>
    <w:p w:rsidR="007B6669" w:rsidRPr="007B5730" w:rsidRDefault="007B5730" w:rsidP="007B5730">
      <w:pPr>
        <w:pStyle w:val="ae"/>
        <w:spacing w:line="520" w:lineRule="exact"/>
        <w:ind w:leftChars="0" w:left="0" w:firstLineChars="200" w:firstLine="480"/>
        <w:rPr>
          <w:rFonts w:ascii="宋体" w:eastAsia="宋体" w:hAnsi="宋体"/>
          <w:szCs w:val="21"/>
          <w:lang w:eastAsia="zh-CN"/>
        </w:rPr>
      </w:pPr>
      <w:r w:rsidRPr="007B5730">
        <w:rPr>
          <w:rFonts w:ascii="宋体" w:eastAsia="宋体" w:hAnsi="宋体" w:hint="eastAsia"/>
          <w:szCs w:val="21"/>
          <w:lang w:eastAsia="zh-CN"/>
        </w:rPr>
        <w:t>2018年</w:t>
      </w:r>
      <w:r w:rsidR="00027703">
        <w:rPr>
          <w:rFonts w:ascii="宋体" w:eastAsia="宋体" w:hAnsi="宋体"/>
          <w:szCs w:val="21"/>
          <w:lang w:eastAsia="zh-CN"/>
        </w:rPr>
        <w:t>8</w:t>
      </w:r>
      <w:r w:rsidRPr="007B5730">
        <w:rPr>
          <w:rFonts w:ascii="宋体" w:eastAsia="宋体" w:hAnsi="宋体" w:hint="eastAsia"/>
          <w:szCs w:val="21"/>
          <w:lang w:eastAsia="zh-CN"/>
        </w:rPr>
        <w:t>月</w:t>
      </w:r>
      <w:r w:rsidR="00745381">
        <w:rPr>
          <w:rFonts w:ascii="宋体" w:eastAsia="宋体" w:hAnsi="宋体" w:hint="eastAsia"/>
          <w:szCs w:val="21"/>
          <w:lang w:eastAsia="zh-CN"/>
        </w:rPr>
        <w:t>到2018年</w:t>
      </w:r>
      <w:r w:rsidRPr="007B5730">
        <w:rPr>
          <w:rFonts w:ascii="宋体" w:eastAsia="宋体" w:hAnsi="宋体" w:hint="eastAsia"/>
          <w:szCs w:val="21"/>
          <w:lang w:eastAsia="zh-CN"/>
        </w:rPr>
        <w:t>11月，调研深圳市公共信用中心、鹏元征信、众信</w:t>
      </w:r>
      <w:r w:rsidR="00745381">
        <w:rPr>
          <w:rFonts w:ascii="宋体" w:eastAsia="宋体" w:hAnsi="宋体" w:hint="eastAsia"/>
          <w:szCs w:val="21"/>
          <w:lang w:eastAsia="zh-CN"/>
        </w:rPr>
        <w:t>中心</w:t>
      </w:r>
      <w:r w:rsidRPr="007B5730">
        <w:rPr>
          <w:rFonts w:ascii="宋体" w:eastAsia="宋体" w:hAnsi="宋体" w:hint="eastAsia"/>
          <w:szCs w:val="21"/>
          <w:lang w:eastAsia="zh-CN"/>
        </w:rPr>
        <w:t>、宝安区信息中心</w:t>
      </w:r>
      <w:r w:rsidR="002024C5">
        <w:rPr>
          <w:rFonts w:ascii="宋体" w:eastAsia="宋体" w:hAnsi="宋体" w:hint="eastAsia"/>
          <w:szCs w:val="21"/>
          <w:lang w:eastAsia="zh-CN"/>
        </w:rPr>
        <w:t>等单位</w:t>
      </w:r>
      <w:r w:rsidRPr="007B5730">
        <w:rPr>
          <w:rFonts w:ascii="宋体" w:eastAsia="宋体" w:hAnsi="宋体" w:hint="eastAsia"/>
          <w:szCs w:val="21"/>
          <w:lang w:eastAsia="zh-CN"/>
        </w:rPr>
        <w:t>。</w:t>
      </w:r>
    </w:p>
    <w:p w:rsidR="0057040C" w:rsidRPr="002024C5" w:rsidRDefault="0057040C" w:rsidP="00066A4D">
      <w:pPr>
        <w:pStyle w:val="aff5"/>
        <w:widowControl w:val="0"/>
        <w:numPr>
          <w:ilvl w:val="0"/>
          <w:numId w:val="31"/>
        </w:numPr>
        <w:spacing w:beforeLines="50" w:before="163" w:line="360" w:lineRule="auto"/>
        <w:ind w:firstLineChars="0"/>
        <w:jc w:val="both"/>
        <w:rPr>
          <w:b/>
        </w:rPr>
      </w:pPr>
      <w:r w:rsidRPr="002024C5">
        <w:rPr>
          <w:rFonts w:hint="eastAsia"/>
          <w:b/>
        </w:rPr>
        <w:t>草案阶段</w:t>
      </w:r>
    </w:p>
    <w:p w:rsidR="007B6669" w:rsidRPr="002024C5" w:rsidRDefault="002024C5" w:rsidP="002024C5">
      <w:pPr>
        <w:pStyle w:val="ae"/>
        <w:spacing w:line="520" w:lineRule="exact"/>
        <w:ind w:leftChars="0" w:left="0" w:firstLineChars="200" w:firstLine="480"/>
        <w:rPr>
          <w:rFonts w:ascii="宋体" w:eastAsia="宋体" w:hAnsi="宋体"/>
          <w:szCs w:val="21"/>
          <w:lang w:eastAsia="zh-CN"/>
        </w:rPr>
      </w:pPr>
      <w:r w:rsidRPr="002024C5">
        <w:rPr>
          <w:rFonts w:ascii="宋体" w:eastAsia="宋体" w:hAnsi="宋体" w:hint="eastAsia"/>
          <w:szCs w:val="21"/>
          <w:lang w:eastAsia="zh-CN"/>
        </w:rPr>
        <w:t>2017年6月</w:t>
      </w:r>
      <w:r w:rsidR="00745381">
        <w:rPr>
          <w:rFonts w:ascii="宋体" w:eastAsia="宋体" w:hAnsi="宋体" w:hint="eastAsia"/>
          <w:szCs w:val="21"/>
          <w:lang w:eastAsia="zh-CN"/>
        </w:rPr>
        <w:t>到</w:t>
      </w:r>
      <w:r w:rsidRPr="002024C5">
        <w:rPr>
          <w:rFonts w:ascii="宋体" w:eastAsia="宋体" w:hAnsi="宋体" w:hint="eastAsia"/>
          <w:szCs w:val="21"/>
          <w:lang w:eastAsia="zh-CN"/>
        </w:rPr>
        <w:t>2018年12月，编制标准草案，并进行</w:t>
      </w:r>
      <w:r w:rsidR="008B3C18">
        <w:rPr>
          <w:rFonts w:ascii="宋体" w:eastAsia="宋体" w:hAnsi="宋体" w:hint="eastAsia"/>
          <w:szCs w:val="21"/>
          <w:lang w:eastAsia="zh-CN"/>
        </w:rPr>
        <w:t>多轮</w:t>
      </w:r>
      <w:r w:rsidRPr="002024C5">
        <w:rPr>
          <w:rFonts w:ascii="宋体" w:eastAsia="宋体" w:hAnsi="宋体" w:hint="eastAsia"/>
          <w:szCs w:val="21"/>
          <w:lang w:eastAsia="zh-CN"/>
        </w:rPr>
        <w:t>修改。</w:t>
      </w:r>
    </w:p>
    <w:p w:rsidR="0057040C" w:rsidRPr="00F565FF" w:rsidRDefault="0057040C" w:rsidP="00066A4D">
      <w:pPr>
        <w:spacing w:beforeLines="50" w:before="163" w:line="360" w:lineRule="auto"/>
        <w:ind w:firstLineChars="200" w:firstLine="482"/>
        <w:rPr>
          <w:rFonts w:ascii="宋体" w:eastAsia="宋体" w:hAnsi="宋体"/>
          <w:b/>
          <w:lang w:eastAsia="zh-CN"/>
        </w:rPr>
      </w:pPr>
      <w:r w:rsidRPr="00F565FF">
        <w:rPr>
          <w:rFonts w:ascii="宋体" w:eastAsia="宋体" w:hAnsi="宋体" w:hint="eastAsia"/>
          <w:b/>
          <w:lang w:eastAsia="zh-CN"/>
        </w:rPr>
        <w:t>（四）征求意见阶段</w:t>
      </w:r>
    </w:p>
    <w:p w:rsidR="008B1E72" w:rsidRDefault="008B1E72" w:rsidP="008B1E72">
      <w:pPr>
        <w:spacing w:beforeLines="50" w:before="163" w:line="360" w:lineRule="auto"/>
        <w:ind w:firstLineChars="200" w:firstLine="480"/>
        <w:rPr>
          <w:rFonts w:ascii="宋体" w:eastAsia="宋体" w:hAnsi="宋体"/>
          <w:szCs w:val="21"/>
          <w:lang w:eastAsia="zh-CN"/>
        </w:rPr>
      </w:pPr>
      <w:r>
        <w:rPr>
          <w:rFonts w:ascii="宋体" w:eastAsia="宋体" w:hAnsi="宋体" w:hint="eastAsia"/>
          <w:iCs/>
          <w:color w:val="000000"/>
          <w:szCs w:val="28"/>
          <w:lang w:eastAsia="zh-CN"/>
        </w:rPr>
        <w:t>2019年5月</w:t>
      </w:r>
      <w:r>
        <w:rPr>
          <w:rFonts w:ascii="宋体" w:eastAsia="宋体" w:hAnsi="宋体"/>
          <w:iCs/>
          <w:color w:val="000000"/>
          <w:szCs w:val="28"/>
          <w:lang w:eastAsia="zh-CN"/>
        </w:rPr>
        <w:t>到</w:t>
      </w:r>
      <w:r>
        <w:rPr>
          <w:rFonts w:ascii="宋体" w:eastAsia="宋体" w:hAnsi="宋体" w:hint="eastAsia"/>
          <w:iCs/>
          <w:color w:val="000000"/>
          <w:szCs w:val="28"/>
          <w:lang w:eastAsia="zh-CN"/>
        </w:rPr>
        <w:t>2019年7月</w:t>
      </w:r>
      <w:r>
        <w:rPr>
          <w:rFonts w:ascii="宋体" w:eastAsia="宋体" w:hAnsi="宋体"/>
          <w:iCs/>
          <w:color w:val="000000"/>
          <w:szCs w:val="28"/>
          <w:lang w:eastAsia="zh-CN"/>
        </w:rPr>
        <w:t>，完成</w:t>
      </w:r>
      <w:r w:rsidRPr="00F565FF">
        <w:rPr>
          <w:rFonts w:ascii="宋体" w:eastAsia="宋体" w:hAnsi="宋体" w:hint="eastAsia"/>
          <w:szCs w:val="21"/>
          <w:lang w:eastAsia="zh-CN"/>
        </w:rPr>
        <w:t>《公共信用信息</w:t>
      </w:r>
      <w:r>
        <w:rPr>
          <w:rFonts w:ascii="宋体" w:eastAsia="宋体" w:hAnsi="宋体" w:hint="eastAsia"/>
          <w:szCs w:val="21"/>
          <w:lang w:eastAsia="zh-CN"/>
        </w:rPr>
        <w:t>编码</w:t>
      </w:r>
      <w:r w:rsidRPr="00F565FF">
        <w:rPr>
          <w:rFonts w:ascii="宋体" w:eastAsia="宋体" w:hAnsi="宋体" w:hint="eastAsia"/>
          <w:szCs w:val="21"/>
          <w:lang w:eastAsia="zh-CN"/>
        </w:rPr>
        <w:t>规范》</w:t>
      </w:r>
      <w:r>
        <w:rPr>
          <w:rFonts w:ascii="宋体" w:eastAsia="宋体" w:hAnsi="宋体" w:hint="eastAsia"/>
          <w:szCs w:val="21"/>
          <w:lang w:eastAsia="zh-CN"/>
        </w:rPr>
        <w:t>标准</w:t>
      </w:r>
      <w:r>
        <w:rPr>
          <w:rFonts w:ascii="宋体" w:eastAsia="宋体" w:hAnsi="宋体"/>
          <w:szCs w:val="21"/>
          <w:lang w:eastAsia="zh-CN"/>
        </w:rPr>
        <w:t>征求意见稿</w:t>
      </w:r>
      <w:r>
        <w:rPr>
          <w:rFonts w:ascii="宋体" w:eastAsia="宋体" w:hAnsi="宋体" w:hint="eastAsia"/>
          <w:szCs w:val="21"/>
          <w:lang w:eastAsia="zh-CN"/>
        </w:rPr>
        <w:t>（初稿）。</w:t>
      </w:r>
    </w:p>
    <w:p w:rsidR="008B1E72" w:rsidRDefault="008B1E72" w:rsidP="008B1E72">
      <w:pPr>
        <w:spacing w:beforeLines="50" w:before="163" w:line="360" w:lineRule="auto"/>
        <w:ind w:firstLineChars="200" w:firstLine="480"/>
        <w:rPr>
          <w:rFonts w:ascii="宋体" w:eastAsia="宋体" w:hAnsi="宋体"/>
          <w:szCs w:val="21"/>
          <w:lang w:eastAsia="zh-CN"/>
        </w:rPr>
      </w:pPr>
      <w:r>
        <w:rPr>
          <w:rFonts w:ascii="宋体" w:eastAsia="宋体" w:hAnsi="宋体"/>
          <w:szCs w:val="21"/>
          <w:lang w:eastAsia="zh-CN"/>
        </w:rPr>
        <w:t>2019</w:t>
      </w:r>
      <w:r>
        <w:rPr>
          <w:rFonts w:ascii="宋体" w:eastAsia="宋体" w:hAnsi="宋体" w:hint="eastAsia"/>
          <w:szCs w:val="21"/>
          <w:lang w:eastAsia="zh-CN"/>
        </w:rPr>
        <w:t>年8月</w:t>
      </w:r>
      <w:r>
        <w:rPr>
          <w:rFonts w:ascii="宋体" w:eastAsia="宋体" w:hAnsi="宋体"/>
          <w:szCs w:val="21"/>
          <w:lang w:eastAsia="zh-CN"/>
        </w:rPr>
        <w:t>到</w:t>
      </w:r>
      <w:r>
        <w:rPr>
          <w:rFonts w:ascii="宋体" w:eastAsia="宋体" w:hAnsi="宋体" w:hint="eastAsia"/>
          <w:szCs w:val="21"/>
          <w:lang w:eastAsia="zh-CN"/>
        </w:rPr>
        <w:t>2019年1</w:t>
      </w:r>
      <w:r>
        <w:rPr>
          <w:rFonts w:ascii="宋体" w:eastAsia="宋体" w:hAnsi="宋体"/>
          <w:szCs w:val="21"/>
          <w:lang w:eastAsia="zh-CN"/>
        </w:rPr>
        <w:t>1</w:t>
      </w:r>
      <w:r>
        <w:rPr>
          <w:rFonts w:ascii="宋体" w:eastAsia="宋体" w:hAnsi="宋体" w:hint="eastAsia"/>
          <w:szCs w:val="21"/>
          <w:lang w:eastAsia="zh-CN"/>
        </w:rPr>
        <w:t>月</w:t>
      </w:r>
      <w:r>
        <w:rPr>
          <w:rFonts w:ascii="宋体" w:eastAsia="宋体" w:hAnsi="宋体"/>
          <w:szCs w:val="21"/>
          <w:lang w:eastAsia="zh-CN"/>
        </w:rPr>
        <w:t>，</w:t>
      </w:r>
      <w:r>
        <w:rPr>
          <w:rFonts w:ascii="宋体" w:eastAsia="宋体" w:hAnsi="宋体"/>
          <w:iCs/>
          <w:color w:val="000000"/>
          <w:szCs w:val="28"/>
          <w:lang w:eastAsia="zh-CN"/>
        </w:rPr>
        <w:t>完成</w:t>
      </w:r>
      <w:r w:rsidRPr="00F565FF">
        <w:rPr>
          <w:rFonts w:ascii="宋体" w:eastAsia="宋体" w:hAnsi="宋体" w:hint="eastAsia"/>
          <w:szCs w:val="21"/>
          <w:lang w:eastAsia="zh-CN"/>
        </w:rPr>
        <w:t>《公共信用信息</w:t>
      </w:r>
      <w:r>
        <w:rPr>
          <w:rFonts w:ascii="宋体" w:eastAsia="宋体" w:hAnsi="宋体" w:hint="eastAsia"/>
          <w:szCs w:val="21"/>
          <w:lang w:eastAsia="zh-CN"/>
        </w:rPr>
        <w:t>编码</w:t>
      </w:r>
      <w:r w:rsidRPr="00F565FF">
        <w:rPr>
          <w:rFonts w:ascii="宋体" w:eastAsia="宋体" w:hAnsi="宋体" w:hint="eastAsia"/>
          <w:szCs w:val="21"/>
          <w:lang w:eastAsia="zh-CN"/>
        </w:rPr>
        <w:t>规范》</w:t>
      </w:r>
      <w:r>
        <w:rPr>
          <w:rFonts w:ascii="宋体" w:eastAsia="宋体" w:hAnsi="宋体" w:hint="eastAsia"/>
          <w:szCs w:val="21"/>
          <w:lang w:eastAsia="zh-CN"/>
        </w:rPr>
        <w:t>标准</w:t>
      </w:r>
      <w:r>
        <w:rPr>
          <w:rFonts w:ascii="宋体" w:eastAsia="宋体" w:hAnsi="宋体"/>
          <w:szCs w:val="21"/>
          <w:lang w:eastAsia="zh-CN"/>
        </w:rPr>
        <w:t>征求意见稿</w:t>
      </w:r>
      <w:r>
        <w:rPr>
          <w:rFonts w:ascii="宋体" w:eastAsia="宋体" w:hAnsi="宋体" w:hint="eastAsia"/>
          <w:szCs w:val="21"/>
          <w:lang w:eastAsia="zh-CN"/>
        </w:rPr>
        <w:t>（终稿）。</w:t>
      </w:r>
    </w:p>
    <w:p w:rsidR="008B1E72" w:rsidRPr="00005202" w:rsidRDefault="008B1E72" w:rsidP="008B1E72">
      <w:pPr>
        <w:spacing w:beforeLines="50" w:before="163" w:line="360" w:lineRule="auto"/>
        <w:ind w:firstLineChars="200" w:firstLine="480"/>
        <w:rPr>
          <w:rFonts w:ascii="宋体" w:eastAsia="宋体" w:hAnsi="宋体"/>
          <w:b/>
          <w:highlight w:val="yellow"/>
          <w:lang w:eastAsia="zh-CN"/>
        </w:rPr>
      </w:pPr>
      <w:r>
        <w:rPr>
          <w:rFonts w:ascii="宋体" w:eastAsia="宋体" w:hAnsi="宋体"/>
          <w:szCs w:val="21"/>
          <w:lang w:eastAsia="zh-CN"/>
        </w:rPr>
        <w:t>2019</w:t>
      </w:r>
      <w:r>
        <w:rPr>
          <w:rFonts w:ascii="宋体" w:eastAsia="宋体" w:hAnsi="宋体" w:hint="eastAsia"/>
          <w:szCs w:val="21"/>
          <w:lang w:eastAsia="zh-CN"/>
        </w:rPr>
        <w:t>年1</w:t>
      </w:r>
      <w:r>
        <w:rPr>
          <w:rFonts w:ascii="宋体" w:eastAsia="宋体" w:hAnsi="宋体"/>
          <w:szCs w:val="21"/>
          <w:lang w:eastAsia="zh-CN"/>
        </w:rPr>
        <w:t>2</w:t>
      </w:r>
      <w:r>
        <w:rPr>
          <w:rFonts w:ascii="宋体" w:eastAsia="宋体" w:hAnsi="宋体" w:hint="eastAsia"/>
          <w:szCs w:val="21"/>
          <w:lang w:eastAsia="zh-CN"/>
        </w:rPr>
        <w:t>月</w:t>
      </w:r>
      <w:r>
        <w:rPr>
          <w:rFonts w:ascii="宋体" w:eastAsia="宋体" w:hAnsi="宋体"/>
          <w:szCs w:val="21"/>
          <w:lang w:eastAsia="zh-CN"/>
        </w:rPr>
        <w:t>，</w:t>
      </w:r>
      <w:r w:rsidRPr="00F565FF">
        <w:rPr>
          <w:rFonts w:ascii="宋体" w:eastAsia="宋体" w:hAnsi="宋体" w:hint="eastAsia"/>
          <w:szCs w:val="21"/>
          <w:lang w:eastAsia="zh-CN"/>
        </w:rPr>
        <w:t>《公共信用信息</w:t>
      </w:r>
      <w:r>
        <w:rPr>
          <w:rFonts w:ascii="宋体" w:eastAsia="宋体" w:hAnsi="宋体" w:hint="eastAsia"/>
          <w:szCs w:val="21"/>
          <w:lang w:eastAsia="zh-CN"/>
        </w:rPr>
        <w:t>编码</w:t>
      </w:r>
      <w:r w:rsidRPr="00F565FF">
        <w:rPr>
          <w:rFonts w:ascii="宋体" w:eastAsia="宋体" w:hAnsi="宋体" w:hint="eastAsia"/>
          <w:szCs w:val="21"/>
          <w:lang w:eastAsia="zh-CN"/>
        </w:rPr>
        <w:t>规范》</w:t>
      </w:r>
      <w:r>
        <w:rPr>
          <w:rFonts w:ascii="宋体" w:eastAsia="宋体" w:hAnsi="宋体" w:hint="eastAsia"/>
          <w:szCs w:val="21"/>
          <w:lang w:eastAsia="zh-CN"/>
        </w:rPr>
        <w:t>地方标准</w:t>
      </w:r>
      <w:r>
        <w:rPr>
          <w:rFonts w:ascii="宋体" w:eastAsia="宋体" w:hAnsi="宋体"/>
          <w:szCs w:val="21"/>
          <w:lang w:eastAsia="zh-CN"/>
        </w:rPr>
        <w:t>开始公开征求意见。</w:t>
      </w:r>
    </w:p>
    <w:p w:rsidR="002A5C00" w:rsidRPr="0057040C" w:rsidRDefault="002A5C00" w:rsidP="002A5C00">
      <w:pPr>
        <w:pStyle w:val="a8"/>
        <w:rPr>
          <w:rFonts w:ascii="宋体" w:hAnsi="宋体"/>
          <w:lang w:eastAsia="zh-CN"/>
        </w:rPr>
      </w:pPr>
      <w:r w:rsidRPr="0057040C">
        <w:rPr>
          <w:rFonts w:ascii="宋体" w:hAnsi="宋体" w:hint="eastAsia"/>
          <w:lang w:eastAsia="zh-CN"/>
        </w:rPr>
        <w:t>标准构成及主要技术</w:t>
      </w:r>
      <w:r w:rsidR="008F3F09" w:rsidRPr="0057040C">
        <w:rPr>
          <w:rFonts w:ascii="宋体" w:hAnsi="宋体" w:hint="eastAsia"/>
          <w:lang w:eastAsia="zh-CN"/>
        </w:rPr>
        <w:t>指标依据</w:t>
      </w:r>
    </w:p>
    <w:p w:rsidR="0057040C" w:rsidRPr="0057040C" w:rsidRDefault="003C3045" w:rsidP="0057040C">
      <w:pPr>
        <w:spacing w:line="360" w:lineRule="auto"/>
        <w:ind w:firstLineChars="200" w:firstLine="480"/>
        <w:rPr>
          <w:rFonts w:ascii="宋体" w:eastAsia="宋体" w:hAnsi="宋体"/>
          <w:lang w:eastAsia="zh-CN"/>
        </w:rPr>
      </w:pPr>
      <w:r>
        <w:rPr>
          <w:rFonts w:ascii="宋体" w:eastAsia="宋体" w:hAnsi="宋体" w:hint="eastAsia"/>
          <w:lang w:eastAsia="zh-CN"/>
        </w:rPr>
        <w:t>《</w:t>
      </w:r>
      <w:r w:rsidRPr="003C3045">
        <w:rPr>
          <w:rFonts w:ascii="宋体" w:eastAsia="宋体" w:hAnsi="宋体" w:hint="eastAsia"/>
          <w:lang w:eastAsia="zh-CN"/>
        </w:rPr>
        <w:t>公共信用信息</w:t>
      </w:r>
      <w:r w:rsidR="002E431C">
        <w:rPr>
          <w:rFonts w:ascii="宋体" w:eastAsia="宋体" w:hAnsi="宋体" w:hint="eastAsia"/>
          <w:lang w:eastAsia="zh-CN"/>
        </w:rPr>
        <w:t>编码</w:t>
      </w:r>
      <w:r w:rsidRPr="003C3045">
        <w:rPr>
          <w:rFonts w:ascii="宋体" w:eastAsia="宋体" w:hAnsi="宋体" w:hint="eastAsia"/>
          <w:lang w:eastAsia="zh-CN"/>
        </w:rPr>
        <w:t>规范</w:t>
      </w:r>
      <w:r>
        <w:rPr>
          <w:rFonts w:ascii="宋体" w:eastAsia="宋体" w:hAnsi="宋体" w:hint="eastAsia"/>
          <w:lang w:eastAsia="zh-CN"/>
        </w:rPr>
        <w:t>》</w:t>
      </w:r>
      <w:r w:rsidR="0057040C" w:rsidRPr="0057040C">
        <w:rPr>
          <w:rFonts w:ascii="宋体" w:eastAsia="宋体" w:hAnsi="宋体" w:hint="eastAsia"/>
          <w:lang w:eastAsia="zh-CN"/>
        </w:rPr>
        <w:t>标准结构包括</w:t>
      </w:r>
      <w:r w:rsidR="00297964">
        <w:rPr>
          <w:rFonts w:ascii="宋体" w:eastAsia="宋体" w:hAnsi="宋体"/>
          <w:lang w:eastAsia="zh-CN"/>
        </w:rPr>
        <w:t>7</w:t>
      </w:r>
      <w:r w:rsidR="0057040C" w:rsidRPr="0057040C">
        <w:rPr>
          <w:rFonts w:ascii="宋体" w:eastAsia="宋体" w:hAnsi="宋体" w:hint="eastAsia"/>
          <w:lang w:eastAsia="zh-CN"/>
        </w:rPr>
        <w:t>个章节</w:t>
      </w:r>
      <w:r w:rsidR="00D706DE">
        <w:rPr>
          <w:rFonts w:ascii="宋体" w:eastAsia="宋体" w:hAnsi="宋体" w:hint="eastAsia"/>
          <w:lang w:eastAsia="zh-CN"/>
        </w:rPr>
        <w:t>，</w:t>
      </w:r>
      <w:r w:rsidR="00D706DE">
        <w:rPr>
          <w:rFonts w:ascii="宋体" w:eastAsia="宋体" w:hAnsi="宋体"/>
          <w:lang w:eastAsia="zh-CN"/>
        </w:rPr>
        <w:t>一个规范性附录</w:t>
      </w:r>
      <w:r w:rsidR="0057040C" w:rsidRPr="0057040C">
        <w:rPr>
          <w:rFonts w:ascii="宋体" w:eastAsia="宋体" w:hAnsi="宋体" w:hint="eastAsia"/>
          <w:lang w:eastAsia="zh-CN"/>
        </w:rPr>
        <w:t>。以下对</w:t>
      </w:r>
      <w:r w:rsidR="00F973ED">
        <w:rPr>
          <w:rFonts w:ascii="宋体" w:eastAsia="宋体" w:hAnsi="宋体" w:hint="eastAsia"/>
          <w:lang w:eastAsia="zh-CN"/>
        </w:rPr>
        <w:t>标准</w:t>
      </w:r>
      <w:r w:rsidR="0057040C" w:rsidRPr="0057040C">
        <w:rPr>
          <w:rFonts w:ascii="宋体" w:eastAsia="宋体" w:hAnsi="宋体" w:hint="eastAsia"/>
          <w:lang w:eastAsia="zh-CN"/>
        </w:rPr>
        <w:t>中的主要条款进行简要说明。</w:t>
      </w:r>
    </w:p>
    <w:p w:rsidR="0057040C" w:rsidRPr="0057040C" w:rsidRDefault="0057040C" w:rsidP="00066A4D">
      <w:pPr>
        <w:spacing w:beforeLines="50" w:before="163" w:line="360" w:lineRule="auto"/>
        <w:ind w:firstLineChars="200" w:firstLine="482"/>
        <w:rPr>
          <w:rFonts w:ascii="宋体" w:eastAsia="宋体" w:hAnsi="宋体"/>
          <w:b/>
          <w:lang w:eastAsia="zh-CN"/>
        </w:rPr>
      </w:pPr>
      <w:r w:rsidRPr="0057040C">
        <w:rPr>
          <w:rFonts w:ascii="宋体" w:eastAsia="宋体" w:hAnsi="宋体" w:hint="eastAsia"/>
          <w:b/>
          <w:lang w:eastAsia="zh-CN"/>
        </w:rPr>
        <w:t>（一）第一章：范围</w:t>
      </w:r>
    </w:p>
    <w:p w:rsidR="002E431C" w:rsidRPr="002E431C" w:rsidRDefault="002E431C" w:rsidP="002E431C">
      <w:pPr>
        <w:spacing w:line="360" w:lineRule="auto"/>
        <w:ind w:firstLineChars="200" w:firstLine="480"/>
        <w:rPr>
          <w:rFonts w:ascii="宋体" w:eastAsia="宋体" w:hAnsi="宋体"/>
          <w:lang w:eastAsia="zh-CN"/>
        </w:rPr>
      </w:pPr>
      <w:r w:rsidRPr="002E431C">
        <w:rPr>
          <w:rFonts w:ascii="宋体" w:eastAsia="宋体" w:hAnsi="宋体" w:hint="eastAsia"/>
          <w:lang w:eastAsia="zh-CN"/>
        </w:rPr>
        <w:t>本规范规定了深圳市公共信用信息编码的编码原则、代码结构与编码方法、编码管理规则、编码的维护、目录分类及代码等内容。</w:t>
      </w:r>
    </w:p>
    <w:p w:rsidR="002E431C" w:rsidRPr="002E431C" w:rsidRDefault="002E431C" w:rsidP="002E431C">
      <w:pPr>
        <w:spacing w:line="360" w:lineRule="auto"/>
        <w:ind w:firstLineChars="200" w:firstLine="480"/>
        <w:rPr>
          <w:rFonts w:ascii="宋体" w:eastAsia="宋体" w:hAnsi="宋体"/>
          <w:lang w:eastAsia="zh-CN"/>
        </w:rPr>
      </w:pPr>
      <w:r w:rsidRPr="002E431C">
        <w:rPr>
          <w:rFonts w:ascii="宋体" w:eastAsia="宋体" w:hAnsi="宋体" w:hint="eastAsia"/>
          <w:lang w:eastAsia="zh-CN"/>
        </w:rPr>
        <w:lastRenderedPageBreak/>
        <w:t>本规范适用于深圳市范围内公共信用信息的编码工作。</w:t>
      </w:r>
    </w:p>
    <w:p w:rsidR="0057040C" w:rsidRPr="0057040C" w:rsidRDefault="0057040C" w:rsidP="00066A4D">
      <w:pPr>
        <w:spacing w:beforeLines="50" w:before="163" w:line="360" w:lineRule="auto"/>
        <w:ind w:firstLineChars="200" w:firstLine="482"/>
        <w:rPr>
          <w:rFonts w:ascii="宋体" w:eastAsia="宋体" w:hAnsi="宋体"/>
          <w:b/>
          <w:lang w:eastAsia="zh-CN"/>
        </w:rPr>
      </w:pPr>
      <w:r w:rsidRPr="0057040C">
        <w:rPr>
          <w:rFonts w:ascii="宋体" w:eastAsia="宋体" w:hAnsi="宋体" w:hint="eastAsia"/>
          <w:b/>
          <w:lang w:eastAsia="zh-CN"/>
        </w:rPr>
        <w:t>（二）第二章：</w:t>
      </w:r>
      <w:r w:rsidR="00F973ED">
        <w:rPr>
          <w:rFonts w:ascii="宋体" w:eastAsia="宋体" w:hAnsi="宋体" w:hint="eastAsia"/>
          <w:b/>
          <w:lang w:eastAsia="zh-CN"/>
        </w:rPr>
        <w:t>规范性引用文件</w:t>
      </w:r>
    </w:p>
    <w:p w:rsidR="0057040C" w:rsidRPr="0057040C" w:rsidRDefault="0057040C" w:rsidP="00C03C5E">
      <w:pPr>
        <w:spacing w:line="360" w:lineRule="auto"/>
        <w:ind w:firstLineChars="200" w:firstLine="480"/>
        <w:rPr>
          <w:rFonts w:ascii="宋体" w:eastAsia="宋体" w:hAnsi="宋体"/>
          <w:lang w:eastAsia="zh-CN"/>
        </w:rPr>
      </w:pPr>
      <w:r w:rsidRPr="0057040C">
        <w:rPr>
          <w:rFonts w:ascii="宋体" w:eastAsia="宋体" w:hAnsi="宋体" w:hint="eastAsia"/>
          <w:lang w:eastAsia="zh-CN"/>
        </w:rPr>
        <w:t>本章节</w:t>
      </w:r>
      <w:r w:rsidR="00C8123D">
        <w:rPr>
          <w:rFonts w:ascii="宋体" w:eastAsia="宋体" w:hAnsi="宋体" w:hint="eastAsia"/>
          <w:lang w:eastAsia="zh-CN"/>
        </w:rPr>
        <w:t>给出了</w:t>
      </w:r>
      <w:r w:rsidR="00C8123D">
        <w:rPr>
          <w:rFonts w:ascii="宋体" w:eastAsia="宋体" w:hAnsi="宋体"/>
          <w:lang w:eastAsia="zh-CN"/>
        </w:rPr>
        <w:t>标准</w:t>
      </w:r>
      <w:r w:rsidR="00C8123D">
        <w:rPr>
          <w:rFonts w:ascii="宋体" w:eastAsia="宋体" w:hAnsi="宋体" w:hint="eastAsia"/>
          <w:lang w:eastAsia="zh-CN"/>
        </w:rPr>
        <w:t>编制</w:t>
      </w:r>
      <w:r w:rsidR="00C8123D">
        <w:rPr>
          <w:rFonts w:ascii="宋体" w:eastAsia="宋体" w:hAnsi="宋体"/>
          <w:lang w:eastAsia="zh-CN"/>
        </w:rPr>
        <w:t>过程中引用的相关文件，包括</w:t>
      </w:r>
      <w:r w:rsidR="00C56529">
        <w:rPr>
          <w:rFonts w:ascii="宋体" w:eastAsia="宋体" w:hAnsi="宋体" w:hint="eastAsia"/>
          <w:lang w:eastAsia="zh-CN"/>
        </w:rPr>
        <w:t>《</w:t>
      </w:r>
      <w:r w:rsidR="00C56529" w:rsidRPr="00C56529">
        <w:rPr>
          <w:rFonts w:ascii="宋体" w:eastAsia="宋体" w:hAnsi="宋体" w:hint="eastAsia"/>
          <w:lang w:eastAsia="zh-CN"/>
        </w:rPr>
        <w:t>GB/T 2260-2007 中华人民共和国行政区划代码</w:t>
      </w:r>
      <w:r w:rsidR="00C56529">
        <w:rPr>
          <w:rFonts w:ascii="宋体" w:eastAsia="宋体" w:hAnsi="宋体" w:hint="eastAsia"/>
          <w:lang w:eastAsia="zh-CN"/>
        </w:rPr>
        <w:t>》、《</w:t>
      </w:r>
      <w:r w:rsidR="00C56529" w:rsidRPr="002E431C">
        <w:rPr>
          <w:rFonts w:ascii="宋体" w:eastAsia="宋体" w:hAnsi="宋体" w:hint="eastAsia"/>
          <w:lang w:eastAsia="zh-CN"/>
        </w:rPr>
        <w:t xml:space="preserve">GB/T 10113-2003 </w:t>
      </w:r>
      <w:hyperlink r:id="rId10" w:tgtFrame="_blank" w:history="1">
        <w:r w:rsidR="00C56529" w:rsidRPr="002E431C">
          <w:rPr>
            <w:rFonts w:ascii="宋体" w:eastAsia="宋体" w:hAnsi="宋体" w:hint="eastAsia"/>
            <w:lang w:eastAsia="zh-CN"/>
          </w:rPr>
          <w:t>分类与编码通用术语</w:t>
        </w:r>
      </w:hyperlink>
      <w:r w:rsidR="00C56529">
        <w:rPr>
          <w:rFonts w:ascii="宋体" w:eastAsia="宋体" w:hAnsi="宋体" w:hint="eastAsia"/>
          <w:lang w:eastAsia="zh-CN"/>
        </w:rPr>
        <w:t>》</w:t>
      </w:r>
      <w:r w:rsidR="002E431C">
        <w:rPr>
          <w:rFonts w:ascii="宋体" w:eastAsia="宋体" w:hAnsi="宋体" w:hint="eastAsia"/>
          <w:lang w:eastAsia="zh-CN"/>
        </w:rPr>
        <w:t>、</w:t>
      </w:r>
      <w:r w:rsidR="00C56529">
        <w:rPr>
          <w:rFonts w:ascii="宋体" w:eastAsia="宋体" w:hAnsi="宋体" w:hint="eastAsia"/>
          <w:lang w:eastAsia="zh-CN"/>
        </w:rPr>
        <w:t>《</w:t>
      </w:r>
      <w:r w:rsidR="00C56529" w:rsidRPr="002E431C">
        <w:rPr>
          <w:rFonts w:ascii="宋体" w:eastAsia="宋体" w:hAnsi="宋体"/>
          <w:lang w:eastAsia="zh-CN"/>
        </w:rPr>
        <w:t>GB/T 22117</w:t>
      </w:r>
      <w:r w:rsidR="00C56529" w:rsidRPr="002E431C">
        <w:rPr>
          <w:rFonts w:ascii="宋体" w:eastAsia="宋体" w:hAnsi="宋体" w:hint="eastAsia"/>
          <w:lang w:eastAsia="zh-CN"/>
        </w:rPr>
        <w:t>-2018</w:t>
      </w:r>
      <w:r w:rsidR="00C56529" w:rsidRPr="002E431C">
        <w:rPr>
          <w:rFonts w:ascii="宋体" w:eastAsia="宋体" w:hAnsi="宋体"/>
          <w:lang w:eastAsia="zh-CN"/>
        </w:rPr>
        <w:t xml:space="preserve"> </w:t>
      </w:r>
      <w:r w:rsidR="00C56529" w:rsidRPr="002E431C">
        <w:rPr>
          <w:rFonts w:ascii="宋体" w:eastAsia="宋体" w:hAnsi="宋体" w:hint="eastAsia"/>
          <w:lang w:eastAsia="zh-CN"/>
        </w:rPr>
        <w:t>信用 基本</w:t>
      </w:r>
      <w:r w:rsidR="00C56529" w:rsidRPr="002E431C">
        <w:rPr>
          <w:rFonts w:ascii="宋体" w:eastAsia="宋体" w:hAnsi="宋体"/>
          <w:lang w:eastAsia="zh-CN"/>
        </w:rPr>
        <w:t>术语</w:t>
      </w:r>
      <w:r w:rsidR="00C56529">
        <w:rPr>
          <w:rFonts w:ascii="宋体" w:eastAsia="宋体" w:hAnsi="宋体" w:hint="eastAsia"/>
          <w:lang w:eastAsia="zh-CN"/>
        </w:rPr>
        <w:t>》</w:t>
      </w:r>
      <w:r w:rsidR="00C03C5E">
        <w:rPr>
          <w:rFonts w:ascii="宋体" w:eastAsia="宋体" w:hAnsi="宋体" w:hint="eastAsia"/>
          <w:lang w:eastAsia="zh-CN"/>
        </w:rPr>
        <w:t>、</w:t>
      </w:r>
      <w:r w:rsidR="00C03C5E">
        <w:rPr>
          <w:rFonts w:ascii="宋体" w:eastAsia="宋体" w:hAnsi="宋体"/>
          <w:lang w:eastAsia="zh-CN"/>
        </w:rPr>
        <w:t>《</w:t>
      </w:r>
      <w:r w:rsidR="00C03C5E" w:rsidRPr="00C03C5E">
        <w:rPr>
          <w:rFonts w:ascii="宋体" w:eastAsia="宋体" w:hAnsi="宋体" w:hint="eastAsia"/>
          <w:lang w:eastAsia="zh-CN"/>
        </w:rPr>
        <w:t>GB/T 22120-2008  企业信用数据项规范</w:t>
      </w:r>
      <w:r w:rsidR="00C03C5E">
        <w:rPr>
          <w:rFonts w:ascii="宋体" w:eastAsia="宋体" w:hAnsi="宋体" w:hint="eastAsia"/>
          <w:lang w:eastAsia="zh-CN"/>
        </w:rPr>
        <w:t>》、《</w:t>
      </w:r>
      <w:r w:rsidR="00C03C5E" w:rsidRPr="00C03C5E">
        <w:rPr>
          <w:rFonts w:ascii="宋体" w:eastAsia="宋体" w:hAnsi="宋体" w:hint="eastAsia"/>
          <w:lang w:eastAsia="zh-CN"/>
        </w:rPr>
        <w:t>GB 32100-2015 法人和其他组织统一社会信用代码编码规则</w:t>
      </w:r>
      <w:r w:rsidR="00C03C5E">
        <w:rPr>
          <w:rFonts w:ascii="宋体" w:eastAsia="宋体" w:hAnsi="宋体" w:hint="eastAsia"/>
          <w:lang w:eastAsia="zh-CN"/>
        </w:rPr>
        <w:t>》、</w:t>
      </w:r>
      <w:r w:rsidR="00C03C5E">
        <w:rPr>
          <w:rFonts w:ascii="宋体" w:eastAsia="宋体" w:hAnsi="宋体"/>
          <w:lang w:eastAsia="zh-CN"/>
        </w:rPr>
        <w:t>《</w:t>
      </w:r>
      <w:r w:rsidR="00C03C5E" w:rsidRPr="00C03C5E">
        <w:rPr>
          <w:rFonts w:ascii="宋体" w:eastAsia="宋体" w:hAnsi="宋体" w:hint="eastAsia"/>
          <w:lang w:eastAsia="zh-CN"/>
        </w:rPr>
        <w:t>GB/T 37914-2019  信用信息分类与编码规范</w:t>
      </w:r>
      <w:r w:rsidR="00C03C5E">
        <w:rPr>
          <w:rFonts w:ascii="宋体" w:eastAsia="宋体" w:hAnsi="宋体"/>
          <w:lang w:eastAsia="zh-CN"/>
        </w:rPr>
        <w:t>》</w:t>
      </w:r>
      <w:r w:rsidR="00C03C5E">
        <w:rPr>
          <w:rFonts w:ascii="宋体" w:eastAsia="宋体" w:hAnsi="宋体" w:hint="eastAsia"/>
          <w:lang w:eastAsia="zh-CN"/>
        </w:rPr>
        <w:t>等。</w:t>
      </w:r>
    </w:p>
    <w:p w:rsidR="0057040C" w:rsidRPr="0057040C" w:rsidRDefault="0057040C" w:rsidP="00066A4D">
      <w:pPr>
        <w:spacing w:beforeLines="50" w:before="163" w:line="360" w:lineRule="auto"/>
        <w:ind w:firstLineChars="200" w:firstLine="482"/>
        <w:rPr>
          <w:rFonts w:ascii="宋体" w:eastAsia="宋体" w:hAnsi="宋体"/>
          <w:b/>
          <w:lang w:eastAsia="zh-CN"/>
        </w:rPr>
      </w:pPr>
      <w:r w:rsidRPr="0057040C">
        <w:rPr>
          <w:rFonts w:ascii="宋体" w:eastAsia="宋体" w:hAnsi="宋体" w:hint="eastAsia"/>
          <w:b/>
          <w:lang w:eastAsia="zh-CN"/>
        </w:rPr>
        <w:t>（三）第三章：</w:t>
      </w:r>
      <w:r w:rsidR="00C8123D">
        <w:rPr>
          <w:rFonts w:ascii="宋体" w:eastAsia="宋体" w:hAnsi="宋体" w:hint="eastAsia"/>
          <w:b/>
          <w:lang w:eastAsia="zh-CN"/>
        </w:rPr>
        <w:t>术语和</w:t>
      </w:r>
      <w:r w:rsidR="00C8123D">
        <w:rPr>
          <w:rFonts w:ascii="宋体" w:eastAsia="宋体" w:hAnsi="宋体"/>
          <w:b/>
          <w:lang w:eastAsia="zh-CN"/>
        </w:rPr>
        <w:t>定义</w:t>
      </w:r>
    </w:p>
    <w:p w:rsidR="0057040C" w:rsidRPr="0057040C" w:rsidRDefault="0057040C" w:rsidP="002E431C">
      <w:pPr>
        <w:spacing w:line="360" w:lineRule="auto"/>
        <w:ind w:firstLineChars="200" w:firstLine="480"/>
        <w:rPr>
          <w:rFonts w:ascii="宋体" w:eastAsia="宋体" w:hAnsi="宋体"/>
          <w:lang w:eastAsia="zh-CN"/>
        </w:rPr>
      </w:pPr>
      <w:r w:rsidRPr="0057040C">
        <w:rPr>
          <w:rFonts w:ascii="宋体" w:eastAsia="宋体" w:hAnsi="宋体" w:hint="eastAsia"/>
          <w:lang w:eastAsia="zh-CN"/>
        </w:rPr>
        <w:t>本章节</w:t>
      </w:r>
      <w:r w:rsidR="00C8123D">
        <w:rPr>
          <w:rFonts w:ascii="宋体" w:eastAsia="宋体" w:hAnsi="宋体" w:hint="eastAsia"/>
          <w:lang w:eastAsia="zh-CN"/>
        </w:rPr>
        <w:t>给出了标准</w:t>
      </w:r>
      <w:r w:rsidR="00C8123D">
        <w:rPr>
          <w:rFonts w:ascii="宋体" w:eastAsia="宋体" w:hAnsi="宋体"/>
          <w:lang w:eastAsia="zh-CN"/>
        </w:rPr>
        <w:t>编制</w:t>
      </w:r>
      <w:r w:rsidR="00C3132B">
        <w:rPr>
          <w:rFonts w:ascii="宋体" w:eastAsia="宋体" w:hAnsi="宋体" w:hint="eastAsia"/>
          <w:lang w:eastAsia="zh-CN"/>
        </w:rPr>
        <w:t>过程中</w:t>
      </w:r>
      <w:r w:rsidR="00C3132B">
        <w:rPr>
          <w:rFonts w:ascii="宋体" w:eastAsia="宋体" w:hAnsi="宋体"/>
          <w:lang w:eastAsia="zh-CN"/>
        </w:rPr>
        <w:t>涉及到的术语和定义，包括</w:t>
      </w:r>
      <w:r w:rsidR="002E431C">
        <w:rPr>
          <w:rFonts w:ascii="宋体" w:eastAsia="宋体" w:hAnsi="宋体" w:hint="eastAsia"/>
          <w:lang w:eastAsia="zh-CN"/>
        </w:rPr>
        <w:t>信用信息、</w:t>
      </w:r>
      <w:r w:rsidR="00C3132B">
        <w:rPr>
          <w:rFonts w:ascii="宋体" w:eastAsia="宋体" w:hAnsi="宋体"/>
          <w:lang w:eastAsia="zh-CN"/>
        </w:rPr>
        <w:t>公共信用信息</w:t>
      </w:r>
      <w:r w:rsidR="002E431C">
        <w:rPr>
          <w:rFonts w:ascii="宋体" w:eastAsia="宋体" w:hAnsi="宋体" w:hint="eastAsia"/>
          <w:lang w:eastAsia="zh-CN"/>
        </w:rPr>
        <w:t>、编码</w:t>
      </w:r>
      <w:r w:rsidR="00C03C5E">
        <w:rPr>
          <w:rFonts w:ascii="宋体" w:eastAsia="宋体" w:hAnsi="宋体" w:hint="eastAsia"/>
          <w:lang w:eastAsia="zh-CN"/>
        </w:rPr>
        <w:t>、代码、</w:t>
      </w:r>
      <w:r w:rsidR="00C03C5E">
        <w:rPr>
          <w:rFonts w:ascii="宋体" w:eastAsia="宋体" w:hAnsi="宋体"/>
          <w:lang w:eastAsia="zh-CN"/>
        </w:rPr>
        <w:t>自然人、</w:t>
      </w:r>
      <w:r w:rsidR="00C03C5E">
        <w:rPr>
          <w:rFonts w:ascii="宋体" w:eastAsia="宋体" w:hAnsi="宋体" w:hint="eastAsia"/>
          <w:lang w:eastAsia="zh-CN"/>
        </w:rPr>
        <w:t>法人</w:t>
      </w:r>
      <w:r w:rsidR="00C03C5E">
        <w:rPr>
          <w:rFonts w:ascii="宋体" w:eastAsia="宋体" w:hAnsi="宋体"/>
          <w:lang w:eastAsia="zh-CN"/>
        </w:rPr>
        <w:t>、其他组织</w:t>
      </w:r>
      <w:r w:rsidR="00C03C5E">
        <w:rPr>
          <w:rFonts w:ascii="宋体" w:eastAsia="宋体" w:hAnsi="宋体" w:hint="eastAsia"/>
          <w:lang w:eastAsia="zh-CN"/>
        </w:rPr>
        <w:t>、</w:t>
      </w:r>
      <w:r w:rsidR="00C03C5E">
        <w:rPr>
          <w:rFonts w:ascii="宋体" w:eastAsia="宋体" w:hAnsi="宋体"/>
          <w:lang w:eastAsia="zh-CN"/>
        </w:rPr>
        <w:t>行政相对人</w:t>
      </w:r>
      <w:r w:rsidR="00C3132B">
        <w:rPr>
          <w:rFonts w:ascii="宋体" w:eastAsia="宋体" w:hAnsi="宋体" w:hint="eastAsia"/>
          <w:lang w:eastAsia="zh-CN"/>
        </w:rPr>
        <w:t>，</w:t>
      </w:r>
      <w:r w:rsidR="00C3132B">
        <w:rPr>
          <w:rFonts w:ascii="宋体" w:eastAsia="宋体" w:hAnsi="宋体"/>
          <w:lang w:eastAsia="zh-CN"/>
        </w:rPr>
        <w:t>主要参考了</w:t>
      </w:r>
      <w:r w:rsidR="00C3132B">
        <w:rPr>
          <w:rFonts w:ascii="宋体" w:eastAsia="宋体" w:hAnsi="宋体" w:hint="eastAsia"/>
          <w:lang w:eastAsia="zh-CN"/>
        </w:rPr>
        <w:t>国家标准</w:t>
      </w:r>
      <w:r w:rsidR="002E431C" w:rsidRPr="002E431C">
        <w:rPr>
          <w:rFonts w:ascii="宋体" w:eastAsia="宋体" w:hAnsi="宋体" w:hint="eastAsia"/>
          <w:lang w:eastAsia="zh-CN"/>
        </w:rPr>
        <w:t xml:space="preserve">《GB/T 10113-2003 </w:t>
      </w:r>
      <w:hyperlink r:id="rId11" w:tgtFrame="_blank" w:history="1">
        <w:r w:rsidR="002E431C" w:rsidRPr="002E431C">
          <w:rPr>
            <w:rFonts w:ascii="宋体" w:eastAsia="宋体" w:hAnsi="宋体" w:hint="eastAsia"/>
            <w:lang w:eastAsia="zh-CN"/>
          </w:rPr>
          <w:t>分类与编码通用术语</w:t>
        </w:r>
      </w:hyperlink>
      <w:r w:rsidR="002E431C" w:rsidRPr="002E431C">
        <w:rPr>
          <w:rFonts w:ascii="宋体" w:eastAsia="宋体" w:hAnsi="宋体" w:hint="eastAsia"/>
          <w:lang w:eastAsia="zh-CN"/>
        </w:rPr>
        <w:t>》</w:t>
      </w:r>
      <w:r w:rsidR="002E431C">
        <w:rPr>
          <w:rFonts w:ascii="宋体" w:eastAsia="宋体" w:hAnsi="宋体" w:hint="eastAsia"/>
          <w:lang w:eastAsia="zh-CN"/>
        </w:rPr>
        <w:t>、</w:t>
      </w:r>
      <w:r w:rsidR="00C3132B">
        <w:rPr>
          <w:rFonts w:ascii="宋体" w:eastAsia="宋体" w:hAnsi="宋体" w:hint="eastAsia"/>
          <w:lang w:eastAsia="zh-CN"/>
        </w:rPr>
        <w:t>《</w:t>
      </w:r>
      <w:r w:rsidR="00C3132B" w:rsidRPr="00C3132B">
        <w:rPr>
          <w:rFonts w:ascii="宋体" w:eastAsia="宋体" w:hAnsi="宋体" w:hint="eastAsia"/>
          <w:lang w:eastAsia="zh-CN"/>
        </w:rPr>
        <w:t>GB/T 22117-2018 信用</w:t>
      </w:r>
      <w:r w:rsidR="004F1201">
        <w:rPr>
          <w:rFonts w:ascii="宋体" w:eastAsia="宋体" w:hAnsi="宋体" w:hint="eastAsia"/>
          <w:lang w:eastAsia="zh-CN"/>
        </w:rPr>
        <w:t xml:space="preserve"> 基本</w:t>
      </w:r>
      <w:r w:rsidR="00C3132B" w:rsidRPr="00C3132B">
        <w:rPr>
          <w:rFonts w:ascii="宋体" w:eastAsia="宋体" w:hAnsi="宋体" w:hint="eastAsia"/>
          <w:lang w:eastAsia="zh-CN"/>
        </w:rPr>
        <w:t>术语</w:t>
      </w:r>
      <w:r w:rsidR="00C3132B">
        <w:rPr>
          <w:rFonts w:ascii="宋体" w:eastAsia="宋体" w:hAnsi="宋体" w:hint="eastAsia"/>
          <w:lang w:eastAsia="zh-CN"/>
        </w:rPr>
        <w:t>》</w:t>
      </w:r>
      <w:r w:rsidR="002E431C">
        <w:rPr>
          <w:rFonts w:ascii="宋体" w:eastAsia="宋体" w:hAnsi="宋体" w:hint="eastAsia"/>
          <w:lang w:eastAsia="zh-CN"/>
        </w:rPr>
        <w:t>和</w:t>
      </w:r>
      <w:r w:rsidR="00686764">
        <w:rPr>
          <w:rFonts w:ascii="宋体" w:eastAsia="宋体" w:hAnsi="宋体" w:hint="eastAsia"/>
          <w:lang w:eastAsia="zh-CN"/>
        </w:rPr>
        <w:t>《</w:t>
      </w:r>
      <w:r w:rsidR="00686764" w:rsidRPr="009614D1">
        <w:rPr>
          <w:rFonts w:ascii="宋体" w:eastAsia="宋体" w:hAnsi="宋体" w:hint="eastAsia"/>
          <w:lang w:eastAsia="zh-CN"/>
        </w:rPr>
        <w:t>深圳市公共信用信息管理办法</w:t>
      </w:r>
      <w:r w:rsidR="00686764">
        <w:rPr>
          <w:rFonts w:ascii="宋体" w:eastAsia="宋体" w:hAnsi="宋体" w:hint="eastAsia"/>
          <w:lang w:eastAsia="zh-CN"/>
        </w:rPr>
        <w:t>》（</w:t>
      </w:r>
      <w:r w:rsidR="00686764" w:rsidRPr="009614D1">
        <w:rPr>
          <w:rFonts w:ascii="宋体" w:eastAsia="宋体" w:hAnsi="宋体" w:hint="eastAsia"/>
          <w:lang w:eastAsia="zh-CN"/>
        </w:rPr>
        <w:t>深圳市人民政府令（第297号）</w:t>
      </w:r>
      <w:r w:rsidR="00686764">
        <w:rPr>
          <w:rFonts w:ascii="宋体" w:eastAsia="宋体" w:hAnsi="宋体" w:hint="eastAsia"/>
          <w:lang w:eastAsia="zh-CN"/>
        </w:rPr>
        <w:t>）</w:t>
      </w:r>
      <w:r w:rsidR="00C3132B">
        <w:rPr>
          <w:rFonts w:ascii="宋体" w:eastAsia="宋体" w:hAnsi="宋体" w:hint="eastAsia"/>
          <w:lang w:eastAsia="zh-CN"/>
        </w:rPr>
        <w:t>。</w:t>
      </w:r>
    </w:p>
    <w:p w:rsidR="0057040C" w:rsidRPr="0057040C" w:rsidRDefault="0057040C" w:rsidP="00066A4D">
      <w:pPr>
        <w:spacing w:beforeLines="50" w:before="163" w:line="360" w:lineRule="auto"/>
        <w:ind w:firstLineChars="200" w:firstLine="482"/>
        <w:rPr>
          <w:rFonts w:ascii="宋体" w:eastAsia="宋体" w:hAnsi="宋体"/>
          <w:b/>
          <w:lang w:eastAsia="zh-CN"/>
        </w:rPr>
      </w:pPr>
      <w:r w:rsidRPr="0057040C">
        <w:rPr>
          <w:rFonts w:ascii="宋体" w:eastAsia="宋体" w:hAnsi="宋体" w:hint="eastAsia"/>
          <w:b/>
          <w:lang w:eastAsia="zh-CN"/>
        </w:rPr>
        <w:t>（四）第四章：</w:t>
      </w:r>
      <w:r w:rsidR="00F42D19">
        <w:rPr>
          <w:rFonts w:ascii="宋体" w:eastAsia="宋体" w:hAnsi="宋体" w:hint="eastAsia"/>
          <w:b/>
          <w:lang w:eastAsia="zh-CN"/>
        </w:rPr>
        <w:t>编码</w:t>
      </w:r>
      <w:r w:rsidR="003E524B">
        <w:rPr>
          <w:rFonts w:ascii="宋体" w:eastAsia="宋体" w:hAnsi="宋体" w:hint="eastAsia"/>
          <w:b/>
          <w:lang w:eastAsia="zh-CN"/>
        </w:rPr>
        <w:t>原则</w:t>
      </w:r>
    </w:p>
    <w:p w:rsidR="0057040C" w:rsidRPr="0057040C" w:rsidRDefault="0057040C" w:rsidP="0057040C">
      <w:pPr>
        <w:spacing w:line="360" w:lineRule="auto"/>
        <w:ind w:firstLineChars="200" w:firstLine="480"/>
        <w:rPr>
          <w:rFonts w:ascii="宋体" w:eastAsia="宋体" w:hAnsi="宋体"/>
          <w:lang w:eastAsia="zh-CN"/>
        </w:rPr>
      </w:pPr>
      <w:r w:rsidRPr="0057040C">
        <w:rPr>
          <w:rFonts w:ascii="宋体" w:eastAsia="宋体" w:hAnsi="宋体" w:hint="eastAsia"/>
          <w:lang w:eastAsia="zh-CN"/>
        </w:rPr>
        <w:t>本章节</w:t>
      </w:r>
      <w:r w:rsidR="00EC1BF9">
        <w:rPr>
          <w:rFonts w:ascii="宋体" w:eastAsia="宋体" w:hAnsi="宋体" w:hint="eastAsia"/>
          <w:lang w:eastAsia="zh-CN"/>
        </w:rPr>
        <w:t>规定了编制</w:t>
      </w:r>
      <w:r w:rsidR="00EA30F2">
        <w:rPr>
          <w:rFonts w:ascii="宋体" w:eastAsia="宋体" w:hAnsi="宋体"/>
          <w:lang w:eastAsia="zh-CN"/>
        </w:rPr>
        <w:t>公共信用信息</w:t>
      </w:r>
      <w:r w:rsidR="00EA30F2">
        <w:rPr>
          <w:rFonts w:ascii="宋体" w:eastAsia="宋体" w:hAnsi="宋体" w:hint="eastAsia"/>
          <w:lang w:eastAsia="zh-CN"/>
        </w:rPr>
        <w:t>编码</w:t>
      </w:r>
      <w:r w:rsidR="00EC1BF9">
        <w:rPr>
          <w:rFonts w:ascii="宋体" w:eastAsia="宋体" w:hAnsi="宋体" w:hint="eastAsia"/>
          <w:lang w:eastAsia="zh-CN"/>
        </w:rPr>
        <w:t>应</w:t>
      </w:r>
      <w:r w:rsidR="00EC1BF9">
        <w:rPr>
          <w:rFonts w:ascii="宋体" w:eastAsia="宋体" w:hAnsi="宋体"/>
          <w:lang w:eastAsia="zh-CN"/>
        </w:rPr>
        <w:t>遵循的原则，包括</w:t>
      </w:r>
      <w:r w:rsidR="00EA30F2">
        <w:rPr>
          <w:rFonts w:ascii="宋体" w:eastAsia="宋体" w:hAnsi="宋体" w:hint="eastAsia"/>
          <w:lang w:eastAsia="zh-CN"/>
        </w:rPr>
        <w:t>简明性、唯一性、实用性、开放性、兼容性和保密性</w:t>
      </w:r>
      <w:r w:rsidR="00EC1BF9">
        <w:rPr>
          <w:rFonts w:ascii="宋体" w:eastAsia="宋体" w:hAnsi="宋体" w:hint="eastAsia"/>
          <w:lang w:eastAsia="zh-CN"/>
        </w:rPr>
        <w:t>，</w:t>
      </w:r>
      <w:r w:rsidR="00EC1BF9">
        <w:rPr>
          <w:rFonts w:ascii="宋体" w:eastAsia="宋体" w:hAnsi="宋体"/>
          <w:lang w:eastAsia="zh-CN"/>
        </w:rPr>
        <w:t>主要</w:t>
      </w:r>
      <w:r w:rsidR="009614D1">
        <w:rPr>
          <w:rFonts w:ascii="宋体" w:eastAsia="宋体" w:hAnsi="宋体" w:hint="eastAsia"/>
          <w:lang w:eastAsia="zh-CN"/>
        </w:rPr>
        <w:t>编写依据</w:t>
      </w:r>
      <w:r w:rsidR="009614D1">
        <w:rPr>
          <w:rFonts w:ascii="宋体" w:eastAsia="宋体" w:hAnsi="宋体"/>
          <w:lang w:eastAsia="zh-CN"/>
        </w:rPr>
        <w:t>为</w:t>
      </w:r>
      <w:bookmarkStart w:id="1" w:name="OLE_LINK1"/>
      <w:bookmarkStart w:id="2" w:name="OLE_LINK2"/>
      <w:r w:rsidR="009614D1">
        <w:rPr>
          <w:rFonts w:ascii="宋体" w:eastAsia="宋体" w:hAnsi="宋体" w:hint="eastAsia"/>
          <w:lang w:eastAsia="zh-CN"/>
        </w:rPr>
        <w:t>《</w:t>
      </w:r>
      <w:r w:rsidR="009614D1" w:rsidRPr="009614D1">
        <w:rPr>
          <w:rFonts w:ascii="宋体" w:eastAsia="宋体" w:hAnsi="宋体" w:hint="eastAsia"/>
          <w:lang w:eastAsia="zh-CN"/>
        </w:rPr>
        <w:t>深圳市公共信用信息管理办法</w:t>
      </w:r>
      <w:r w:rsidR="009614D1">
        <w:rPr>
          <w:rFonts w:ascii="宋体" w:eastAsia="宋体" w:hAnsi="宋体" w:hint="eastAsia"/>
          <w:lang w:eastAsia="zh-CN"/>
        </w:rPr>
        <w:t>》（</w:t>
      </w:r>
      <w:r w:rsidR="009614D1" w:rsidRPr="009614D1">
        <w:rPr>
          <w:rFonts w:ascii="宋体" w:eastAsia="宋体" w:hAnsi="宋体" w:hint="eastAsia"/>
          <w:lang w:eastAsia="zh-CN"/>
        </w:rPr>
        <w:t>深圳市人民政府令（第297号）</w:t>
      </w:r>
      <w:r w:rsidR="009614D1">
        <w:rPr>
          <w:rFonts w:ascii="宋体" w:eastAsia="宋体" w:hAnsi="宋体" w:hint="eastAsia"/>
          <w:lang w:eastAsia="zh-CN"/>
        </w:rPr>
        <w:t>）</w:t>
      </w:r>
      <w:bookmarkEnd w:id="1"/>
      <w:bookmarkEnd w:id="2"/>
      <w:r w:rsidR="00EA30F2">
        <w:rPr>
          <w:rFonts w:ascii="宋体" w:eastAsia="宋体" w:hAnsi="宋体" w:hint="eastAsia"/>
          <w:lang w:eastAsia="zh-CN"/>
        </w:rPr>
        <w:t>和</w:t>
      </w:r>
      <w:r w:rsidR="00EA30F2" w:rsidRPr="00785B22">
        <w:rPr>
          <w:rFonts w:ascii="宋体" w:eastAsia="宋体" w:hAnsi="宋体" w:hint="eastAsia"/>
          <w:kern w:val="2"/>
          <w:lang w:eastAsia="zh-CN"/>
        </w:rPr>
        <w:t>全国信用信息共享平台项目</w:t>
      </w:r>
      <w:r w:rsidR="00EA30F2">
        <w:rPr>
          <w:rFonts w:ascii="宋体" w:eastAsia="宋体" w:hAnsi="宋体" w:hint="eastAsia"/>
          <w:kern w:val="2"/>
          <w:lang w:eastAsia="zh-CN"/>
        </w:rPr>
        <w:t>工程</w:t>
      </w:r>
      <w:r w:rsidR="00EA30F2" w:rsidRPr="00785B22">
        <w:rPr>
          <w:rFonts w:ascii="宋体" w:eastAsia="宋体" w:hAnsi="宋体"/>
          <w:kern w:val="2"/>
          <w:lang w:eastAsia="zh-CN"/>
        </w:rPr>
        <w:t>标准</w:t>
      </w:r>
      <w:r w:rsidR="00EA30F2" w:rsidRPr="00785B22">
        <w:rPr>
          <w:rFonts w:ascii="宋体" w:eastAsia="宋体" w:hAnsi="宋体" w:hint="eastAsia"/>
          <w:kern w:val="2"/>
          <w:lang w:eastAsia="zh-CN"/>
        </w:rPr>
        <w:t>《公共信用信息分类与编码规范》</w:t>
      </w:r>
      <w:r w:rsidR="009614D1">
        <w:rPr>
          <w:rFonts w:ascii="宋体" w:eastAsia="宋体" w:hAnsi="宋体" w:hint="eastAsia"/>
          <w:lang w:eastAsia="zh-CN"/>
        </w:rPr>
        <w:t>。</w:t>
      </w:r>
    </w:p>
    <w:p w:rsidR="0057040C" w:rsidRPr="0057040C" w:rsidRDefault="0057040C" w:rsidP="00066A4D">
      <w:pPr>
        <w:spacing w:beforeLines="50" w:before="163" w:line="360" w:lineRule="auto"/>
        <w:ind w:firstLineChars="200" w:firstLine="482"/>
        <w:rPr>
          <w:rFonts w:ascii="宋体" w:eastAsia="宋体" w:hAnsi="宋体"/>
          <w:b/>
          <w:lang w:eastAsia="zh-CN"/>
        </w:rPr>
      </w:pPr>
      <w:r w:rsidRPr="0057040C">
        <w:rPr>
          <w:rFonts w:ascii="宋体" w:eastAsia="宋体" w:hAnsi="宋体" w:hint="eastAsia"/>
          <w:b/>
          <w:lang w:eastAsia="zh-CN"/>
        </w:rPr>
        <w:t>（五）第五章：</w:t>
      </w:r>
      <w:r w:rsidR="00EA30F2">
        <w:rPr>
          <w:rFonts w:ascii="宋体" w:eastAsia="宋体" w:hAnsi="宋体" w:hint="eastAsia"/>
          <w:b/>
          <w:lang w:eastAsia="zh-CN"/>
        </w:rPr>
        <w:t>代码结构与编码方法</w:t>
      </w:r>
    </w:p>
    <w:p w:rsidR="0057040C" w:rsidRPr="0057040C" w:rsidRDefault="0057040C" w:rsidP="0057040C">
      <w:pPr>
        <w:spacing w:line="360" w:lineRule="auto"/>
        <w:ind w:firstLineChars="200" w:firstLine="480"/>
        <w:rPr>
          <w:rFonts w:ascii="宋体" w:eastAsia="宋体" w:hAnsi="宋体"/>
          <w:lang w:eastAsia="zh-CN"/>
        </w:rPr>
      </w:pPr>
      <w:r w:rsidRPr="0057040C">
        <w:rPr>
          <w:rFonts w:ascii="宋体" w:eastAsia="宋体" w:hAnsi="宋体" w:hint="eastAsia"/>
          <w:lang w:eastAsia="zh-CN"/>
        </w:rPr>
        <w:t>本章节</w:t>
      </w:r>
      <w:r w:rsidR="00492F19">
        <w:rPr>
          <w:rFonts w:ascii="宋体" w:eastAsia="宋体" w:hAnsi="宋体" w:hint="eastAsia"/>
          <w:lang w:eastAsia="zh-CN"/>
        </w:rPr>
        <w:t>主要介绍了公共</w:t>
      </w:r>
      <w:r w:rsidR="00492F19">
        <w:rPr>
          <w:rFonts w:ascii="宋体" w:eastAsia="宋体" w:hAnsi="宋体"/>
          <w:lang w:eastAsia="zh-CN"/>
        </w:rPr>
        <w:t>信用信息</w:t>
      </w:r>
      <w:r w:rsidR="003E524B">
        <w:rPr>
          <w:rFonts w:ascii="宋体" w:eastAsia="宋体" w:hAnsi="宋体" w:hint="eastAsia"/>
          <w:lang w:eastAsia="zh-CN"/>
        </w:rPr>
        <w:t>的代码结构和编码方法</w:t>
      </w:r>
      <w:r w:rsidR="00492F19">
        <w:rPr>
          <w:rFonts w:ascii="宋体" w:eastAsia="宋体" w:hAnsi="宋体" w:hint="eastAsia"/>
          <w:lang w:eastAsia="zh-CN"/>
        </w:rPr>
        <w:t>，</w:t>
      </w:r>
      <w:r w:rsidR="003E524B">
        <w:rPr>
          <w:rFonts w:ascii="宋体" w:eastAsia="宋体" w:hAnsi="宋体" w:hint="eastAsia"/>
          <w:lang w:eastAsia="zh-CN"/>
        </w:rPr>
        <w:t>代码由行政区划代码、</w:t>
      </w:r>
      <w:r w:rsidR="00C86EBF">
        <w:rPr>
          <w:rFonts w:ascii="宋体" w:eastAsia="宋体" w:hAnsi="宋体" w:hint="eastAsia"/>
          <w:lang w:eastAsia="zh-CN"/>
        </w:rPr>
        <w:t>责任主体代码、一级分类代码、二级</w:t>
      </w:r>
      <w:r w:rsidR="00C03C5E">
        <w:rPr>
          <w:rFonts w:ascii="宋体" w:eastAsia="宋体" w:hAnsi="宋体" w:hint="eastAsia"/>
          <w:lang w:eastAsia="zh-CN"/>
        </w:rPr>
        <w:t>分类代码、数据清单</w:t>
      </w:r>
      <w:r w:rsidR="003E524B">
        <w:rPr>
          <w:rFonts w:ascii="宋体" w:eastAsia="宋体" w:hAnsi="宋体" w:hint="eastAsia"/>
          <w:lang w:eastAsia="zh-CN"/>
        </w:rPr>
        <w:t>码、</w:t>
      </w:r>
      <w:r w:rsidR="00C86EBF">
        <w:rPr>
          <w:rFonts w:ascii="宋体" w:eastAsia="宋体" w:hAnsi="宋体" w:hint="eastAsia"/>
          <w:lang w:eastAsia="zh-CN"/>
        </w:rPr>
        <w:t>信息项流水号、数据使用范围</w:t>
      </w:r>
      <w:r w:rsidR="003E524B">
        <w:rPr>
          <w:rFonts w:ascii="宋体" w:eastAsia="宋体" w:hAnsi="宋体" w:hint="eastAsia"/>
          <w:lang w:eastAsia="zh-CN"/>
        </w:rPr>
        <w:t>总共</w:t>
      </w:r>
      <w:r w:rsidR="00E7246C">
        <w:rPr>
          <w:rFonts w:ascii="宋体" w:eastAsia="宋体" w:hAnsi="宋体"/>
          <w:lang w:eastAsia="zh-CN"/>
        </w:rPr>
        <w:t>19</w:t>
      </w:r>
      <w:r w:rsidR="003E524B">
        <w:rPr>
          <w:rFonts w:ascii="宋体" w:eastAsia="宋体" w:hAnsi="宋体" w:hint="eastAsia"/>
          <w:lang w:eastAsia="zh-CN"/>
        </w:rPr>
        <w:t>位代码组成。</w:t>
      </w:r>
      <w:r w:rsidR="00492F19">
        <w:rPr>
          <w:rFonts w:ascii="宋体" w:eastAsia="宋体" w:hAnsi="宋体"/>
          <w:lang w:eastAsia="zh-CN"/>
        </w:rPr>
        <w:t>主要编写依据为</w:t>
      </w:r>
      <w:r w:rsidR="00C86EBF">
        <w:rPr>
          <w:rFonts w:ascii="宋体" w:eastAsia="宋体" w:hAnsi="宋体" w:hint="eastAsia"/>
          <w:lang w:eastAsia="zh-CN"/>
        </w:rPr>
        <w:t>参考</w:t>
      </w:r>
      <w:r w:rsidR="003E524B" w:rsidRPr="00785B22">
        <w:rPr>
          <w:rFonts w:ascii="宋体" w:eastAsia="宋体" w:hAnsi="宋体" w:hint="eastAsia"/>
          <w:kern w:val="2"/>
          <w:lang w:eastAsia="zh-CN"/>
        </w:rPr>
        <w:t>全国信用信息共享平台项目</w:t>
      </w:r>
      <w:r w:rsidR="003E524B">
        <w:rPr>
          <w:rFonts w:ascii="宋体" w:eastAsia="宋体" w:hAnsi="宋体" w:hint="eastAsia"/>
          <w:kern w:val="2"/>
          <w:lang w:eastAsia="zh-CN"/>
        </w:rPr>
        <w:t>工程</w:t>
      </w:r>
      <w:r w:rsidR="003E524B" w:rsidRPr="00785B22">
        <w:rPr>
          <w:rFonts w:ascii="宋体" w:eastAsia="宋体" w:hAnsi="宋体"/>
          <w:kern w:val="2"/>
          <w:lang w:eastAsia="zh-CN"/>
        </w:rPr>
        <w:t>标准</w:t>
      </w:r>
      <w:r w:rsidR="003E524B" w:rsidRPr="00785B22">
        <w:rPr>
          <w:rFonts w:ascii="宋体" w:eastAsia="宋体" w:hAnsi="宋体" w:hint="eastAsia"/>
          <w:kern w:val="2"/>
          <w:lang w:eastAsia="zh-CN"/>
        </w:rPr>
        <w:t>《公共信用信息分类与编码规范》</w:t>
      </w:r>
      <w:r w:rsidR="003E524B">
        <w:rPr>
          <w:rFonts w:ascii="宋体" w:eastAsia="宋体" w:hAnsi="宋体" w:hint="eastAsia"/>
          <w:kern w:val="2"/>
          <w:lang w:eastAsia="zh-CN"/>
        </w:rPr>
        <w:t>、《GB/T 32619-2016 政务服务中心信息公开编码规范》和</w:t>
      </w:r>
      <w:r w:rsidR="003E524B">
        <w:rPr>
          <w:rFonts w:ascii="宋体" w:eastAsia="宋体" w:hAnsi="宋体" w:hint="eastAsia"/>
          <w:lang w:eastAsia="zh-CN"/>
        </w:rPr>
        <w:t>河北省地方标准《</w:t>
      </w:r>
      <w:r w:rsidR="003E524B" w:rsidRPr="002E431C">
        <w:rPr>
          <w:rFonts w:ascii="宋体" w:eastAsia="宋体" w:hAnsi="宋体" w:hint="eastAsia"/>
          <w:lang w:eastAsia="zh-CN"/>
        </w:rPr>
        <w:t>DB13</w:t>
      </w:r>
      <w:r w:rsidR="003E524B">
        <w:rPr>
          <w:rFonts w:ascii="宋体" w:eastAsia="宋体" w:hAnsi="宋体" w:hint="eastAsia"/>
          <w:lang w:eastAsia="zh-CN"/>
        </w:rPr>
        <w:t>/</w:t>
      </w:r>
      <w:r w:rsidR="003E524B" w:rsidRPr="002E431C">
        <w:rPr>
          <w:rFonts w:ascii="宋体" w:eastAsia="宋体" w:hAnsi="宋体" w:hint="eastAsia"/>
          <w:lang w:eastAsia="zh-CN"/>
        </w:rPr>
        <w:t>T</w:t>
      </w:r>
      <w:r w:rsidR="003E524B">
        <w:rPr>
          <w:rFonts w:ascii="宋体" w:eastAsia="宋体" w:hAnsi="宋体" w:hint="eastAsia"/>
          <w:lang w:eastAsia="zh-CN"/>
        </w:rPr>
        <w:t xml:space="preserve"> </w:t>
      </w:r>
      <w:r w:rsidR="003E524B" w:rsidRPr="002E431C">
        <w:rPr>
          <w:rFonts w:ascii="宋体" w:eastAsia="宋体" w:hAnsi="宋体" w:hint="eastAsia"/>
          <w:lang w:eastAsia="zh-CN"/>
        </w:rPr>
        <w:t>2509-2017公共信用信息资源目录编码规范</w:t>
      </w:r>
      <w:r w:rsidR="003E524B">
        <w:rPr>
          <w:rFonts w:ascii="宋体" w:eastAsia="宋体" w:hAnsi="宋体" w:hint="eastAsia"/>
          <w:lang w:eastAsia="zh-CN"/>
        </w:rPr>
        <w:t>》等</w:t>
      </w:r>
      <w:r w:rsidR="00C86EBF">
        <w:rPr>
          <w:rFonts w:ascii="宋体" w:eastAsia="宋体" w:hAnsi="宋体" w:hint="eastAsia"/>
          <w:lang w:eastAsia="zh-CN"/>
        </w:rPr>
        <w:t>并结合深圳自身编码习惯</w:t>
      </w:r>
      <w:r w:rsidR="000B155B">
        <w:rPr>
          <w:rFonts w:ascii="宋体" w:eastAsia="宋体" w:hAnsi="宋体" w:hint="eastAsia"/>
          <w:lang w:eastAsia="zh-CN"/>
        </w:rPr>
        <w:t>。</w:t>
      </w:r>
    </w:p>
    <w:p w:rsidR="0057040C" w:rsidRPr="0057040C" w:rsidRDefault="0057040C" w:rsidP="00066A4D">
      <w:pPr>
        <w:spacing w:beforeLines="50" w:before="163" w:line="360" w:lineRule="auto"/>
        <w:ind w:firstLineChars="200" w:firstLine="482"/>
        <w:rPr>
          <w:rFonts w:ascii="宋体" w:eastAsia="宋体" w:hAnsi="宋体"/>
          <w:b/>
          <w:lang w:eastAsia="zh-CN"/>
        </w:rPr>
      </w:pPr>
      <w:r w:rsidRPr="0057040C">
        <w:rPr>
          <w:rFonts w:ascii="宋体" w:eastAsia="宋体" w:hAnsi="宋体" w:hint="eastAsia"/>
          <w:b/>
          <w:lang w:eastAsia="zh-CN"/>
        </w:rPr>
        <w:t>（六）第六章：</w:t>
      </w:r>
      <w:r w:rsidR="00EA30F2">
        <w:rPr>
          <w:rFonts w:ascii="宋体" w:eastAsia="宋体" w:hAnsi="宋体" w:hint="eastAsia"/>
          <w:b/>
          <w:lang w:eastAsia="zh-CN"/>
        </w:rPr>
        <w:t>编制管理规则</w:t>
      </w:r>
      <w:r w:rsidR="00EA30F2" w:rsidRPr="0057040C">
        <w:rPr>
          <w:rFonts w:ascii="宋体" w:eastAsia="宋体" w:hAnsi="宋体"/>
          <w:b/>
          <w:lang w:eastAsia="zh-CN"/>
        </w:rPr>
        <w:t xml:space="preserve"> </w:t>
      </w:r>
    </w:p>
    <w:p w:rsidR="008F3F09" w:rsidRDefault="00D86CBF" w:rsidP="008F3F09">
      <w:pPr>
        <w:snapToGrid w:val="0"/>
        <w:spacing w:line="360" w:lineRule="auto"/>
        <w:ind w:firstLineChars="200" w:firstLine="480"/>
        <w:rPr>
          <w:rFonts w:ascii="宋体" w:eastAsia="宋体" w:hAnsi="宋体"/>
          <w:color w:val="000000"/>
          <w:lang w:eastAsia="zh-CN"/>
        </w:rPr>
      </w:pPr>
      <w:r w:rsidRPr="0057040C">
        <w:rPr>
          <w:rFonts w:ascii="宋体" w:eastAsia="宋体" w:hAnsi="宋体" w:hint="eastAsia"/>
          <w:lang w:eastAsia="zh-CN"/>
        </w:rPr>
        <w:t>本章节</w:t>
      </w:r>
      <w:r>
        <w:rPr>
          <w:rFonts w:ascii="宋体" w:eastAsia="宋体" w:hAnsi="宋体" w:hint="eastAsia"/>
          <w:lang w:eastAsia="zh-CN"/>
        </w:rPr>
        <w:t>主要介绍了公共</w:t>
      </w:r>
      <w:r>
        <w:rPr>
          <w:rFonts w:ascii="宋体" w:eastAsia="宋体" w:hAnsi="宋体"/>
          <w:lang w:eastAsia="zh-CN"/>
        </w:rPr>
        <w:t>信用信息</w:t>
      </w:r>
      <w:r w:rsidR="003E524B">
        <w:rPr>
          <w:rFonts w:ascii="宋体" w:eastAsia="宋体" w:hAnsi="宋体" w:hint="eastAsia"/>
          <w:lang w:eastAsia="zh-CN"/>
        </w:rPr>
        <w:t>编码</w:t>
      </w:r>
      <w:r w:rsidR="005A2A07">
        <w:rPr>
          <w:rFonts w:ascii="宋体" w:eastAsia="宋体" w:hAnsi="宋体" w:hint="eastAsia"/>
          <w:lang w:eastAsia="zh-CN"/>
        </w:rPr>
        <w:t>管理规则</w:t>
      </w:r>
      <w:r>
        <w:rPr>
          <w:rFonts w:ascii="宋体" w:eastAsia="宋体" w:hAnsi="宋体" w:hint="eastAsia"/>
          <w:lang w:eastAsia="zh-CN"/>
        </w:rPr>
        <w:t>，</w:t>
      </w:r>
      <w:r w:rsidR="006D6A3B">
        <w:rPr>
          <w:rFonts w:ascii="宋体" w:eastAsia="宋体" w:hAnsi="宋体" w:hint="eastAsia"/>
          <w:lang w:eastAsia="zh-CN"/>
        </w:rPr>
        <w:t>主要编写依据为《</w:t>
      </w:r>
      <w:r w:rsidR="006D6A3B" w:rsidRPr="009614D1">
        <w:rPr>
          <w:rFonts w:ascii="宋体" w:eastAsia="宋体" w:hAnsi="宋体" w:hint="eastAsia"/>
          <w:lang w:eastAsia="zh-CN"/>
        </w:rPr>
        <w:t>深圳市公共信用信息管理办法</w:t>
      </w:r>
      <w:r w:rsidR="006D6A3B">
        <w:rPr>
          <w:rFonts w:ascii="宋体" w:eastAsia="宋体" w:hAnsi="宋体" w:hint="eastAsia"/>
          <w:lang w:eastAsia="zh-CN"/>
        </w:rPr>
        <w:t>》（</w:t>
      </w:r>
      <w:r w:rsidR="006D6A3B" w:rsidRPr="009614D1">
        <w:rPr>
          <w:rFonts w:ascii="宋体" w:eastAsia="宋体" w:hAnsi="宋体" w:hint="eastAsia"/>
          <w:lang w:eastAsia="zh-CN"/>
        </w:rPr>
        <w:t>深圳市人民政府令（第297号）</w:t>
      </w:r>
      <w:r w:rsidR="006D6A3B">
        <w:rPr>
          <w:rFonts w:ascii="宋体" w:eastAsia="宋体" w:hAnsi="宋体" w:hint="eastAsia"/>
          <w:lang w:eastAsia="zh-CN"/>
        </w:rPr>
        <w:t>）和</w:t>
      </w:r>
      <w:r w:rsidR="005A2A07">
        <w:rPr>
          <w:rFonts w:ascii="宋体" w:eastAsia="宋体" w:hAnsi="宋体" w:hint="eastAsia"/>
          <w:lang w:eastAsia="zh-CN"/>
        </w:rPr>
        <w:t>河北省地方标准</w:t>
      </w:r>
      <w:r w:rsidR="005A2A07">
        <w:rPr>
          <w:rFonts w:ascii="宋体" w:eastAsia="宋体" w:hAnsi="宋体" w:hint="eastAsia"/>
          <w:lang w:eastAsia="zh-CN"/>
        </w:rPr>
        <w:lastRenderedPageBreak/>
        <w:t>《</w:t>
      </w:r>
      <w:r w:rsidR="005A2A07" w:rsidRPr="002E431C">
        <w:rPr>
          <w:rFonts w:ascii="宋体" w:eastAsia="宋体" w:hAnsi="宋体" w:hint="eastAsia"/>
          <w:lang w:eastAsia="zh-CN"/>
        </w:rPr>
        <w:t>DB13</w:t>
      </w:r>
      <w:r w:rsidR="005A2A07">
        <w:rPr>
          <w:rFonts w:ascii="宋体" w:eastAsia="宋体" w:hAnsi="宋体" w:hint="eastAsia"/>
          <w:lang w:eastAsia="zh-CN"/>
        </w:rPr>
        <w:t>/</w:t>
      </w:r>
      <w:r w:rsidR="005A2A07" w:rsidRPr="002E431C">
        <w:rPr>
          <w:rFonts w:ascii="宋体" w:eastAsia="宋体" w:hAnsi="宋体" w:hint="eastAsia"/>
          <w:lang w:eastAsia="zh-CN"/>
        </w:rPr>
        <w:t>T</w:t>
      </w:r>
      <w:r w:rsidR="005A2A07">
        <w:rPr>
          <w:rFonts w:ascii="宋体" w:eastAsia="宋体" w:hAnsi="宋体" w:hint="eastAsia"/>
          <w:lang w:eastAsia="zh-CN"/>
        </w:rPr>
        <w:t xml:space="preserve"> </w:t>
      </w:r>
      <w:r w:rsidR="005A2A07" w:rsidRPr="002E431C">
        <w:rPr>
          <w:rFonts w:ascii="宋体" w:eastAsia="宋体" w:hAnsi="宋体" w:hint="eastAsia"/>
          <w:lang w:eastAsia="zh-CN"/>
        </w:rPr>
        <w:t>2509-2017公共信用信息资源目录编码规范</w:t>
      </w:r>
      <w:r w:rsidR="005A2A07">
        <w:rPr>
          <w:rFonts w:ascii="宋体" w:eastAsia="宋体" w:hAnsi="宋体" w:hint="eastAsia"/>
          <w:lang w:eastAsia="zh-CN"/>
        </w:rPr>
        <w:t>》</w:t>
      </w:r>
      <w:r w:rsidR="006D6A3B">
        <w:rPr>
          <w:rFonts w:ascii="宋体" w:eastAsia="宋体" w:hAnsi="宋体" w:hint="eastAsia"/>
          <w:lang w:eastAsia="zh-CN"/>
        </w:rPr>
        <w:t>。</w:t>
      </w:r>
    </w:p>
    <w:p w:rsidR="00505A35" w:rsidRDefault="00505A35" w:rsidP="00066A4D">
      <w:pPr>
        <w:spacing w:beforeLines="50" w:before="163" w:line="360" w:lineRule="auto"/>
        <w:ind w:firstLineChars="200" w:firstLine="482"/>
        <w:rPr>
          <w:rFonts w:ascii="宋体" w:eastAsia="宋体" w:hAnsi="宋体"/>
          <w:b/>
          <w:lang w:eastAsia="zh-CN"/>
        </w:rPr>
      </w:pPr>
      <w:r w:rsidRPr="0057040C">
        <w:rPr>
          <w:rFonts w:ascii="宋体" w:eastAsia="宋体" w:hAnsi="宋体" w:hint="eastAsia"/>
          <w:b/>
          <w:lang w:eastAsia="zh-CN"/>
        </w:rPr>
        <w:t>（</w:t>
      </w:r>
      <w:r>
        <w:rPr>
          <w:rFonts w:ascii="宋体" w:eastAsia="宋体" w:hAnsi="宋体" w:hint="eastAsia"/>
          <w:b/>
          <w:lang w:eastAsia="zh-CN"/>
        </w:rPr>
        <w:t>七</w:t>
      </w:r>
      <w:r w:rsidRPr="0057040C">
        <w:rPr>
          <w:rFonts w:ascii="宋体" w:eastAsia="宋体" w:hAnsi="宋体" w:hint="eastAsia"/>
          <w:b/>
          <w:lang w:eastAsia="zh-CN"/>
        </w:rPr>
        <w:t>）第</w:t>
      </w:r>
      <w:r>
        <w:rPr>
          <w:rFonts w:ascii="宋体" w:eastAsia="宋体" w:hAnsi="宋体" w:hint="eastAsia"/>
          <w:b/>
          <w:lang w:eastAsia="zh-CN"/>
        </w:rPr>
        <w:t>七</w:t>
      </w:r>
      <w:r w:rsidRPr="0057040C">
        <w:rPr>
          <w:rFonts w:ascii="宋体" w:eastAsia="宋体" w:hAnsi="宋体" w:hint="eastAsia"/>
          <w:b/>
          <w:lang w:eastAsia="zh-CN"/>
        </w:rPr>
        <w:t>章：</w:t>
      </w:r>
      <w:r w:rsidR="00EA30F2">
        <w:rPr>
          <w:rFonts w:ascii="宋体" w:eastAsia="宋体" w:hAnsi="宋体" w:hint="eastAsia"/>
          <w:b/>
          <w:lang w:eastAsia="zh-CN"/>
        </w:rPr>
        <w:t>编码的维护</w:t>
      </w:r>
    </w:p>
    <w:p w:rsidR="006D6A3B" w:rsidRDefault="00D86CBF" w:rsidP="006D6A3B">
      <w:pPr>
        <w:snapToGrid w:val="0"/>
        <w:spacing w:line="360" w:lineRule="auto"/>
        <w:ind w:firstLineChars="200" w:firstLine="480"/>
        <w:rPr>
          <w:rFonts w:ascii="宋体" w:eastAsia="宋体" w:hAnsi="宋体"/>
          <w:lang w:eastAsia="zh-CN"/>
        </w:rPr>
      </w:pPr>
      <w:r w:rsidRPr="0057040C">
        <w:rPr>
          <w:rFonts w:ascii="宋体" w:eastAsia="宋体" w:hAnsi="宋体" w:hint="eastAsia"/>
          <w:lang w:eastAsia="zh-CN"/>
        </w:rPr>
        <w:t>本章节</w:t>
      </w:r>
      <w:r w:rsidR="006D6A3B">
        <w:rPr>
          <w:rFonts w:ascii="宋体" w:eastAsia="宋体" w:hAnsi="宋体" w:hint="eastAsia"/>
          <w:lang w:eastAsia="zh-CN"/>
        </w:rPr>
        <w:t>主要介绍了新增公共信用信息编码的处理、公共信用信息取消或暂停后编码的处理、公共信用信息产生部门调整后编码的处理、明确了编码维护机构。</w:t>
      </w:r>
      <w:r>
        <w:rPr>
          <w:rFonts w:ascii="宋体" w:eastAsia="宋体" w:hAnsi="宋体"/>
          <w:lang w:eastAsia="zh-CN"/>
        </w:rPr>
        <w:t>主要编写依据</w:t>
      </w:r>
      <w:r w:rsidR="006D6A3B">
        <w:rPr>
          <w:rFonts w:ascii="宋体" w:eastAsia="宋体" w:hAnsi="宋体" w:hint="eastAsia"/>
          <w:lang w:eastAsia="zh-CN"/>
        </w:rPr>
        <w:t>《</w:t>
      </w:r>
      <w:r w:rsidR="006D6A3B" w:rsidRPr="009614D1">
        <w:rPr>
          <w:rFonts w:ascii="宋体" w:eastAsia="宋体" w:hAnsi="宋体" w:hint="eastAsia"/>
          <w:lang w:eastAsia="zh-CN"/>
        </w:rPr>
        <w:t>深圳市公共信用信息管理办法</w:t>
      </w:r>
      <w:r w:rsidR="006D6A3B">
        <w:rPr>
          <w:rFonts w:ascii="宋体" w:eastAsia="宋体" w:hAnsi="宋体" w:hint="eastAsia"/>
          <w:lang w:eastAsia="zh-CN"/>
        </w:rPr>
        <w:t>》（</w:t>
      </w:r>
      <w:r w:rsidR="006D6A3B" w:rsidRPr="009614D1">
        <w:rPr>
          <w:rFonts w:ascii="宋体" w:eastAsia="宋体" w:hAnsi="宋体" w:hint="eastAsia"/>
          <w:lang w:eastAsia="zh-CN"/>
        </w:rPr>
        <w:t>深圳市人民政府令（第297号）</w:t>
      </w:r>
      <w:r w:rsidR="006D6A3B">
        <w:rPr>
          <w:rFonts w:ascii="宋体" w:eastAsia="宋体" w:hAnsi="宋体" w:hint="eastAsia"/>
          <w:lang w:eastAsia="zh-CN"/>
        </w:rPr>
        <w:t>）和河北省地方标准《</w:t>
      </w:r>
      <w:r w:rsidR="006D6A3B" w:rsidRPr="002E431C">
        <w:rPr>
          <w:rFonts w:ascii="宋体" w:eastAsia="宋体" w:hAnsi="宋体" w:hint="eastAsia"/>
          <w:lang w:eastAsia="zh-CN"/>
        </w:rPr>
        <w:t>DB13</w:t>
      </w:r>
      <w:r w:rsidR="006D6A3B">
        <w:rPr>
          <w:rFonts w:ascii="宋体" w:eastAsia="宋体" w:hAnsi="宋体" w:hint="eastAsia"/>
          <w:lang w:eastAsia="zh-CN"/>
        </w:rPr>
        <w:t>/</w:t>
      </w:r>
      <w:r w:rsidR="006D6A3B" w:rsidRPr="002E431C">
        <w:rPr>
          <w:rFonts w:ascii="宋体" w:eastAsia="宋体" w:hAnsi="宋体" w:hint="eastAsia"/>
          <w:lang w:eastAsia="zh-CN"/>
        </w:rPr>
        <w:t>T</w:t>
      </w:r>
      <w:r w:rsidR="006D6A3B">
        <w:rPr>
          <w:rFonts w:ascii="宋体" w:eastAsia="宋体" w:hAnsi="宋体" w:hint="eastAsia"/>
          <w:lang w:eastAsia="zh-CN"/>
        </w:rPr>
        <w:t xml:space="preserve"> </w:t>
      </w:r>
      <w:r w:rsidR="006D6A3B" w:rsidRPr="002E431C">
        <w:rPr>
          <w:rFonts w:ascii="宋体" w:eastAsia="宋体" w:hAnsi="宋体" w:hint="eastAsia"/>
          <w:lang w:eastAsia="zh-CN"/>
        </w:rPr>
        <w:t>2509-2017公共信用信息资源目录编码规范</w:t>
      </w:r>
      <w:r w:rsidR="006D6A3B">
        <w:rPr>
          <w:rFonts w:ascii="宋体" w:eastAsia="宋体" w:hAnsi="宋体" w:hint="eastAsia"/>
          <w:lang w:eastAsia="zh-CN"/>
        </w:rPr>
        <w:t>》。</w:t>
      </w:r>
    </w:p>
    <w:p w:rsidR="00D706DE" w:rsidRPr="005A579E" w:rsidRDefault="00D706DE" w:rsidP="005A579E">
      <w:pPr>
        <w:spacing w:beforeLines="50" w:before="163" w:line="360" w:lineRule="auto"/>
        <w:ind w:firstLineChars="200" w:firstLine="482"/>
        <w:rPr>
          <w:rFonts w:ascii="宋体" w:eastAsia="宋体" w:hAnsi="宋体"/>
          <w:b/>
          <w:lang w:eastAsia="zh-CN"/>
        </w:rPr>
      </w:pPr>
      <w:r w:rsidRPr="005A579E">
        <w:rPr>
          <w:rFonts w:ascii="宋体" w:eastAsia="宋体" w:hAnsi="宋体" w:hint="eastAsia"/>
          <w:b/>
          <w:lang w:eastAsia="zh-CN"/>
        </w:rPr>
        <w:t xml:space="preserve">（八）附录A </w:t>
      </w:r>
      <w:r w:rsidR="00B629BA">
        <w:rPr>
          <w:rFonts w:ascii="宋体" w:eastAsia="宋体" w:hAnsi="宋体" w:hint="eastAsia"/>
          <w:b/>
          <w:lang w:eastAsia="zh-CN"/>
        </w:rPr>
        <w:t>：</w:t>
      </w:r>
      <w:r w:rsidRPr="005A579E">
        <w:rPr>
          <w:rFonts w:ascii="宋体" w:eastAsia="宋体" w:hAnsi="宋体" w:hint="eastAsia"/>
          <w:b/>
          <w:lang w:eastAsia="zh-CN"/>
        </w:rPr>
        <w:t>公共</w:t>
      </w:r>
      <w:r w:rsidRPr="005A579E">
        <w:rPr>
          <w:rFonts w:ascii="宋体" w:eastAsia="宋体" w:hAnsi="宋体"/>
          <w:b/>
          <w:lang w:eastAsia="zh-CN"/>
        </w:rPr>
        <w:t>信用信息分类及代码</w:t>
      </w:r>
    </w:p>
    <w:p w:rsidR="005A579E" w:rsidRPr="006D6A3B" w:rsidRDefault="005A579E" w:rsidP="005A579E">
      <w:pPr>
        <w:snapToGrid w:val="0"/>
        <w:spacing w:line="360" w:lineRule="auto"/>
        <w:ind w:firstLineChars="200" w:firstLine="480"/>
        <w:rPr>
          <w:rFonts w:ascii="宋体" w:eastAsia="宋体" w:hAnsi="宋体"/>
          <w:lang w:eastAsia="zh-CN"/>
        </w:rPr>
      </w:pPr>
      <w:r>
        <w:rPr>
          <w:rFonts w:ascii="宋体" w:eastAsia="宋体" w:hAnsi="宋体" w:hint="eastAsia"/>
          <w:lang w:eastAsia="zh-CN"/>
        </w:rPr>
        <w:t>附录A为</w:t>
      </w:r>
      <w:r>
        <w:rPr>
          <w:rFonts w:ascii="宋体" w:eastAsia="宋体" w:hAnsi="宋体"/>
          <w:lang w:eastAsia="zh-CN"/>
        </w:rPr>
        <w:t>规范性附录，主要</w:t>
      </w:r>
      <w:r>
        <w:rPr>
          <w:rFonts w:ascii="宋体" w:eastAsia="宋体" w:hAnsi="宋体" w:hint="eastAsia"/>
          <w:lang w:eastAsia="zh-CN"/>
        </w:rPr>
        <w:t>给出了主体</w:t>
      </w:r>
      <w:r>
        <w:rPr>
          <w:rFonts w:ascii="宋体" w:eastAsia="宋体" w:hAnsi="宋体"/>
          <w:lang w:eastAsia="zh-CN"/>
        </w:rPr>
        <w:t>分类代码</w:t>
      </w:r>
      <w:r>
        <w:rPr>
          <w:rFonts w:ascii="宋体" w:eastAsia="宋体" w:hAnsi="宋体" w:hint="eastAsia"/>
          <w:lang w:eastAsia="zh-CN"/>
        </w:rPr>
        <w:t>及</w:t>
      </w:r>
      <w:r>
        <w:rPr>
          <w:rFonts w:ascii="宋体" w:eastAsia="宋体" w:hAnsi="宋体"/>
          <w:lang w:eastAsia="zh-CN"/>
        </w:rPr>
        <w:t>说明</w:t>
      </w:r>
      <w:r>
        <w:rPr>
          <w:rFonts w:ascii="宋体" w:eastAsia="宋体" w:hAnsi="宋体" w:hint="eastAsia"/>
          <w:lang w:eastAsia="zh-CN"/>
        </w:rPr>
        <w:t>、</w:t>
      </w:r>
      <w:r>
        <w:rPr>
          <w:rFonts w:ascii="宋体" w:eastAsia="宋体" w:hAnsi="宋体"/>
          <w:lang w:eastAsia="zh-CN"/>
        </w:rPr>
        <w:t>自然人信用信息分类代码</w:t>
      </w:r>
      <w:r>
        <w:rPr>
          <w:rFonts w:ascii="宋体" w:eastAsia="宋体" w:hAnsi="宋体" w:hint="eastAsia"/>
          <w:lang w:eastAsia="zh-CN"/>
        </w:rPr>
        <w:t>及</w:t>
      </w:r>
      <w:r>
        <w:rPr>
          <w:rFonts w:ascii="宋体" w:eastAsia="宋体" w:hAnsi="宋体"/>
          <w:lang w:eastAsia="zh-CN"/>
        </w:rPr>
        <w:t>说明、</w:t>
      </w:r>
      <w:r>
        <w:rPr>
          <w:rFonts w:ascii="宋体" w:eastAsia="宋体" w:hAnsi="宋体" w:hint="eastAsia"/>
          <w:lang w:eastAsia="zh-CN"/>
        </w:rPr>
        <w:t>法人</w:t>
      </w:r>
      <w:r>
        <w:rPr>
          <w:rFonts w:ascii="宋体" w:eastAsia="宋体" w:hAnsi="宋体"/>
          <w:lang w:eastAsia="zh-CN"/>
        </w:rPr>
        <w:t>和其他组织信用信息分类</w:t>
      </w:r>
      <w:r w:rsidR="00B629BA">
        <w:rPr>
          <w:rFonts w:ascii="宋体" w:eastAsia="宋体" w:hAnsi="宋体" w:hint="eastAsia"/>
          <w:lang w:eastAsia="zh-CN"/>
        </w:rPr>
        <w:t>代码</w:t>
      </w:r>
      <w:r>
        <w:rPr>
          <w:rFonts w:ascii="宋体" w:eastAsia="宋体" w:hAnsi="宋体"/>
          <w:lang w:eastAsia="zh-CN"/>
        </w:rPr>
        <w:t>及说明</w:t>
      </w:r>
      <w:r>
        <w:rPr>
          <w:rFonts w:ascii="宋体" w:eastAsia="宋体" w:hAnsi="宋体" w:hint="eastAsia"/>
          <w:lang w:eastAsia="zh-CN"/>
        </w:rPr>
        <w:t>、</w:t>
      </w:r>
      <w:r>
        <w:rPr>
          <w:rFonts w:ascii="宋体" w:eastAsia="宋体" w:hAnsi="宋体"/>
          <w:lang w:eastAsia="zh-CN"/>
        </w:rPr>
        <w:t>数据</w:t>
      </w:r>
      <w:r w:rsidR="00B629BA">
        <w:rPr>
          <w:rFonts w:ascii="宋体" w:eastAsia="宋体" w:hAnsi="宋体" w:hint="eastAsia"/>
          <w:lang w:eastAsia="zh-CN"/>
        </w:rPr>
        <w:t>使用</w:t>
      </w:r>
      <w:r>
        <w:rPr>
          <w:rFonts w:ascii="宋体" w:eastAsia="宋体" w:hAnsi="宋体"/>
          <w:lang w:eastAsia="zh-CN"/>
        </w:rPr>
        <w:t>范围代码。其中自然人信用信息</w:t>
      </w:r>
      <w:r>
        <w:rPr>
          <w:rFonts w:ascii="宋体" w:eastAsia="宋体" w:hAnsi="宋体" w:hint="eastAsia"/>
          <w:lang w:eastAsia="zh-CN"/>
        </w:rPr>
        <w:t>、法人</w:t>
      </w:r>
      <w:r>
        <w:rPr>
          <w:rFonts w:ascii="宋体" w:eastAsia="宋体" w:hAnsi="宋体"/>
          <w:lang w:eastAsia="zh-CN"/>
        </w:rPr>
        <w:t>和其他组织信用信息</w:t>
      </w:r>
      <w:r>
        <w:rPr>
          <w:rFonts w:ascii="宋体" w:eastAsia="宋体" w:hAnsi="宋体" w:hint="eastAsia"/>
          <w:lang w:eastAsia="zh-CN"/>
        </w:rPr>
        <w:t>均</w:t>
      </w:r>
      <w:r>
        <w:rPr>
          <w:rFonts w:ascii="宋体" w:eastAsia="宋体" w:hAnsi="宋体"/>
          <w:lang w:eastAsia="zh-CN"/>
        </w:rPr>
        <w:t>细</w:t>
      </w:r>
      <w:r>
        <w:rPr>
          <w:rFonts w:ascii="宋体" w:eastAsia="宋体" w:hAnsi="宋体" w:hint="eastAsia"/>
          <w:lang w:eastAsia="zh-CN"/>
        </w:rPr>
        <w:t>分为</w:t>
      </w:r>
      <w:r w:rsidRPr="005A579E">
        <w:rPr>
          <w:rFonts w:ascii="宋体" w:eastAsia="宋体" w:hAnsi="宋体" w:hint="eastAsia"/>
          <w:lang w:eastAsia="zh-CN"/>
        </w:rPr>
        <w:t>基础登记类</w:t>
      </w:r>
      <w:r>
        <w:rPr>
          <w:rFonts w:ascii="宋体" w:eastAsia="宋体" w:hAnsi="宋体" w:hint="eastAsia"/>
          <w:lang w:eastAsia="zh-CN"/>
        </w:rPr>
        <w:t>、</w:t>
      </w:r>
      <w:r w:rsidRPr="005A579E">
        <w:rPr>
          <w:rFonts w:ascii="宋体" w:eastAsia="宋体" w:hAnsi="宋体" w:hint="eastAsia"/>
          <w:lang w:eastAsia="zh-CN"/>
        </w:rPr>
        <w:t>公共信用类</w:t>
      </w:r>
      <w:r>
        <w:rPr>
          <w:rFonts w:ascii="宋体" w:eastAsia="宋体" w:hAnsi="宋体" w:hint="eastAsia"/>
          <w:lang w:eastAsia="zh-CN"/>
        </w:rPr>
        <w:t>、</w:t>
      </w:r>
      <w:r w:rsidRPr="005A579E">
        <w:rPr>
          <w:rFonts w:ascii="宋体" w:eastAsia="宋体" w:hAnsi="宋体" w:hint="eastAsia"/>
          <w:lang w:eastAsia="zh-CN"/>
        </w:rPr>
        <w:t>运营及财务类</w:t>
      </w:r>
      <w:r>
        <w:rPr>
          <w:rFonts w:ascii="宋体" w:eastAsia="宋体" w:hAnsi="宋体" w:hint="eastAsia"/>
          <w:lang w:eastAsia="zh-CN"/>
        </w:rPr>
        <w:t>、</w:t>
      </w:r>
      <w:r w:rsidRPr="005A579E">
        <w:rPr>
          <w:rFonts w:ascii="宋体" w:eastAsia="宋体" w:hAnsi="宋体" w:hint="eastAsia"/>
          <w:lang w:eastAsia="zh-CN"/>
        </w:rPr>
        <w:t>金融信贷类</w:t>
      </w:r>
      <w:r>
        <w:rPr>
          <w:rFonts w:ascii="宋体" w:eastAsia="宋体" w:hAnsi="宋体" w:hint="eastAsia"/>
          <w:lang w:eastAsia="zh-CN"/>
        </w:rPr>
        <w:t>、社会评价类</w:t>
      </w:r>
      <w:r>
        <w:rPr>
          <w:rFonts w:ascii="宋体" w:eastAsia="宋体" w:hAnsi="宋体"/>
          <w:lang w:eastAsia="zh-CN"/>
        </w:rPr>
        <w:t>、其他类</w:t>
      </w:r>
      <w:r>
        <w:rPr>
          <w:rFonts w:ascii="宋体" w:eastAsia="宋体" w:hAnsi="宋体" w:hint="eastAsia"/>
          <w:lang w:eastAsia="zh-CN"/>
        </w:rPr>
        <w:t>信息</w:t>
      </w:r>
      <w:r>
        <w:rPr>
          <w:rFonts w:ascii="宋体" w:eastAsia="宋体" w:hAnsi="宋体"/>
          <w:lang w:eastAsia="zh-CN"/>
        </w:rPr>
        <w:t>。主要编写依据为</w:t>
      </w:r>
      <w:r>
        <w:rPr>
          <w:rFonts w:ascii="宋体" w:eastAsia="宋体" w:hAnsi="宋体" w:hint="eastAsia"/>
          <w:lang w:eastAsia="zh-CN"/>
        </w:rPr>
        <w:t>《</w:t>
      </w:r>
      <w:r w:rsidRPr="005A579E">
        <w:rPr>
          <w:rFonts w:ascii="宋体" w:eastAsia="宋体" w:hAnsi="宋体" w:hint="eastAsia"/>
          <w:lang w:eastAsia="zh-CN"/>
        </w:rPr>
        <w:t>GB/T 37914-2019  信用信息分类与编码规范</w:t>
      </w:r>
      <w:r>
        <w:rPr>
          <w:rFonts w:ascii="宋体" w:eastAsia="宋体" w:hAnsi="宋体" w:hint="eastAsia"/>
          <w:lang w:eastAsia="zh-CN"/>
        </w:rPr>
        <w:t>》。</w:t>
      </w:r>
    </w:p>
    <w:p w:rsidR="00CF2209" w:rsidRPr="0057040C" w:rsidRDefault="00A80E60" w:rsidP="00C40AFA">
      <w:pPr>
        <w:pStyle w:val="a8"/>
        <w:rPr>
          <w:rFonts w:ascii="宋体" w:hAnsi="宋体"/>
          <w:kern w:val="2"/>
          <w:lang w:eastAsia="zh-CN"/>
        </w:rPr>
      </w:pPr>
      <w:r w:rsidRPr="0057040C">
        <w:rPr>
          <w:rFonts w:ascii="宋体" w:hAnsi="宋体" w:hint="eastAsia"/>
          <w:kern w:val="2"/>
          <w:lang w:eastAsia="zh-CN"/>
        </w:rPr>
        <w:t>主要分歧条款处理情况</w:t>
      </w:r>
    </w:p>
    <w:p w:rsidR="00252E9F" w:rsidRPr="00252E9F" w:rsidRDefault="00252E9F" w:rsidP="00252E9F">
      <w:pPr>
        <w:snapToGrid w:val="0"/>
        <w:spacing w:line="360" w:lineRule="auto"/>
        <w:ind w:firstLineChars="200" w:firstLine="482"/>
        <w:rPr>
          <w:rFonts w:ascii="宋体" w:eastAsia="宋体" w:hAnsi="宋体"/>
          <w:b/>
          <w:lang w:eastAsia="zh-CN"/>
        </w:rPr>
      </w:pPr>
      <w:r w:rsidRPr="00252E9F">
        <w:rPr>
          <w:rFonts w:ascii="宋体" w:eastAsia="宋体" w:hAnsi="宋体" w:hint="eastAsia"/>
          <w:b/>
          <w:lang w:eastAsia="zh-CN"/>
        </w:rPr>
        <w:t>暂无</w:t>
      </w:r>
    </w:p>
    <w:p w:rsidR="00107E65" w:rsidRPr="0057040C" w:rsidRDefault="00107E65" w:rsidP="00252E9F">
      <w:pPr>
        <w:snapToGrid w:val="0"/>
        <w:spacing w:line="360" w:lineRule="auto"/>
        <w:rPr>
          <w:rFonts w:ascii="宋体" w:eastAsia="宋体" w:hAnsi="宋体"/>
          <w:szCs w:val="21"/>
          <w:lang w:eastAsia="zh-CN"/>
        </w:rPr>
      </w:pPr>
    </w:p>
    <w:p w:rsidR="00107E65" w:rsidRPr="0057040C" w:rsidRDefault="00107E65" w:rsidP="00107E65">
      <w:pPr>
        <w:snapToGrid w:val="0"/>
        <w:spacing w:line="360" w:lineRule="auto"/>
        <w:ind w:firstLine="482"/>
        <w:rPr>
          <w:rFonts w:ascii="宋体" w:eastAsia="宋体" w:hAnsi="宋体"/>
          <w:b/>
          <w:color w:val="000000"/>
          <w:lang w:eastAsia="zh-CN"/>
        </w:rPr>
      </w:pPr>
    </w:p>
    <w:p w:rsidR="00107E65" w:rsidRPr="0057040C" w:rsidRDefault="00107E65" w:rsidP="00107E65">
      <w:pPr>
        <w:ind w:firstLine="482"/>
        <w:rPr>
          <w:rFonts w:ascii="宋体" w:eastAsia="宋体" w:hAnsi="宋体"/>
          <w:lang w:eastAsia="zh-CN"/>
        </w:rPr>
      </w:pPr>
    </w:p>
    <w:p w:rsidR="00107E65" w:rsidRPr="0057040C" w:rsidRDefault="00107E65" w:rsidP="00107E65">
      <w:pPr>
        <w:tabs>
          <w:tab w:val="left" w:pos="3343"/>
        </w:tabs>
        <w:snapToGrid w:val="0"/>
        <w:spacing w:before="240" w:line="360" w:lineRule="auto"/>
        <w:ind w:firstLineChars="200" w:firstLine="562"/>
        <w:jc w:val="left"/>
        <w:rPr>
          <w:rFonts w:ascii="宋体" w:eastAsia="宋体" w:hAnsi="宋体"/>
          <w:b/>
          <w:sz w:val="28"/>
          <w:szCs w:val="28"/>
          <w:lang w:eastAsia="zh-CN"/>
        </w:rPr>
      </w:pPr>
      <w:r w:rsidRPr="0057040C">
        <w:rPr>
          <w:rFonts w:ascii="宋体" w:eastAsia="宋体" w:hAnsi="宋体"/>
          <w:b/>
          <w:sz w:val="28"/>
          <w:szCs w:val="28"/>
          <w:lang w:eastAsia="zh-CN"/>
        </w:rPr>
        <w:tab/>
      </w:r>
    </w:p>
    <w:p w:rsidR="00D15298" w:rsidRPr="0057040C" w:rsidRDefault="00D15298" w:rsidP="00D15298">
      <w:pPr>
        <w:snapToGrid w:val="0"/>
        <w:spacing w:line="360" w:lineRule="auto"/>
        <w:ind w:firstLineChars="200" w:firstLine="480"/>
        <w:rPr>
          <w:rFonts w:ascii="宋体" w:eastAsia="宋体" w:hAnsi="宋体"/>
          <w:szCs w:val="21"/>
          <w:lang w:eastAsia="zh-CN"/>
        </w:rPr>
      </w:pPr>
    </w:p>
    <w:sectPr w:rsidR="00D15298" w:rsidRPr="0057040C" w:rsidSect="00FD7982">
      <w:headerReference w:type="even" r:id="rId12"/>
      <w:footerReference w:type="default" r:id="rId13"/>
      <w:headerReference w:type="first" r:id="rId14"/>
      <w:pgSz w:w="11906" w:h="16838"/>
      <w:pgMar w:top="1440" w:right="1800" w:bottom="1276" w:left="1800" w:header="851" w:footer="992" w:gutter="0"/>
      <w:cols w:space="425"/>
      <w:docGrid w:type="lines"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4D8" w:rsidRDefault="00ED44D8" w:rsidP="00243B5F">
      <w:pPr>
        <w:spacing w:line="240" w:lineRule="auto"/>
      </w:pPr>
      <w:r>
        <w:separator/>
      </w:r>
    </w:p>
  </w:endnote>
  <w:endnote w:type="continuationSeparator" w:id="0">
    <w:p w:rsidR="00ED44D8" w:rsidRDefault="00ED44D8" w:rsidP="00243B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DF" w:rsidRDefault="00E8665A">
    <w:pPr>
      <w:pStyle w:val="af2"/>
      <w:jc w:val="center"/>
    </w:pPr>
    <w:r>
      <w:fldChar w:fldCharType="begin"/>
    </w:r>
    <w:r w:rsidR="003C0147">
      <w:instrText>PAGE   \* MERGEFORMAT</w:instrText>
    </w:r>
    <w:r>
      <w:fldChar w:fldCharType="separate"/>
    </w:r>
    <w:r w:rsidR="00DD2562" w:rsidRPr="00DD2562">
      <w:rPr>
        <w:noProof/>
        <w:lang w:val="zh-CN"/>
      </w:rPr>
      <w:t>1</w:t>
    </w:r>
    <w:r>
      <w:fldChar w:fldCharType="end"/>
    </w:r>
  </w:p>
  <w:p w:rsidR="009D40DF" w:rsidRPr="008D731B" w:rsidRDefault="00ED44D8" w:rsidP="008D731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4D8" w:rsidRDefault="00ED44D8" w:rsidP="00243B5F">
      <w:pPr>
        <w:spacing w:line="240" w:lineRule="auto"/>
      </w:pPr>
      <w:r>
        <w:separator/>
      </w:r>
    </w:p>
  </w:footnote>
  <w:footnote w:type="continuationSeparator" w:id="0">
    <w:p w:rsidR="00ED44D8" w:rsidRDefault="00ED44D8" w:rsidP="00243B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DF" w:rsidRDefault="00ED44D8">
    <w:pPr>
      <w:pStyle w:val="af9"/>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0;width:415.2pt;height:441.9pt;z-index:-251654144;mso-position-horizontal:center;mso-position-horizontal-relative:margin;mso-position-vertical:center;mso-position-vertical-relative:margin" o:allowincell="f">
          <v:imagedata r:id="rId1" o:title="水印"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DF" w:rsidRDefault="00ED44D8">
    <w:pPr>
      <w:pStyle w:val="af9"/>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415.2pt;height:441.9pt;z-index:-251655168;mso-position-horizontal:center;mso-position-horizontal-relative:margin;mso-position-vertical:center;mso-position-vertical-relative:margin" o:allowincell="f">
          <v:imagedata r:id="rId1" o:title="水印"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in;height:3in" o:bullet="t"/>
    </w:pict>
  </w:numPicBullet>
  <w:numPicBullet w:numPicBulletId="1">
    <w:pict>
      <v:shape id="_x0000_i1075" type="#_x0000_t75" style="width:3in;height:3in" o:bullet="t"/>
    </w:pict>
  </w:numPicBullet>
  <w:numPicBullet w:numPicBulletId="2">
    <w:pict>
      <v:shape id="_x0000_i1076" type="#_x0000_t75" style="width:3in;height:3in" o:bullet="t"/>
    </w:pict>
  </w:numPicBullet>
  <w:numPicBullet w:numPicBulletId="3">
    <w:pict>
      <v:shape id="_x0000_i1077" type="#_x0000_t75" style="width:3in;height:3in" o:bullet="t"/>
    </w:pict>
  </w:numPicBullet>
  <w:numPicBullet w:numPicBulletId="4">
    <w:pict>
      <v:shape id="_x0000_i1078" type="#_x0000_t75" style="width:3in;height:3in" o:bullet="t"/>
    </w:pict>
  </w:numPicBullet>
  <w:numPicBullet w:numPicBulletId="5">
    <w:pict>
      <v:shape id="_x0000_i1079" type="#_x0000_t75" style="width:3in;height:3in" o:bullet="t"/>
    </w:pict>
  </w:numPicBullet>
  <w:numPicBullet w:numPicBulletId="6">
    <w:pict>
      <v:shape id="_x0000_i1080" type="#_x0000_t75" style="width:3in;height:3in" o:bullet="t"/>
    </w:pict>
  </w:numPicBullet>
  <w:numPicBullet w:numPicBulletId="7">
    <w:pict>
      <v:shape id="_x0000_i1081" type="#_x0000_t75" style="width:3in;height:3in" o:bullet="t"/>
    </w:pict>
  </w:numPicBullet>
  <w:numPicBullet w:numPicBulletId="8">
    <w:pict>
      <v:shape id="_x0000_i1082" type="#_x0000_t75" style="width:3in;height:3in" o:bullet="t"/>
    </w:pict>
  </w:numPicBullet>
  <w:numPicBullet w:numPicBulletId="9">
    <w:pict>
      <v:shape id="_x0000_i1083" type="#_x0000_t75" style="width:3in;height:3in" o:bullet="t"/>
    </w:pict>
  </w:numPicBullet>
  <w:numPicBullet w:numPicBulletId="10">
    <w:pict>
      <v:shape id="_x0000_i1084" type="#_x0000_t75" style="width:3in;height:3in" o:bullet="t"/>
    </w:pict>
  </w:numPicBullet>
  <w:numPicBullet w:numPicBulletId="11">
    <w:pict>
      <v:shape id="_x0000_i1085" type="#_x0000_t75" style="width:3in;height:3in" o:bullet="t"/>
    </w:pict>
  </w:numPicBullet>
  <w:numPicBullet w:numPicBulletId="12">
    <w:pict>
      <v:shape id="_x0000_i1086" type="#_x0000_t75" style="width:3in;height:3in" o:bullet="t"/>
    </w:pict>
  </w:numPicBullet>
  <w:numPicBullet w:numPicBulletId="13">
    <w:pict>
      <v:shape id="_x0000_i1087" type="#_x0000_t75" style="width:3in;height:3in" o:bullet="t"/>
    </w:pict>
  </w:numPicBullet>
  <w:numPicBullet w:numPicBulletId="14">
    <w:pict>
      <v:shape id="_x0000_i1088" type="#_x0000_t75" style="width:3in;height:3in" o:bullet="t"/>
    </w:pict>
  </w:numPicBullet>
  <w:numPicBullet w:numPicBulletId="15">
    <w:pict>
      <v:shape id="_x0000_i1089" type="#_x0000_t75" style="width:3in;height:3in" o:bullet="t"/>
    </w:pict>
  </w:numPicBullet>
  <w:numPicBullet w:numPicBulletId="16">
    <w:pict>
      <v:shape id="_x0000_i1090" type="#_x0000_t75" style="width:3in;height:3in" o:bullet="t"/>
    </w:pict>
  </w:numPicBullet>
  <w:numPicBullet w:numPicBulletId="17">
    <w:pict>
      <v:shape id="_x0000_i1091" type="#_x0000_t75" style="width:3in;height:3in" o:bullet="t"/>
    </w:pict>
  </w:numPicBullet>
  <w:numPicBullet w:numPicBulletId="18">
    <w:pict>
      <v:shape id="_x0000_i1092" type="#_x0000_t75" style="width:3in;height:3in" o:bullet="t"/>
    </w:pict>
  </w:numPicBullet>
  <w:numPicBullet w:numPicBulletId="19">
    <w:pict>
      <v:shape id="_x0000_i1093" type="#_x0000_t75" style="width:3in;height:3in" o:bullet="t"/>
    </w:pict>
  </w:numPicBullet>
  <w:numPicBullet w:numPicBulletId="20">
    <w:pict>
      <v:shape id="_x0000_i1094" type="#_x0000_t75" style="width:3in;height:3in" o:bullet="t"/>
    </w:pict>
  </w:numPicBullet>
  <w:numPicBullet w:numPicBulletId="21">
    <w:pict>
      <v:shape id="_x0000_i1095" type="#_x0000_t75" style="width:3in;height:3in" o:bullet="t"/>
    </w:pict>
  </w:numPicBullet>
  <w:numPicBullet w:numPicBulletId="22">
    <w:pict>
      <v:shape id="_x0000_i1096" type="#_x0000_t75" style="width:3in;height:3in" o:bullet="t"/>
    </w:pict>
  </w:numPicBullet>
  <w:numPicBullet w:numPicBulletId="23">
    <w:pict>
      <v:shape id="_x0000_i1097" type="#_x0000_t75" style="width:3in;height:3in" o:bullet="t"/>
    </w:pict>
  </w:numPicBullet>
  <w:abstractNum w:abstractNumId="0" w15:restartNumberingAfterBreak="0">
    <w:nsid w:val="054C5231"/>
    <w:multiLevelType w:val="hybridMultilevel"/>
    <w:tmpl w:val="AE28D400"/>
    <w:lvl w:ilvl="0" w:tplc="F4D8BA04">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095B2BC4"/>
    <w:multiLevelType w:val="hybridMultilevel"/>
    <w:tmpl w:val="88443A2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CA12488"/>
    <w:multiLevelType w:val="hybridMultilevel"/>
    <w:tmpl w:val="79289A3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12654EED"/>
    <w:multiLevelType w:val="hybridMultilevel"/>
    <w:tmpl w:val="50427402"/>
    <w:lvl w:ilvl="0" w:tplc="0409000B">
      <w:start w:val="1"/>
      <w:numFmt w:val="bullet"/>
      <w:lvlText w:val=""/>
      <w:lvlJc w:val="left"/>
      <w:pPr>
        <w:ind w:left="600" w:hanging="420"/>
      </w:pPr>
      <w:rPr>
        <w:rFonts w:ascii="Wingdings" w:hAnsi="Wingdings" w:hint="default"/>
      </w:rPr>
    </w:lvl>
    <w:lvl w:ilvl="1" w:tplc="8F9CB8CE">
      <w:start w:val="1"/>
      <w:numFmt w:val="bullet"/>
      <w:lvlText w:val=""/>
      <w:lvlJc w:val="left"/>
      <w:pPr>
        <w:ind w:left="1020" w:hanging="420"/>
      </w:pPr>
      <w:rPr>
        <w:rFonts w:ascii="Wingdings" w:hAnsi="Wingdings" w:hint="default"/>
      </w:rPr>
    </w:lvl>
    <w:lvl w:ilvl="2" w:tplc="47001B92" w:tentative="1">
      <w:start w:val="1"/>
      <w:numFmt w:val="bullet"/>
      <w:lvlText w:val=""/>
      <w:lvlJc w:val="left"/>
      <w:pPr>
        <w:ind w:left="1440" w:hanging="420"/>
      </w:pPr>
      <w:rPr>
        <w:rFonts w:ascii="Wingdings" w:hAnsi="Wingdings" w:hint="default"/>
      </w:rPr>
    </w:lvl>
    <w:lvl w:ilvl="3" w:tplc="159447E2">
      <w:start w:val="1"/>
      <w:numFmt w:val="bullet"/>
      <w:lvlText w:val=""/>
      <w:lvlJc w:val="left"/>
      <w:pPr>
        <w:ind w:left="1860" w:hanging="420"/>
      </w:pPr>
      <w:rPr>
        <w:rFonts w:ascii="Wingdings" w:hAnsi="Wingdings" w:hint="default"/>
      </w:rPr>
    </w:lvl>
    <w:lvl w:ilvl="4" w:tplc="048A9FF8" w:tentative="1">
      <w:start w:val="1"/>
      <w:numFmt w:val="bullet"/>
      <w:lvlText w:val=""/>
      <w:lvlJc w:val="left"/>
      <w:pPr>
        <w:ind w:left="2280" w:hanging="420"/>
      </w:pPr>
      <w:rPr>
        <w:rFonts w:ascii="Wingdings" w:hAnsi="Wingdings" w:hint="default"/>
      </w:rPr>
    </w:lvl>
    <w:lvl w:ilvl="5" w:tplc="63D41DD6" w:tentative="1">
      <w:start w:val="1"/>
      <w:numFmt w:val="bullet"/>
      <w:lvlText w:val=""/>
      <w:lvlJc w:val="left"/>
      <w:pPr>
        <w:ind w:left="2700" w:hanging="420"/>
      </w:pPr>
      <w:rPr>
        <w:rFonts w:ascii="Wingdings" w:hAnsi="Wingdings" w:hint="default"/>
      </w:rPr>
    </w:lvl>
    <w:lvl w:ilvl="6" w:tplc="05643438" w:tentative="1">
      <w:start w:val="1"/>
      <w:numFmt w:val="bullet"/>
      <w:lvlText w:val=""/>
      <w:lvlJc w:val="left"/>
      <w:pPr>
        <w:ind w:left="3120" w:hanging="420"/>
      </w:pPr>
      <w:rPr>
        <w:rFonts w:ascii="Wingdings" w:hAnsi="Wingdings" w:hint="default"/>
      </w:rPr>
    </w:lvl>
    <w:lvl w:ilvl="7" w:tplc="A28ED142" w:tentative="1">
      <w:start w:val="1"/>
      <w:numFmt w:val="bullet"/>
      <w:lvlText w:val=""/>
      <w:lvlJc w:val="left"/>
      <w:pPr>
        <w:ind w:left="3540" w:hanging="420"/>
      </w:pPr>
      <w:rPr>
        <w:rFonts w:ascii="Wingdings" w:hAnsi="Wingdings" w:hint="default"/>
      </w:rPr>
    </w:lvl>
    <w:lvl w:ilvl="8" w:tplc="60A613EC" w:tentative="1">
      <w:start w:val="1"/>
      <w:numFmt w:val="bullet"/>
      <w:lvlText w:val=""/>
      <w:lvlJc w:val="left"/>
      <w:pPr>
        <w:ind w:left="3960" w:hanging="420"/>
      </w:pPr>
      <w:rPr>
        <w:rFonts w:ascii="Wingdings" w:hAnsi="Wingdings" w:hint="default"/>
      </w:rPr>
    </w:lvl>
  </w:abstractNum>
  <w:abstractNum w:abstractNumId="4" w15:restartNumberingAfterBreak="0">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
      <w:suff w:val="nothing"/>
      <w:lvlText w:val="%1.%2.%3.%4　"/>
      <w:lvlJc w:val="left"/>
      <w:pPr>
        <w:ind w:left="0" w:firstLine="0"/>
      </w:pPr>
      <w:rPr>
        <w:rFonts w:ascii="黑体" w:eastAsia="黑体" w:hAnsi="Times New Roman" w:hint="eastAsia"/>
        <w:b w:val="0"/>
        <w:i w:val="0"/>
        <w:sz w:val="21"/>
      </w:rPr>
    </w:lvl>
    <w:lvl w:ilvl="4">
      <w:start w:val="1"/>
      <w:numFmt w:val="decimal"/>
      <w:pStyle w:val="a0"/>
      <w:suff w:val="nothing"/>
      <w:lvlText w:val="%1.%2.%3.%4.%5　"/>
      <w:lvlJc w:val="left"/>
      <w:pPr>
        <w:ind w:left="0" w:firstLine="0"/>
      </w:pPr>
      <w:rPr>
        <w:rFonts w:ascii="黑体" w:eastAsia="黑体" w:hAnsi="Times New Roman" w:hint="eastAsia"/>
        <w:b w:val="0"/>
        <w:i w:val="0"/>
        <w:sz w:val="21"/>
      </w:rPr>
    </w:lvl>
    <w:lvl w:ilvl="5">
      <w:start w:val="1"/>
      <w:numFmt w:val="decimal"/>
      <w:pStyle w:val="a1"/>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246F63C5"/>
    <w:multiLevelType w:val="hybridMultilevel"/>
    <w:tmpl w:val="6F161F16"/>
    <w:lvl w:ilvl="0" w:tplc="0409000B">
      <w:start w:val="1"/>
      <w:numFmt w:val="bullet"/>
      <w:lvlText w:val=""/>
      <w:lvlJc w:val="left"/>
      <w:pPr>
        <w:ind w:left="600" w:hanging="420"/>
      </w:pPr>
      <w:rPr>
        <w:rFonts w:ascii="Wingdings" w:hAnsi="Wingdings" w:hint="default"/>
      </w:rPr>
    </w:lvl>
    <w:lvl w:ilvl="1" w:tplc="8F9CB8CE">
      <w:start w:val="1"/>
      <w:numFmt w:val="bullet"/>
      <w:lvlText w:val=""/>
      <w:lvlJc w:val="left"/>
      <w:pPr>
        <w:ind w:left="1020" w:hanging="420"/>
      </w:pPr>
      <w:rPr>
        <w:rFonts w:ascii="Wingdings" w:hAnsi="Wingdings" w:hint="default"/>
      </w:rPr>
    </w:lvl>
    <w:lvl w:ilvl="2" w:tplc="47001B92" w:tentative="1">
      <w:start w:val="1"/>
      <w:numFmt w:val="bullet"/>
      <w:lvlText w:val=""/>
      <w:lvlJc w:val="left"/>
      <w:pPr>
        <w:ind w:left="1440" w:hanging="420"/>
      </w:pPr>
      <w:rPr>
        <w:rFonts w:ascii="Wingdings" w:hAnsi="Wingdings" w:hint="default"/>
      </w:rPr>
    </w:lvl>
    <w:lvl w:ilvl="3" w:tplc="159447E2">
      <w:start w:val="1"/>
      <w:numFmt w:val="bullet"/>
      <w:lvlText w:val=""/>
      <w:lvlJc w:val="left"/>
      <w:pPr>
        <w:ind w:left="1860" w:hanging="420"/>
      </w:pPr>
      <w:rPr>
        <w:rFonts w:ascii="Wingdings" w:hAnsi="Wingdings" w:hint="default"/>
      </w:rPr>
    </w:lvl>
    <w:lvl w:ilvl="4" w:tplc="048A9FF8" w:tentative="1">
      <w:start w:val="1"/>
      <w:numFmt w:val="bullet"/>
      <w:lvlText w:val=""/>
      <w:lvlJc w:val="left"/>
      <w:pPr>
        <w:ind w:left="2280" w:hanging="420"/>
      </w:pPr>
      <w:rPr>
        <w:rFonts w:ascii="Wingdings" w:hAnsi="Wingdings" w:hint="default"/>
      </w:rPr>
    </w:lvl>
    <w:lvl w:ilvl="5" w:tplc="63D41DD6" w:tentative="1">
      <w:start w:val="1"/>
      <w:numFmt w:val="bullet"/>
      <w:lvlText w:val=""/>
      <w:lvlJc w:val="left"/>
      <w:pPr>
        <w:ind w:left="2700" w:hanging="420"/>
      </w:pPr>
      <w:rPr>
        <w:rFonts w:ascii="Wingdings" w:hAnsi="Wingdings" w:hint="default"/>
      </w:rPr>
    </w:lvl>
    <w:lvl w:ilvl="6" w:tplc="05643438" w:tentative="1">
      <w:start w:val="1"/>
      <w:numFmt w:val="bullet"/>
      <w:lvlText w:val=""/>
      <w:lvlJc w:val="left"/>
      <w:pPr>
        <w:ind w:left="3120" w:hanging="420"/>
      </w:pPr>
      <w:rPr>
        <w:rFonts w:ascii="Wingdings" w:hAnsi="Wingdings" w:hint="default"/>
      </w:rPr>
    </w:lvl>
    <w:lvl w:ilvl="7" w:tplc="A28ED142" w:tentative="1">
      <w:start w:val="1"/>
      <w:numFmt w:val="bullet"/>
      <w:lvlText w:val=""/>
      <w:lvlJc w:val="left"/>
      <w:pPr>
        <w:ind w:left="3540" w:hanging="420"/>
      </w:pPr>
      <w:rPr>
        <w:rFonts w:ascii="Wingdings" w:hAnsi="Wingdings" w:hint="default"/>
      </w:rPr>
    </w:lvl>
    <w:lvl w:ilvl="8" w:tplc="60A613EC" w:tentative="1">
      <w:start w:val="1"/>
      <w:numFmt w:val="bullet"/>
      <w:lvlText w:val=""/>
      <w:lvlJc w:val="left"/>
      <w:pPr>
        <w:ind w:left="3960" w:hanging="420"/>
      </w:pPr>
      <w:rPr>
        <w:rFonts w:ascii="Wingdings" w:hAnsi="Wingdings" w:hint="default"/>
      </w:rPr>
    </w:lvl>
  </w:abstractNum>
  <w:abstractNum w:abstractNumId="6" w15:restartNumberingAfterBreak="0">
    <w:nsid w:val="2A8F7113"/>
    <w:multiLevelType w:val="multilevel"/>
    <w:tmpl w:val="76786F08"/>
    <w:lvl w:ilvl="0">
      <w:start w:val="1"/>
      <w:numFmt w:val="upperLetter"/>
      <w:pStyle w:val="a2"/>
      <w:suff w:val="space"/>
      <w:lvlText w:val="%1"/>
      <w:lvlJc w:val="left"/>
      <w:pPr>
        <w:ind w:left="623" w:hanging="425"/>
      </w:pPr>
      <w:rPr>
        <w:rFonts w:hint="eastAsia"/>
      </w:rPr>
    </w:lvl>
    <w:lvl w:ilvl="1">
      <w:start w:val="1"/>
      <w:numFmt w:val="decimal"/>
      <w:pStyle w:val="a3"/>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15:restartNumberingAfterBreak="0">
    <w:nsid w:val="2B8075F5"/>
    <w:multiLevelType w:val="hybridMultilevel"/>
    <w:tmpl w:val="36E42E1C"/>
    <w:lvl w:ilvl="0" w:tplc="0C0A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BD53D17"/>
    <w:multiLevelType w:val="hybridMultilevel"/>
    <w:tmpl w:val="AD82F7EE"/>
    <w:lvl w:ilvl="0" w:tplc="0C0A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15:restartNumberingAfterBreak="0">
    <w:nsid w:val="2D34597C"/>
    <w:multiLevelType w:val="hybridMultilevel"/>
    <w:tmpl w:val="C6D8D988"/>
    <w:lvl w:ilvl="0" w:tplc="E3FE2B7A">
      <w:start w:val="1"/>
      <w:numFmt w:val="bullet"/>
      <w:pStyle w:val="a4"/>
      <w:lvlText w:val=""/>
      <w:lvlJc w:val="left"/>
      <w:pPr>
        <w:tabs>
          <w:tab w:val="num" w:pos="840"/>
        </w:tabs>
        <w:ind w:left="840" w:hanging="420"/>
      </w:pPr>
      <w:rPr>
        <w:rFonts w:ascii="Wingdings" w:hAnsi="Wingdings" w:hint="default"/>
      </w:rPr>
    </w:lvl>
    <w:lvl w:ilvl="1" w:tplc="3D041180" w:tentative="1">
      <w:start w:val="1"/>
      <w:numFmt w:val="bullet"/>
      <w:lvlText w:val=""/>
      <w:lvlJc w:val="left"/>
      <w:pPr>
        <w:tabs>
          <w:tab w:val="num" w:pos="1260"/>
        </w:tabs>
        <w:ind w:left="1260" w:hanging="420"/>
      </w:pPr>
      <w:rPr>
        <w:rFonts w:ascii="Wingdings" w:hAnsi="Wingdings" w:hint="default"/>
      </w:rPr>
    </w:lvl>
    <w:lvl w:ilvl="2" w:tplc="9B50C874" w:tentative="1">
      <w:start w:val="1"/>
      <w:numFmt w:val="bullet"/>
      <w:lvlText w:val=""/>
      <w:lvlJc w:val="left"/>
      <w:pPr>
        <w:tabs>
          <w:tab w:val="num" w:pos="1680"/>
        </w:tabs>
        <w:ind w:left="1680" w:hanging="420"/>
      </w:pPr>
      <w:rPr>
        <w:rFonts w:ascii="Wingdings" w:hAnsi="Wingdings" w:hint="default"/>
      </w:rPr>
    </w:lvl>
    <w:lvl w:ilvl="3" w:tplc="A94C3F82" w:tentative="1">
      <w:start w:val="1"/>
      <w:numFmt w:val="bullet"/>
      <w:lvlText w:val=""/>
      <w:lvlJc w:val="left"/>
      <w:pPr>
        <w:tabs>
          <w:tab w:val="num" w:pos="2100"/>
        </w:tabs>
        <w:ind w:left="2100" w:hanging="420"/>
      </w:pPr>
      <w:rPr>
        <w:rFonts w:ascii="Wingdings" w:hAnsi="Wingdings" w:hint="default"/>
      </w:rPr>
    </w:lvl>
    <w:lvl w:ilvl="4" w:tplc="F0161368" w:tentative="1">
      <w:start w:val="1"/>
      <w:numFmt w:val="bullet"/>
      <w:lvlText w:val=""/>
      <w:lvlJc w:val="left"/>
      <w:pPr>
        <w:tabs>
          <w:tab w:val="num" w:pos="2520"/>
        </w:tabs>
        <w:ind w:left="2520" w:hanging="420"/>
      </w:pPr>
      <w:rPr>
        <w:rFonts w:ascii="Wingdings" w:hAnsi="Wingdings" w:hint="default"/>
      </w:rPr>
    </w:lvl>
    <w:lvl w:ilvl="5" w:tplc="F4C239EE" w:tentative="1">
      <w:start w:val="1"/>
      <w:numFmt w:val="bullet"/>
      <w:lvlText w:val=""/>
      <w:lvlJc w:val="left"/>
      <w:pPr>
        <w:tabs>
          <w:tab w:val="num" w:pos="2940"/>
        </w:tabs>
        <w:ind w:left="2940" w:hanging="420"/>
      </w:pPr>
      <w:rPr>
        <w:rFonts w:ascii="Wingdings" w:hAnsi="Wingdings" w:hint="default"/>
      </w:rPr>
    </w:lvl>
    <w:lvl w:ilvl="6" w:tplc="AB10EEB4" w:tentative="1">
      <w:start w:val="1"/>
      <w:numFmt w:val="bullet"/>
      <w:lvlText w:val=""/>
      <w:lvlJc w:val="left"/>
      <w:pPr>
        <w:tabs>
          <w:tab w:val="num" w:pos="3360"/>
        </w:tabs>
        <w:ind w:left="3360" w:hanging="420"/>
      </w:pPr>
      <w:rPr>
        <w:rFonts w:ascii="Wingdings" w:hAnsi="Wingdings" w:hint="default"/>
      </w:rPr>
    </w:lvl>
    <w:lvl w:ilvl="7" w:tplc="F2DECE2C" w:tentative="1">
      <w:start w:val="1"/>
      <w:numFmt w:val="bullet"/>
      <w:lvlText w:val=""/>
      <w:lvlJc w:val="left"/>
      <w:pPr>
        <w:tabs>
          <w:tab w:val="num" w:pos="3780"/>
        </w:tabs>
        <w:ind w:left="3780" w:hanging="420"/>
      </w:pPr>
      <w:rPr>
        <w:rFonts w:ascii="Wingdings" w:hAnsi="Wingdings" w:hint="default"/>
      </w:rPr>
    </w:lvl>
    <w:lvl w:ilvl="8" w:tplc="02C0E7EC"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35CD4455"/>
    <w:multiLevelType w:val="hybridMultilevel"/>
    <w:tmpl w:val="8CBEC408"/>
    <w:lvl w:ilvl="0" w:tplc="4E94FF70">
      <w:start w:val="1"/>
      <w:numFmt w:val="bullet"/>
      <w:pStyle w:val="Char"/>
      <w:lvlText w:val=""/>
      <w:lvlJc w:val="left"/>
      <w:pPr>
        <w:tabs>
          <w:tab w:val="num" w:pos="945"/>
        </w:tabs>
        <w:ind w:left="945" w:hanging="420"/>
      </w:pPr>
      <w:rPr>
        <w:rFonts w:ascii="Wingdings" w:hAnsi="Wingdings" w:hint="default"/>
      </w:rPr>
    </w:lvl>
    <w:lvl w:ilvl="1" w:tplc="F3742D5C">
      <w:start w:val="1"/>
      <w:numFmt w:val="decimal"/>
      <w:lvlText w:val="（%2）"/>
      <w:lvlJc w:val="left"/>
      <w:pPr>
        <w:tabs>
          <w:tab w:val="num" w:pos="1365"/>
        </w:tabs>
        <w:ind w:left="1365" w:hanging="420"/>
      </w:pPr>
      <w:rPr>
        <w:rFonts w:hint="eastAsia"/>
        <w:lang w:val="en-US"/>
      </w:rPr>
    </w:lvl>
    <w:lvl w:ilvl="2" w:tplc="9CCCE9DC" w:tentative="1">
      <w:start w:val="1"/>
      <w:numFmt w:val="bullet"/>
      <w:lvlText w:val=""/>
      <w:lvlJc w:val="left"/>
      <w:pPr>
        <w:tabs>
          <w:tab w:val="num" w:pos="1785"/>
        </w:tabs>
        <w:ind w:left="1785" w:hanging="420"/>
      </w:pPr>
      <w:rPr>
        <w:rFonts w:ascii="Wingdings" w:hAnsi="Wingdings" w:hint="default"/>
      </w:rPr>
    </w:lvl>
    <w:lvl w:ilvl="3" w:tplc="65D292F2" w:tentative="1">
      <w:start w:val="1"/>
      <w:numFmt w:val="bullet"/>
      <w:lvlText w:val=""/>
      <w:lvlJc w:val="left"/>
      <w:pPr>
        <w:tabs>
          <w:tab w:val="num" w:pos="2205"/>
        </w:tabs>
        <w:ind w:left="2205" w:hanging="420"/>
      </w:pPr>
      <w:rPr>
        <w:rFonts w:ascii="Wingdings" w:hAnsi="Wingdings" w:hint="default"/>
      </w:rPr>
    </w:lvl>
    <w:lvl w:ilvl="4" w:tplc="E402BF2E" w:tentative="1">
      <w:start w:val="1"/>
      <w:numFmt w:val="bullet"/>
      <w:lvlText w:val=""/>
      <w:lvlJc w:val="left"/>
      <w:pPr>
        <w:tabs>
          <w:tab w:val="num" w:pos="2625"/>
        </w:tabs>
        <w:ind w:left="2625" w:hanging="420"/>
      </w:pPr>
      <w:rPr>
        <w:rFonts w:ascii="Wingdings" w:hAnsi="Wingdings" w:hint="default"/>
      </w:rPr>
    </w:lvl>
    <w:lvl w:ilvl="5" w:tplc="E44AA282" w:tentative="1">
      <w:start w:val="1"/>
      <w:numFmt w:val="bullet"/>
      <w:lvlText w:val=""/>
      <w:lvlJc w:val="left"/>
      <w:pPr>
        <w:tabs>
          <w:tab w:val="num" w:pos="3045"/>
        </w:tabs>
        <w:ind w:left="3045" w:hanging="420"/>
      </w:pPr>
      <w:rPr>
        <w:rFonts w:ascii="Wingdings" w:hAnsi="Wingdings" w:hint="default"/>
      </w:rPr>
    </w:lvl>
    <w:lvl w:ilvl="6" w:tplc="CA1E8DE0" w:tentative="1">
      <w:start w:val="1"/>
      <w:numFmt w:val="bullet"/>
      <w:lvlText w:val=""/>
      <w:lvlJc w:val="left"/>
      <w:pPr>
        <w:tabs>
          <w:tab w:val="num" w:pos="3465"/>
        </w:tabs>
        <w:ind w:left="3465" w:hanging="420"/>
      </w:pPr>
      <w:rPr>
        <w:rFonts w:ascii="Wingdings" w:hAnsi="Wingdings" w:hint="default"/>
      </w:rPr>
    </w:lvl>
    <w:lvl w:ilvl="7" w:tplc="2F9AA49E" w:tentative="1">
      <w:start w:val="1"/>
      <w:numFmt w:val="bullet"/>
      <w:lvlText w:val=""/>
      <w:lvlJc w:val="left"/>
      <w:pPr>
        <w:tabs>
          <w:tab w:val="num" w:pos="3885"/>
        </w:tabs>
        <w:ind w:left="3885" w:hanging="420"/>
      </w:pPr>
      <w:rPr>
        <w:rFonts w:ascii="Wingdings" w:hAnsi="Wingdings" w:hint="default"/>
      </w:rPr>
    </w:lvl>
    <w:lvl w:ilvl="8" w:tplc="C7FA37EE" w:tentative="1">
      <w:start w:val="1"/>
      <w:numFmt w:val="bullet"/>
      <w:lvlText w:val=""/>
      <w:lvlJc w:val="left"/>
      <w:pPr>
        <w:tabs>
          <w:tab w:val="num" w:pos="4305"/>
        </w:tabs>
        <w:ind w:left="4305" w:hanging="420"/>
      </w:pPr>
      <w:rPr>
        <w:rFonts w:ascii="Wingdings" w:hAnsi="Wingdings" w:hint="default"/>
      </w:rPr>
    </w:lvl>
  </w:abstractNum>
  <w:abstractNum w:abstractNumId="11" w15:restartNumberingAfterBreak="0">
    <w:nsid w:val="3A6B4F5F"/>
    <w:multiLevelType w:val="hybridMultilevel"/>
    <w:tmpl w:val="AD7E6A6A"/>
    <w:lvl w:ilvl="0" w:tplc="4F469BFC">
      <w:start w:val="1"/>
      <w:numFmt w:val="decimal"/>
      <w:lvlText w:val="%1）"/>
      <w:lvlJc w:val="left"/>
      <w:pPr>
        <w:ind w:left="1322" w:hanging="84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3B5E3B97"/>
    <w:multiLevelType w:val="hybridMultilevel"/>
    <w:tmpl w:val="BB94B43E"/>
    <w:lvl w:ilvl="0" w:tplc="4CC0D846">
      <w:start w:val="1"/>
      <w:numFmt w:val="bullet"/>
      <w:lvlText w:val=""/>
      <w:lvlJc w:val="left"/>
      <w:pPr>
        <w:tabs>
          <w:tab w:val="num" w:pos="720"/>
        </w:tabs>
        <w:ind w:left="720" w:hanging="360"/>
      </w:pPr>
      <w:rPr>
        <w:rFonts w:ascii="Wingdings" w:hAnsi="Wingdings" w:hint="default"/>
      </w:rPr>
    </w:lvl>
    <w:lvl w:ilvl="1" w:tplc="A61E7026" w:tentative="1">
      <w:start w:val="1"/>
      <w:numFmt w:val="bullet"/>
      <w:lvlText w:val=""/>
      <w:lvlJc w:val="left"/>
      <w:pPr>
        <w:tabs>
          <w:tab w:val="num" w:pos="1440"/>
        </w:tabs>
        <w:ind w:left="1440" w:hanging="360"/>
      </w:pPr>
      <w:rPr>
        <w:rFonts w:ascii="Wingdings" w:hAnsi="Wingdings" w:hint="default"/>
      </w:rPr>
    </w:lvl>
    <w:lvl w:ilvl="2" w:tplc="D6725C04" w:tentative="1">
      <w:start w:val="1"/>
      <w:numFmt w:val="bullet"/>
      <w:lvlText w:val=""/>
      <w:lvlJc w:val="left"/>
      <w:pPr>
        <w:tabs>
          <w:tab w:val="num" w:pos="2160"/>
        </w:tabs>
        <w:ind w:left="2160" w:hanging="360"/>
      </w:pPr>
      <w:rPr>
        <w:rFonts w:ascii="Wingdings" w:hAnsi="Wingdings" w:hint="default"/>
      </w:rPr>
    </w:lvl>
    <w:lvl w:ilvl="3" w:tplc="64F0B4D0" w:tentative="1">
      <w:start w:val="1"/>
      <w:numFmt w:val="bullet"/>
      <w:lvlText w:val=""/>
      <w:lvlJc w:val="left"/>
      <w:pPr>
        <w:tabs>
          <w:tab w:val="num" w:pos="2880"/>
        </w:tabs>
        <w:ind w:left="2880" w:hanging="360"/>
      </w:pPr>
      <w:rPr>
        <w:rFonts w:ascii="Wingdings" w:hAnsi="Wingdings" w:hint="default"/>
      </w:rPr>
    </w:lvl>
    <w:lvl w:ilvl="4" w:tplc="076062EC" w:tentative="1">
      <w:start w:val="1"/>
      <w:numFmt w:val="bullet"/>
      <w:lvlText w:val=""/>
      <w:lvlJc w:val="left"/>
      <w:pPr>
        <w:tabs>
          <w:tab w:val="num" w:pos="3600"/>
        </w:tabs>
        <w:ind w:left="3600" w:hanging="360"/>
      </w:pPr>
      <w:rPr>
        <w:rFonts w:ascii="Wingdings" w:hAnsi="Wingdings" w:hint="default"/>
      </w:rPr>
    </w:lvl>
    <w:lvl w:ilvl="5" w:tplc="5BE251D2" w:tentative="1">
      <w:start w:val="1"/>
      <w:numFmt w:val="bullet"/>
      <w:lvlText w:val=""/>
      <w:lvlJc w:val="left"/>
      <w:pPr>
        <w:tabs>
          <w:tab w:val="num" w:pos="4320"/>
        </w:tabs>
        <w:ind w:left="4320" w:hanging="360"/>
      </w:pPr>
      <w:rPr>
        <w:rFonts w:ascii="Wingdings" w:hAnsi="Wingdings" w:hint="default"/>
      </w:rPr>
    </w:lvl>
    <w:lvl w:ilvl="6" w:tplc="6BC4BA8C" w:tentative="1">
      <w:start w:val="1"/>
      <w:numFmt w:val="bullet"/>
      <w:lvlText w:val=""/>
      <w:lvlJc w:val="left"/>
      <w:pPr>
        <w:tabs>
          <w:tab w:val="num" w:pos="5040"/>
        </w:tabs>
        <w:ind w:left="5040" w:hanging="360"/>
      </w:pPr>
      <w:rPr>
        <w:rFonts w:ascii="Wingdings" w:hAnsi="Wingdings" w:hint="default"/>
      </w:rPr>
    </w:lvl>
    <w:lvl w:ilvl="7" w:tplc="224E86F2" w:tentative="1">
      <w:start w:val="1"/>
      <w:numFmt w:val="bullet"/>
      <w:lvlText w:val=""/>
      <w:lvlJc w:val="left"/>
      <w:pPr>
        <w:tabs>
          <w:tab w:val="num" w:pos="5760"/>
        </w:tabs>
        <w:ind w:left="5760" w:hanging="360"/>
      </w:pPr>
      <w:rPr>
        <w:rFonts w:ascii="Wingdings" w:hAnsi="Wingdings" w:hint="default"/>
      </w:rPr>
    </w:lvl>
    <w:lvl w:ilvl="8" w:tplc="732E503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C63804"/>
    <w:multiLevelType w:val="hybridMultilevel"/>
    <w:tmpl w:val="65C01468"/>
    <w:lvl w:ilvl="0" w:tplc="04090001">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4" w15:restartNumberingAfterBreak="0">
    <w:nsid w:val="489B1C87"/>
    <w:multiLevelType w:val="hybridMultilevel"/>
    <w:tmpl w:val="28EADE10"/>
    <w:lvl w:ilvl="0" w:tplc="0409000B">
      <w:start w:val="1"/>
      <w:numFmt w:val="bullet"/>
      <w:lvlText w:val=""/>
      <w:lvlJc w:val="left"/>
      <w:pPr>
        <w:ind w:left="600" w:hanging="420"/>
      </w:pPr>
      <w:rPr>
        <w:rFonts w:ascii="Wingdings" w:hAnsi="Wingdings" w:hint="default"/>
      </w:rPr>
    </w:lvl>
    <w:lvl w:ilvl="1" w:tplc="8F9CB8CE">
      <w:start w:val="1"/>
      <w:numFmt w:val="bullet"/>
      <w:lvlText w:val=""/>
      <w:lvlJc w:val="left"/>
      <w:pPr>
        <w:ind w:left="1020" w:hanging="420"/>
      </w:pPr>
      <w:rPr>
        <w:rFonts w:ascii="Wingdings" w:hAnsi="Wingdings" w:hint="default"/>
      </w:rPr>
    </w:lvl>
    <w:lvl w:ilvl="2" w:tplc="47001B92" w:tentative="1">
      <w:start w:val="1"/>
      <w:numFmt w:val="bullet"/>
      <w:lvlText w:val=""/>
      <w:lvlJc w:val="left"/>
      <w:pPr>
        <w:ind w:left="1440" w:hanging="420"/>
      </w:pPr>
      <w:rPr>
        <w:rFonts w:ascii="Wingdings" w:hAnsi="Wingdings" w:hint="default"/>
      </w:rPr>
    </w:lvl>
    <w:lvl w:ilvl="3" w:tplc="159447E2">
      <w:start w:val="1"/>
      <w:numFmt w:val="bullet"/>
      <w:lvlText w:val=""/>
      <w:lvlJc w:val="left"/>
      <w:pPr>
        <w:ind w:left="1860" w:hanging="420"/>
      </w:pPr>
      <w:rPr>
        <w:rFonts w:ascii="Wingdings" w:hAnsi="Wingdings" w:hint="default"/>
      </w:rPr>
    </w:lvl>
    <w:lvl w:ilvl="4" w:tplc="048A9FF8" w:tentative="1">
      <w:start w:val="1"/>
      <w:numFmt w:val="bullet"/>
      <w:lvlText w:val=""/>
      <w:lvlJc w:val="left"/>
      <w:pPr>
        <w:ind w:left="2280" w:hanging="420"/>
      </w:pPr>
      <w:rPr>
        <w:rFonts w:ascii="Wingdings" w:hAnsi="Wingdings" w:hint="default"/>
      </w:rPr>
    </w:lvl>
    <w:lvl w:ilvl="5" w:tplc="63D41DD6" w:tentative="1">
      <w:start w:val="1"/>
      <w:numFmt w:val="bullet"/>
      <w:lvlText w:val=""/>
      <w:lvlJc w:val="left"/>
      <w:pPr>
        <w:ind w:left="2700" w:hanging="420"/>
      </w:pPr>
      <w:rPr>
        <w:rFonts w:ascii="Wingdings" w:hAnsi="Wingdings" w:hint="default"/>
      </w:rPr>
    </w:lvl>
    <w:lvl w:ilvl="6" w:tplc="05643438" w:tentative="1">
      <w:start w:val="1"/>
      <w:numFmt w:val="bullet"/>
      <w:lvlText w:val=""/>
      <w:lvlJc w:val="left"/>
      <w:pPr>
        <w:ind w:left="3120" w:hanging="420"/>
      </w:pPr>
      <w:rPr>
        <w:rFonts w:ascii="Wingdings" w:hAnsi="Wingdings" w:hint="default"/>
      </w:rPr>
    </w:lvl>
    <w:lvl w:ilvl="7" w:tplc="A28ED142" w:tentative="1">
      <w:start w:val="1"/>
      <w:numFmt w:val="bullet"/>
      <w:lvlText w:val=""/>
      <w:lvlJc w:val="left"/>
      <w:pPr>
        <w:ind w:left="3540" w:hanging="420"/>
      </w:pPr>
      <w:rPr>
        <w:rFonts w:ascii="Wingdings" w:hAnsi="Wingdings" w:hint="default"/>
      </w:rPr>
    </w:lvl>
    <w:lvl w:ilvl="8" w:tplc="60A613EC" w:tentative="1">
      <w:start w:val="1"/>
      <w:numFmt w:val="bullet"/>
      <w:lvlText w:val=""/>
      <w:lvlJc w:val="left"/>
      <w:pPr>
        <w:ind w:left="3960" w:hanging="420"/>
      </w:pPr>
      <w:rPr>
        <w:rFonts w:ascii="Wingdings" w:hAnsi="Wingdings" w:hint="default"/>
      </w:rPr>
    </w:lvl>
  </w:abstractNum>
  <w:abstractNum w:abstractNumId="15" w15:restartNumberingAfterBreak="0">
    <w:nsid w:val="50AB7116"/>
    <w:multiLevelType w:val="hybridMultilevel"/>
    <w:tmpl w:val="765C22B4"/>
    <w:lvl w:ilvl="0" w:tplc="0409000B">
      <w:start w:val="1"/>
      <w:numFmt w:val="bullet"/>
      <w:lvlText w:val=""/>
      <w:lvlJc w:val="left"/>
      <w:pPr>
        <w:ind w:left="600" w:hanging="420"/>
      </w:pPr>
      <w:rPr>
        <w:rFonts w:ascii="Wingdings" w:hAnsi="Wingdings" w:hint="default"/>
      </w:rPr>
    </w:lvl>
    <w:lvl w:ilvl="1" w:tplc="8F9CB8CE">
      <w:start w:val="1"/>
      <w:numFmt w:val="bullet"/>
      <w:lvlText w:val=""/>
      <w:lvlJc w:val="left"/>
      <w:pPr>
        <w:ind w:left="1020" w:hanging="420"/>
      </w:pPr>
      <w:rPr>
        <w:rFonts w:ascii="Wingdings" w:hAnsi="Wingdings" w:hint="default"/>
      </w:rPr>
    </w:lvl>
    <w:lvl w:ilvl="2" w:tplc="47001B92" w:tentative="1">
      <w:start w:val="1"/>
      <w:numFmt w:val="bullet"/>
      <w:lvlText w:val=""/>
      <w:lvlJc w:val="left"/>
      <w:pPr>
        <w:ind w:left="1440" w:hanging="420"/>
      </w:pPr>
      <w:rPr>
        <w:rFonts w:ascii="Wingdings" w:hAnsi="Wingdings" w:hint="default"/>
      </w:rPr>
    </w:lvl>
    <w:lvl w:ilvl="3" w:tplc="159447E2">
      <w:start w:val="1"/>
      <w:numFmt w:val="bullet"/>
      <w:lvlText w:val=""/>
      <w:lvlJc w:val="left"/>
      <w:pPr>
        <w:ind w:left="1860" w:hanging="420"/>
      </w:pPr>
      <w:rPr>
        <w:rFonts w:ascii="Wingdings" w:hAnsi="Wingdings" w:hint="default"/>
      </w:rPr>
    </w:lvl>
    <w:lvl w:ilvl="4" w:tplc="048A9FF8" w:tentative="1">
      <w:start w:val="1"/>
      <w:numFmt w:val="bullet"/>
      <w:lvlText w:val=""/>
      <w:lvlJc w:val="left"/>
      <w:pPr>
        <w:ind w:left="2280" w:hanging="420"/>
      </w:pPr>
      <w:rPr>
        <w:rFonts w:ascii="Wingdings" w:hAnsi="Wingdings" w:hint="default"/>
      </w:rPr>
    </w:lvl>
    <w:lvl w:ilvl="5" w:tplc="63D41DD6" w:tentative="1">
      <w:start w:val="1"/>
      <w:numFmt w:val="bullet"/>
      <w:lvlText w:val=""/>
      <w:lvlJc w:val="left"/>
      <w:pPr>
        <w:ind w:left="2700" w:hanging="420"/>
      </w:pPr>
      <w:rPr>
        <w:rFonts w:ascii="Wingdings" w:hAnsi="Wingdings" w:hint="default"/>
      </w:rPr>
    </w:lvl>
    <w:lvl w:ilvl="6" w:tplc="05643438" w:tentative="1">
      <w:start w:val="1"/>
      <w:numFmt w:val="bullet"/>
      <w:lvlText w:val=""/>
      <w:lvlJc w:val="left"/>
      <w:pPr>
        <w:ind w:left="3120" w:hanging="420"/>
      </w:pPr>
      <w:rPr>
        <w:rFonts w:ascii="Wingdings" w:hAnsi="Wingdings" w:hint="default"/>
      </w:rPr>
    </w:lvl>
    <w:lvl w:ilvl="7" w:tplc="A28ED142" w:tentative="1">
      <w:start w:val="1"/>
      <w:numFmt w:val="bullet"/>
      <w:lvlText w:val=""/>
      <w:lvlJc w:val="left"/>
      <w:pPr>
        <w:ind w:left="3540" w:hanging="420"/>
      </w:pPr>
      <w:rPr>
        <w:rFonts w:ascii="Wingdings" w:hAnsi="Wingdings" w:hint="default"/>
      </w:rPr>
    </w:lvl>
    <w:lvl w:ilvl="8" w:tplc="60A613EC" w:tentative="1">
      <w:start w:val="1"/>
      <w:numFmt w:val="bullet"/>
      <w:lvlText w:val=""/>
      <w:lvlJc w:val="left"/>
      <w:pPr>
        <w:ind w:left="3960" w:hanging="420"/>
      </w:pPr>
      <w:rPr>
        <w:rFonts w:ascii="Wingdings" w:hAnsi="Wingdings" w:hint="default"/>
      </w:rPr>
    </w:lvl>
  </w:abstractNum>
  <w:abstractNum w:abstractNumId="16" w15:restartNumberingAfterBreak="0">
    <w:nsid w:val="557C2AF5"/>
    <w:multiLevelType w:val="multilevel"/>
    <w:tmpl w:val="5AB41562"/>
    <w:lvl w:ilvl="0">
      <w:start w:val="1"/>
      <w:numFmt w:val="decimal"/>
      <w:pStyle w:val="a5"/>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15:restartNumberingAfterBreak="0">
    <w:nsid w:val="5862648A"/>
    <w:multiLevelType w:val="hybridMultilevel"/>
    <w:tmpl w:val="66E4C266"/>
    <w:lvl w:ilvl="0" w:tplc="39EC964C">
      <w:start w:val="1"/>
      <w:numFmt w:val="japaneseCounting"/>
      <w:lvlText w:val="《第%1部"/>
      <w:lvlJc w:val="left"/>
      <w:pPr>
        <w:ind w:left="1635" w:hanging="120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8" w15:restartNumberingAfterBreak="0">
    <w:nsid w:val="5B0C2CEA"/>
    <w:multiLevelType w:val="hybridMultilevel"/>
    <w:tmpl w:val="7C7C27DC"/>
    <w:lvl w:ilvl="0" w:tplc="0409000B">
      <w:start w:val="1"/>
      <w:numFmt w:val="bullet"/>
      <w:lvlText w:val=""/>
      <w:lvlJc w:val="left"/>
      <w:pPr>
        <w:ind w:left="600" w:hanging="420"/>
      </w:pPr>
      <w:rPr>
        <w:rFonts w:ascii="Wingdings" w:hAnsi="Wingdings" w:hint="default"/>
      </w:rPr>
    </w:lvl>
    <w:lvl w:ilvl="1" w:tplc="8F9CB8CE">
      <w:start w:val="1"/>
      <w:numFmt w:val="bullet"/>
      <w:lvlText w:val=""/>
      <w:lvlJc w:val="left"/>
      <w:pPr>
        <w:ind w:left="1020" w:hanging="420"/>
      </w:pPr>
      <w:rPr>
        <w:rFonts w:ascii="Wingdings" w:hAnsi="Wingdings" w:hint="default"/>
      </w:rPr>
    </w:lvl>
    <w:lvl w:ilvl="2" w:tplc="47001B92" w:tentative="1">
      <w:start w:val="1"/>
      <w:numFmt w:val="bullet"/>
      <w:lvlText w:val=""/>
      <w:lvlJc w:val="left"/>
      <w:pPr>
        <w:ind w:left="1440" w:hanging="420"/>
      </w:pPr>
      <w:rPr>
        <w:rFonts w:ascii="Wingdings" w:hAnsi="Wingdings" w:hint="default"/>
      </w:rPr>
    </w:lvl>
    <w:lvl w:ilvl="3" w:tplc="159447E2">
      <w:start w:val="1"/>
      <w:numFmt w:val="bullet"/>
      <w:lvlText w:val=""/>
      <w:lvlJc w:val="left"/>
      <w:pPr>
        <w:ind w:left="1860" w:hanging="420"/>
      </w:pPr>
      <w:rPr>
        <w:rFonts w:ascii="Wingdings" w:hAnsi="Wingdings" w:hint="default"/>
      </w:rPr>
    </w:lvl>
    <w:lvl w:ilvl="4" w:tplc="048A9FF8" w:tentative="1">
      <w:start w:val="1"/>
      <w:numFmt w:val="bullet"/>
      <w:lvlText w:val=""/>
      <w:lvlJc w:val="left"/>
      <w:pPr>
        <w:ind w:left="2280" w:hanging="420"/>
      </w:pPr>
      <w:rPr>
        <w:rFonts w:ascii="Wingdings" w:hAnsi="Wingdings" w:hint="default"/>
      </w:rPr>
    </w:lvl>
    <w:lvl w:ilvl="5" w:tplc="63D41DD6" w:tentative="1">
      <w:start w:val="1"/>
      <w:numFmt w:val="bullet"/>
      <w:lvlText w:val=""/>
      <w:lvlJc w:val="left"/>
      <w:pPr>
        <w:ind w:left="2700" w:hanging="420"/>
      </w:pPr>
      <w:rPr>
        <w:rFonts w:ascii="Wingdings" w:hAnsi="Wingdings" w:hint="default"/>
      </w:rPr>
    </w:lvl>
    <w:lvl w:ilvl="6" w:tplc="05643438" w:tentative="1">
      <w:start w:val="1"/>
      <w:numFmt w:val="bullet"/>
      <w:lvlText w:val=""/>
      <w:lvlJc w:val="left"/>
      <w:pPr>
        <w:ind w:left="3120" w:hanging="420"/>
      </w:pPr>
      <w:rPr>
        <w:rFonts w:ascii="Wingdings" w:hAnsi="Wingdings" w:hint="default"/>
      </w:rPr>
    </w:lvl>
    <w:lvl w:ilvl="7" w:tplc="A28ED142" w:tentative="1">
      <w:start w:val="1"/>
      <w:numFmt w:val="bullet"/>
      <w:lvlText w:val=""/>
      <w:lvlJc w:val="left"/>
      <w:pPr>
        <w:ind w:left="3540" w:hanging="420"/>
      </w:pPr>
      <w:rPr>
        <w:rFonts w:ascii="Wingdings" w:hAnsi="Wingdings" w:hint="default"/>
      </w:rPr>
    </w:lvl>
    <w:lvl w:ilvl="8" w:tplc="60A613EC" w:tentative="1">
      <w:start w:val="1"/>
      <w:numFmt w:val="bullet"/>
      <w:lvlText w:val=""/>
      <w:lvlJc w:val="left"/>
      <w:pPr>
        <w:ind w:left="3960" w:hanging="420"/>
      </w:pPr>
      <w:rPr>
        <w:rFonts w:ascii="Wingdings" w:hAnsi="Wingdings" w:hint="default"/>
      </w:rPr>
    </w:lvl>
  </w:abstractNum>
  <w:abstractNum w:abstractNumId="19" w15:restartNumberingAfterBreak="0">
    <w:nsid w:val="60B55DC2"/>
    <w:multiLevelType w:val="multilevel"/>
    <w:tmpl w:val="9DCC486E"/>
    <w:lvl w:ilvl="0">
      <w:start w:val="1"/>
      <w:numFmt w:val="upperLetter"/>
      <w:pStyle w:val="a6"/>
      <w:lvlText w:val="%1"/>
      <w:lvlJc w:val="left"/>
      <w:pPr>
        <w:tabs>
          <w:tab w:val="num" w:pos="0"/>
        </w:tabs>
        <w:ind w:left="0" w:hanging="425"/>
      </w:pPr>
      <w:rPr>
        <w:rFonts w:hint="eastAsia"/>
      </w:rPr>
    </w:lvl>
    <w:lvl w:ilvl="1">
      <w:start w:val="1"/>
      <w:numFmt w:val="decimal"/>
      <w:pStyle w:val="a7"/>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0" w15:restartNumberingAfterBreak="0">
    <w:nsid w:val="61EF4E41"/>
    <w:multiLevelType w:val="hybridMultilevel"/>
    <w:tmpl w:val="3C0CEF5C"/>
    <w:lvl w:ilvl="0" w:tplc="9DA67D6E">
      <w:start w:val="1"/>
      <w:numFmt w:val="decimal"/>
      <w:pStyle w:val="a8"/>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651103E"/>
    <w:multiLevelType w:val="hybridMultilevel"/>
    <w:tmpl w:val="9F8C7008"/>
    <w:lvl w:ilvl="0" w:tplc="0409000B">
      <w:start w:val="1"/>
      <w:numFmt w:val="bullet"/>
      <w:lvlText w:val=""/>
      <w:lvlJc w:val="left"/>
      <w:pPr>
        <w:ind w:left="600" w:hanging="420"/>
      </w:pPr>
      <w:rPr>
        <w:rFonts w:ascii="Wingdings" w:hAnsi="Wingdings" w:hint="default"/>
      </w:rPr>
    </w:lvl>
    <w:lvl w:ilvl="1" w:tplc="8F9CB8CE">
      <w:start w:val="1"/>
      <w:numFmt w:val="bullet"/>
      <w:lvlText w:val=""/>
      <w:lvlJc w:val="left"/>
      <w:pPr>
        <w:ind w:left="1020" w:hanging="420"/>
      </w:pPr>
      <w:rPr>
        <w:rFonts w:ascii="Wingdings" w:hAnsi="Wingdings" w:hint="default"/>
      </w:rPr>
    </w:lvl>
    <w:lvl w:ilvl="2" w:tplc="47001B92" w:tentative="1">
      <w:start w:val="1"/>
      <w:numFmt w:val="bullet"/>
      <w:lvlText w:val=""/>
      <w:lvlJc w:val="left"/>
      <w:pPr>
        <w:ind w:left="1440" w:hanging="420"/>
      </w:pPr>
      <w:rPr>
        <w:rFonts w:ascii="Wingdings" w:hAnsi="Wingdings" w:hint="default"/>
      </w:rPr>
    </w:lvl>
    <w:lvl w:ilvl="3" w:tplc="159447E2">
      <w:start w:val="1"/>
      <w:numFmt w:val="bullet"/>
      <w:lvlText w:val=""/>
      <w:lvlJc w:val="left"/>
      <w:pPr>
        <w:ind w:left="1860" w:hanging="420"/>
      </w:pPr>
      <w:rPr>
        <w:rFonts w:ascii="Wingdings" w:hAnsi="Wingdings" w:hint="default"/>
      </w:rPr>
    </w:lvl>
    <w:lvl w:ilvl="4" w:tplc="048A9FF8" w:tentative="1">
      <w:start w:val="1"/>
      <w:numFmt w:val="bullet"/>
      <w:lvlText w:val=""/>
      <w:lvlJc w:val="left"/>
      <w:pPr>
        <w:ind w:left="2280" w:hanging="420"/>
      </w:pPr>
      <w:rPr>
        <w:rFonts w:ascii="Wingdings" w:hAnsi="Wingdings" w:hint="default"/>
      </w:rPr>
    </w:lvl>
    <w:lvl w:ilvl="5" w:tplc="63D41DD6" w:tentative="1">
      <w:start w:val="1"/>
      <w:numFmt w:val="bullet"/>
      <w:lvlText w:val=""/>
      <w:lvlJc w:val="left"/>
      <w:pPr>
        <w:ind w:left="2700" w:hanging="420"/>
      </w:pPr>
      <w:rPr>
        <w:rFonts w:ascii="Wingdings" w:hAnsi="Wingdings" w:hint="default"/>
      </w:rPr>
    </w:lvl>
    <w:lvl w:ilvl="6" w:tplc="05643438" w:tentative="1">
      <w:start w:val="1"/>
      <w:numFmt w:val="bullet"/>
      <w:lvlText w:val=""/>
      <w:lvlJc w:val="left"/>
      <w:pPr>
        <w:ind w:left="3120" w:hanging="420"/>
      </w:pPr>
      <w:rPr>
        <w:rFonts w:ascii="Wingdings" w:hAnsi="Wingdings" w:hint="default"/>
      </w:rPr>
    </w:lvl>
    <w:lvl w:ilvl="7" w:tplc="A28ED142" w:tentative="1">
      <w:start w:val="1"/>
      <w:numFmt w:val="bullet"/>
      <w:lvlText w:val=""/>
      <w:lvlJc w:val="left"/>
      <w:pPr>
        <w:ind w:left="3540" w:hanging="420"/>
      </w:pPr>
      <w:rPr>
        <w:rFonts w:ascii="Wingdings" w:hAnsi="Wingdings" w:hint="default"/>
      </w:rPr>
    </w:lvl>
    <w:lvl w:ilvl="8" w:tplc="60A613EC" w:tentative="1">
      <w:start w:val="1"/>
      <w:numFmt w:val="bullet"/>
      <w:lvlText w:val=""/>
      <w:lvlJc w:val="left"/>
      <w:pPr>
        <w:ind w:left="3960" w:hanging="420"/>
      </w:pPr>
      <w:rPr>
        <w:rFonts w:ascii="Wingdings" w:hAnsi="Wingdings" w:hint="default"/>
      </w:rPr>
    </w:lvl>
  </w:abstractNum>
  <w:abstractNum w:abstractNumId="22" w15:restartNumberingAfterBreak="0">
    <w:nsid w:val="6E102A82"/>
    <w:multiLevelType w:val="hybridMultilevel"/>
    <w:tmpl w:val="BF4A210E"/>
    <w:lvl w:ilvl="0" w:tplc="2D1ACA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A07A47"/>
    <w:multiLevelType w:val="multilevel"/>
    <w:tmpl w:val="2E54D7F8"/>
    <w:lvl w:ilvl="0">
      <w:start w:val="1"/>
      <w:numFmt w:val="decimal"/>
      <w:pStyle w:val="1"/>
      <w:lvlText w:val="第 %1 章"/>
      <w:lvlJc w:val="left"/>
      <w:pPr>
        <w:ind w:left="5961"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2"/>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4" w15:restartNumberingAfterBreak="0">
    <w:nsid w:val="736E059E"/>
    <w:multiLevelType w:val="hybridMultilevel"/>
    <w:tmpl w:val="397EE796"/>
    <w:lvl w:ilvl="0" w:tplc="11DC92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63F132B"/>
    <w:multiLevelType w:val="hybridMultilevel"/>
    <w:tmpl w:val="08FADFCA"/>
    <w:lvl w:ilvl="0" w:tplc="0409000B">
      <w:start w:val="1"/>
      <w:numFmt w:val="bullet"/>
      <w:lvlText w:val=""/>
      <w:lvlJc w:val="left"/>
      <w:pPr>
        <w:ind w:left="600" w:hanging="420"/>
      </w:pPr>
      <w:rPr>
        <w:rFonts w:ascii="Wingdings" w:hAnsi="Wingdings" w:hint="default"/>
      </w:rPr>
    </w:lvl>
    <w:lvl w:ilvl="1" w:tplc="8F9CB8CE">
      <w:start w:val="1"/>
      <w:numFmt w:val="bullet"/>
      <w:lvlText w:val=""/>
      <w:lvlJc w:val="left"/>
      <w:pPr>
        <w:ind w:left="1020" w:hanging="420"/>
      </w:pPr>
      <w:rPr>
        <w:rFonts w:ascii="Wingdings" w:hAnsi="Wingdings" w:hint="default"/>
      </w:rPr>
    </w:lvl>
    <w:lvl w:ilvl="2" w:tplc="47001B92" w:tentative="1">
      <w:start w:val="1"/>
      <w:numFmt w:val="bullet"/>
      <w:lvlText w:val=""/>
      <w:lvlJc w:val="left"/>
      <w:pPr>
        <w:ind w:left="1440" w:hanging="420"/>
      </w:pPr>
      <w:rPr>
        <w:rFonts w:ascii="Wingdings" w:hAnsi="Wingdings" w:hint="default"/>
      </w:rPr>
    </w:lvl>
    <w:lvl w:ilvl="3" w:tplc="159447E2">
      <w:start w:val="1"/>
      <w:numFmt w:val="bullet"/>
      <w:lvlText w:val=""/>
      <w:lvlJc w:val="left"/>
      <w:pPr>
        <w:ind w:left="1860" w:hanging="420"/>
      </w:pPr>
      <w:rPr>
        <w:rFonts w:ascii="Wingdings" w:hAnsi="Wingdings" w:hint="default"/>
      </w:rPr>
    </w:lvl>
    <w:lvl w:ilvl="4" w:tplc="048A9FF8" w:tentative="1">
      <w:start w:val="1"/>
      <w:numFmt w:val="bullet"/>
      <w:lvlText w:val=""/>
      <w:lvlJc w:val="left"/>
      <w:pPr>
        <w:ind w:left="2280" w:hanging="420"/>
      </w:pPr>
      <w:rPr>
        <w:rFonts w:ascii="Wingdings" w:hAnsi="Wingdings" w:hint="default"/>
      </w:rPr>
    </w:lvl>
    <w:lvl w:ilvl="5" w:tplc="63D41DD6" w:tentative="1">
      <w:start w:val="1"/>
      <w:numFmt w:val="bullet"/>
      <w:lvlText w:val=""/>
      <w:lvlJc w:val="left"/>
      <w:pPr>
        <w:ind w:left="2700" w:hanging="420"/>
      </w:pPr>
      <w:rPr>
        <w:rFonts w:ascii="Wingdings" w:hAnsi="Wingdings" w:hint="default"/>
      </w:rPr>
    </w:lvl>
    <w:lvl w:ilvl="6" w:tplc="05643438" w:tentative="1">
      <w:start w:val="1"/>
      <w:numFmt w:val="bullet"/>
      <w:lvlText w:val=""/>
      <w:lvlJc w:val="left"/>
      <w:pPr>
        <w:ind w:left="3120" w:hanging="420"/>
      </w:pPr>
      <w:rPr>
        <w:rFonts w:ascii="Wingdings" w:hAnsi="Wingdings" w:hint="default"/>
      </w:rPr>
    </w:lvl>
    <w:lvl w:ilvl="7" w:tplc="A28ED142" w:tentative="1">
      <w:start w:val="1"/>
      <w:numFmt w:val="bullet"/>
      <w:lvlText w:val=""/>
      <w:lvlJc w:val="left"/>
      <w:pPr>
        <w:ind w:left="3540" w:hanging="420"/>
      </w:pPr>
      <w:rPr>
        <w:rFonts w:ascii="Wingdings" w:hAnsi="Wingdings" w:hint="default"/>
      </w:rPr>
    </w:lvl>
    <w:lvl w:ilvl="8" w:tplc="60A613EC" w:tentative="1">
      <w:start w:val="1"/>
      <w:numFmt w:val="bullet"/>
      <w:lvlText w:val=""/>
      <w:lvlJc w:val="left"/>
      <w:pPr>
        <w:ind w:left="3960" w:hanging="420"/>
      </w:pPr>
      <w:rPr>
        <w:rFonts w:ascii="Wingdings" w:hAnsi="Wingdings" w:hint="default"/>
      </w:rPr>
    </w:lvl>
  </w:abstractNum>
  <w:abstractNum w:abstractNumId="26" w15:restartNumberingAfterBreak="0">
    <w:nsid w:val="7D9C1209"/>
    <w:multiLevelType w:val="hybridMultilevel"/>
    <w:tmpl w:val="0D06EE1A"/>
    <w:lvl w:ilvl="0" w:tplc="0409000B">
      <w:start w:val="1"/>
      <w:numFmt w:val="bullet"/>
      <w:pStyle w:val="a9"/>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7" w15:restartNumberingAfterBreak="0">
    <w:nsid w:val="7E9F001D"/>
    <w:multiLevelType w:val="hybridMultilevel"/>
    <w:tmpl w:val="269A5568"/>
    <w:lvl w:ilvl="0" w:tplc="F4C6ED72">
      <w:start w:val="1"/>
      <w:numFmt w:val="bullet"/>
      <w:lvlText w:val=""/>
      <w:lvlJc w:val="left"/>
      <w:pPr>
        <w:ind w:left="7560" w:hanging="420"/>
      </w:pPr>
      <w:rPr>
        <w:rFonts w:ascii="Wingdings" w:hAnsi="Wingdings" w:hint="default"/>
      </w:rPr>
    </w:lvl>
    <w:lvl w:ilvl="1" w:tplc="AF4437A8" w:tentative="1">
      <w:start w:val="1"/>
      <w:numFmt w:val="bullet"/>
      <w:lvlText w:val=""/>
      <w:lvlJc w:val="left"/>
      <w:pPr>
        <w:ind w:left="7980" w:hanging="420"/>
      </w:pPr>
      <w:rPr>
        <w:rFonts w:ascii="Wingdings" w:hAnsi="Wingdings" w:hint="default"/>
      </w:rPr>
    </w:lvl>
    <w:lvl w:ilvl="2" w:tplc="A31014AE" w:tentative="1">
      <w:start w:val="1"/>
      <w:numFmt w:val="bullet"/>
      <w:lvlText w:val=""/>
      <w:lvlJc w:val="left"/>
      <w:pPr>
        <w:ind w:left="8400" w:hanging="420"/>
      </w:pPr>
      <w:rPr>
        <w:rFonts w:ascii="Wingdings" w:hAnsi="Wingdings" w:hint="default"/>
      </w:rPr>
    </w:lvl>
    <w:lvl w:ilvl="3" w:tplc="CAD01446" w:tentative="1">
      <w:start w:val="1"/>
      <w:numFmt w:val="bullet"/>
      <w:lvlText w:val=""/>
      <w:lvlJc w:val="left"/>
      <w:pPr>
        <w:ind w:left="8820" w:hanging="420"/>
      </w:pPr>
      <w:rPr>
        <w:rFonts w:ascii="Wingdings" w:hAnsi="Wingdings" w:hint="default"/>
      </w:rPr>
    </w:lvl>
    <w:lvl w:ilvl="4" w:tplc="289420CA" w:tentative="1">
      <w:start w:val="1"/>
      <w:numFmt w:val="bullet"/>
      <w:lvlText w:val=""/>
      <w:lvlJc w:val="left"/>
      <w:pPr>
        <w:ind w:left="9240" w:hanging="420"/>
      </w:pPr>
      <w:rPr>
        <w:rFonts w:ascii="Wingdings" w:hAnsi="Wingdings" w:hint="default"/>
      </w:rPr>
    </w:lvl>
    <w:lvl w:ilvl="5" w:tplc="2E90D04C" w:tentative="1">
      <w:start w:val="1"/>
      <w:numFmt w:val="bullet"/>
      <w:lvlText w:val=""/>
      <w:lvlJc w:val="left"/>
      <w:pPr>
        <w:ind w:left="9660" w:hanging="420"/>
      </w:pPr>
      <w:rPr>
        <w:rFonts w:ascii="Wingdings" w:hAnsi="Wingdings" w:hint="default"/>
      </w:rPr>
    </w:lvl>
    <w:lvl w:ilvl="6" w:tplc="8E38A754" w:tentative="1">
      <w:start w:val="1"/>
      <w:numFmt w:val="bullet"/>
      <w:lvlText w:val=""/>
      <w:lvlJc w:val="left"/>
      <w:pPr>
        <w:ind w:left="10080" w:hanging="420"/>
      </w:pPr>
      <w:rPr>
        <w:rFonts w:ascii="Wingdings" w:hAnsi="Wingdings" w:hint="default"/>
      </w:rPr>
    </w:lvl>
    <w:lvl w:ilvl="7" w:tplc="CE96F4BA" w:tentative="1">
      <w:start w:val="1"/>
      <w:numFmt w:val="bullet"/>
      <w:lvlText w:val=""/>
      <w:lvlJc w:val="left"/>
      <w:pPr>
        <w:ind w:left="10500" w:hanging="420"/>
      </w:pPr>
      <w:rPr>
        <w:rFonts w:ascii="Wingdings" w:hAnsi="Wingdings" w:hint="default"/>
      </w:rPr>
    </w:lvl>
    <w:lvl w:ilvl="8" w:tplc="1812AADE" w:tentative="1">
      <w:start w:val="1"/>
      <w:numFmt w:val="bullet"/>
      <w:lvlText w:val=""/>
      <w:lvlJc w:val="left"/>
      <w:pPr>
        <w:ind w:left="10920" w:hanging="420"/>
      </w:pPr>
      <w:rPr>
        <w:rFonts w:ascii="Wingdings" w:hAnsi="Wingdings" w:hint="default"/>
      </w:rPr>
    </w:lvl>
  </w:abstractNum>
  <w:num w:numId="1">
    <w:abstractNumId w:val="23"/>
  </w:num>
  <w:num w:numId="2">
    <w:abstractNumId w:val="7"/>
  </w:num>
  <w:num w:numId="3">
    <w:abstractNumId w:val="27"/>
  </w:num>
  <w:num w:numId="4">
    <w:abstractNumId w:val="9"/>
  </w:num>
  <w:num w:numId="5">
    <w:abstractNumId w:val="5"/>
  </w:num>
  <w:num w:numId="6">
    <w:abstractNumId w:val="25"/>
  </w:num>
  <w:num w:numId="7">
    <w:abstractNumId w:val="21"/>
  </w:num>
  <w:num w:numId="8">
    <w:abstractNumId w:val="3"/>
  </w:num>
  <w:num w:numId="9">
    <w:abstractNumId w:val="14"/>
  </w:num>
  <w:num w:numId="10">
    <w:abstractNumId w:val="15"/>
  </w:num>
  <w:num w:numId="11">
    <w:abstractNumId w:val="18"/>
  </w:num>
  <w:num w:numId="12">
    <w:abstractNumId w:val="10"/>
  </w:num>
  <w:num w:numId="13">
    <w:abstractNumId w:val="2"/>
  </w:num>
  <w:num w:numId="14">
    <w:abstractNumId w:val="23"/>
  </w:num>
  <w:num w:numId="15">
    <w:abstractNumId w:val="23"/>
  </w:num>
  <w:num w:numId="16">
    <w:abstractNumId w:val="26"/>
  </w:num>
  <w:num w:numId="17">
    <w:abstractNumId w:val="8"/>
  </w:num>
  <w:num w:numId="18">
    <w:abstractNumId w:val="20"/>
  </w:num>
  <w:num w:numId="19">
    <w:abstractNumId w:val="17"/>
  </w:num>
  <w:num w:numId="20">
    <w:abstractNumId w:val="13"/>
  </w:num>
  <w:num w:numId="21">
    <w:abstractNumId w:val="22"/>
  </w:num>
  <w:num w:numId="22">
    <w:abstractNumId w:val="12"/>
  </w:num>
  <w:num w:numId="23">
    <w:abstractNumId w:val="1"/>
  </w:num>
  <w:num w:numId="24">
    <w:abstractNumId w:val="24"/>
  </w:num>
  <w:num w:numId="25">
    <w:abstractNumId w:val="19"/>
  </w:num>
  <w:num w:numId="26">
    <w:abstractNumId w:val="4"/>
  </w:num>
  <w:num w:numId="27">
    <w:abstractNumId w:val="16"/>
  </w:num>
  <w:num w:numId="28">
    <w:abstractNumId w:val="6"/>
  </w:num>
  <w:num w:numId="29">
    <w:abstractNumId w:val="26"/>
  </w:num>
  <w:num w:numId="30">
    <w:abstractNumId w:val="11"/>
  </w:num>
  <w:num w:numId="3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5A4A"/>
    <w:rsid w:val="000000C2"/>
    <w:rsid w:val="00000C0F"/>
    <w:rsid w:val="00000C9F"/>
    <w:rsid w:val="000033B8"/>
    <w:rsid w:val="00003808"/>
    <w:rsid w:val="000045BC"/>
    <w:rsid w:val="00004D8F"/>
    <w:rsid w:val="000056D2"/>
    <w:rsid w:val="00005752"/>
    <w:rsid w:val="000060CB"/>
    <w:rsid w:val="00006E85"/>
    <w:rsid w:val="00007F0C"/>
    <w:rsid w:val="000101FB"/>
    <w:rsid w:val="00010322"/>
    <w:rsid w:val="000111F5"/>
    <w:rsid w:val="00011B2D"/>
    <w:rsid w:val="0001273C"/>
    <w:rsid w:val="0001307F"/>
    <w:rsid w:val="00013B12"/>
    <w:rsid w:val="00013D67"/>
    <w:rsid w:val="0001512E"/>
    <w:rsid w:val="00015570"/>
    <w:rsid w:val="00015D09"/>
    <w:rsid w:val="00016FBB"/>
    <w:rsid w:val="00017A1C"/>
    <w:rsid w:val="00017D8C"/>
    <w:rsid w:val="000219DE"/>
    <w:rsid w:val="00022251"/>
    <w:rsid w:val="00022270"/>
    <w:rsid w:val="00022426"/>
    <w:rsid w:val="000227A1"/>
    <w:rsid w:val="00024182"/>
    <w:rsid w:val="000248B9"/>
    <w:rsid w:val="00024955"/>
    <w:rsid w:val="000253D6"/>
    <w:rsid w:val="000256F8"/>
    <w:rsid w:val="000257A5"/>
    <w:rsid w:val="000269E7"/>
    <w:rsid w:val="00026C41"/>
    <w:rsid w:val="00027703"/>
    <w:rsid w:val="0003021E"/>
    <w:rsid w:val="0003111F"/>
    <w:rsid w:val="00031B30"/>
    <w:rsid w:val="00032B03"/>
    <w:rsid w:val="00034E0E"/>
    <w:rsid w:val="00037B0D"/>
    <w:rsid w:val="00040475"/>
    <w:rsid w:val="00040C76"/>
    <w:rsid w:val="00043C47"/>
    <w:rsid w:val="00043EB1"/>
    <w:rsid w:val="00044F27"/>
    <w:rsid w:val="00045B34"/>
    <w:rsid w:val="00045E26"/>
    <w:rsid w:val="00045F80"/>
    <w:rsid w:val="000467DB"/>
    <w:rsid w:val="00046B7D"/>
    <w:rsid w:val="00047981"/>
    <w:rsid w:val="00047E9E"/>
    <w:rsid w:val="00050D32"/>
    <w:rsid w:val="00050FDB"/>
    <w:rsid w:val="0005106F"/>
    <w:rsid w:val="00051F93"/>
    <w:rsid w:val="0005225D"/>
    <w:rsid w:val="000522E2"/>
    <w:rsid w:val="00052578"/>
    <w:rsid w:val="00052AAB"/>
    <w:rsid w:val="00053A56"/>
    <w:rsid w:val="00053B1A"/>
    <w:rsid w:val="0005430C"/>
    <w:rsid w:val="00054A58"/>
    <w:rsid w:val="0005520C"/>
    <w:rsid w:val="00055E67"/>
    <w:rsid w:val="00056F1B"/>
    <w:rsid w:val="000573DC"/>
    <w:rsid w:val="00057839"/>
    <w:rsid w:val="00060972"/>
    <w:rsid w:val="00061575"/>
    <w:rsid w:val="00061B46"/>
    <w:rsid w:val="00062AD2"/>
    <w:rsid w:val="00062D78"/>
    <w:rsid w:val="00063C97"/>
    <w:rsid w:val="00063F13"/>
    <w:rsid w:val="00064307"/>
    <w:rsid w:val="00064919"/>
    <w:rsid w:val="0006504A"/>
    <w:rsid w:val="000651CB"/>
    <w:rsid w:val="00065886"/>
    <w:rsid w:val="000662E3"/>
    <w:rsid w:val="00066A4D"/>
    <w:rsid w:val="00066F43"/>
    <w:rsid w:val="00067CC3"/>
    <w:rsid w:val="00067DC1"/>
    <w:rsid w:val="0007033B"/>
    <w:rsid w:val="00070AED"/>
    <w:rsid w:val="00070D1E"/>
    <w:rsid w:val="000711D4"/>
    <w:rsid w:val="00071DEB"/>
    <w:rsid w:val="0007210D"/>
    <w:rsid w:val="000722A3"/>
    <w:rsid w:val="00072D35"/>
    <w:rsid w:val="00073670"/>
    <w:rsid w:val="00074DC0"/>
    <w:rsid w:val="00074FA0"/>
    <w:rsid w:val="000751DF"/>
    <w:rsid w:val="00075A8A"/>
    <w:rsid w:val="00076303"/>
    <w:rsid w:val="00076BD1"/>
    <w:rsid w:val="00077775"/>
    <w:rsid w:val="0008047C"/>
    <w:rsid w:val="00081941"/>
    <w:rsid w:val="000821C6"/>
    <w:rsid w:val="00083632"/>
    <w:rsid w:val="00084A93"/>
    <w:rsid w:val="0008537A"/>
    <w:rsid w:val="0008643C"/>
    <w:rsid w:val="000869BE"/>
    <w:rsid w:val="00086A9E"/>
    <w:rsid w:val="00087E70"/>
    <w:rsid w:val="0009062D"/>
    <w:rsid w:val="00091B67"/>
    <w:rsid w:val="00094171"/>
    <w:rsid w:val="00094BD8"/>
    <w:rsid w:val="00094D3E"/>
    <w:rsid w:val="000950BE"/>
    <w:rsid w:val="000953F5"/>
    <w:rsid w:val="00095459"/>
    <w:rsid w:val="00096951"/>
    <w:rsid w:val="00096EC7"/>
    <w:rsid w:val="00097614"/>
    <w:rsid w:val="000A0352"/>
    <w:rsid w:val="000A098A"/>
    <w:rsid w:val="000A3F22"/>
    <w:rsid w:val="000A435D"/>
    <w:rsid w:val="000A4CDB"/>
    <w:rsid w:val="000A542E"/>
    <w:rsid w:val="000A57BD"/>
    <w:rsid w:val="000A6085"/>
    <w:rsid w:val="000A624F"/>
    <w:rsid w:val="000A6277"/>
    <w:rsid w:val="000A67E2"/>
    <w:rsid w:val="000A6DE0"/>
    <w:rsid w:val="000A7BAD"/>
    <w:rsid w:val="000B155B"/>
    <w:rsid w:val="000B1668"/>
    <w:rsid w:val="000B1FB0"/>
    <w:rsid w:val="000B2161"/>
    <w:rsid w:val="000B2DF6"/>
    <w:rsid w:val="000B40DE"/>
    <w:rsid w:val="000B4470"/>
    <w:rsid w:val="000B4B7D"/>
    <w:rsid w:val="000B54FA"/>
    <w:rsid w:val="000B6D15"/>
    <w:rsid w:val="000C0AA7"/>
    <w:rsid w:val="000C0EFB"/>
    <w:rsid w:val="000C12FA"/>
    <w:rsid w:val="000C18AD"/>
    <w:rsid w:val="000C21AB"/>
    <w:rsid w:val="000C21F3"/>
    <w:rsid w:val="000C4222"/>
    <w:rsid w:val="000C4779"/>
    <w:rsid w:val="000C4A73"/>
    <w:rsid w:val="000C5329"/>
    <w:rsid w:val="000C5499"/>
    <w:rsid w:val="000C5BDE"/>
    <w:rsid w:val="000C5D29"/>
    <w:rsid w:val="000C6105"/>
    <w:rsid w:val="000C7C96"/>
    <w:rsid w:val="000C7DCB"/>
    <w:rsid w:val="000D06B4"/>
    <w:rsid w:val="000D1916"/>
    <w:rsid w:val="000D2674"/>
    <w:rsid w:val="000D292D"/>
    <w:rsid w:val="000D2A81"/>
    <w:rsid w:val="000D5CF1"/>
    <w:rsid w:val="000D5FEE"/>
    <w:rsid w:val="000D6264"/>
    <w:rsid w:val="000D66AC"/>
    <w:rsid w:val="000D7541"/>
    <w:rsid w:val="000D7DCA"/>
    <w:rsid w:val="000E06E0"/>
    <w:rsid w:val="000E1561"/>
    <w:rsid w:val="000E15D3"/>
    <w:rsid w:val="000E2739"/>
    <w:rsid w:val="000E2CA8"/>
    <w:rsid w:val="000E2F3C"/>
    <w:rsid w:val="000E3057"/>
    <w:rsid w:val="000E3A7F"/>
    <w:rsid w:val="000E4468"/>
    <w:rsid w:val="000E4BCC"/>
    <w:rsid w:val="000E5098"/>
    <w:rsid w:val="000E52A8"/>
    <w:rsid w:val="000E52CF"/>
    <w:rsid w:val="000E5815"/>
    <w:rsid w:val="000E5C1D"/>
    <w:rsid w:val="000E5DF8"/>
    <w:rsid w:val="000E7022"/>
    <w:rsid w:val="000E7040"/>
    <w:rsid w:val="000F036C"/>
    <w:rsid w:val="000F192A"/>
    <w:rsid w:val="000F1B63"/>
    <w:rsid w:val="000F1F90"/>
    <w:rsid w:val="000F3A8A"/>
    <w:rsid w:val="000F3CC2"/>
    <w:rsid w:val="000F49F8"/>
    <w:rsid w:val="000F506F"/>
    <w:rsid w:val="000F6085"/>
    <w:rsid w:val="000F6330"/>
    <w:rsid w:val="000F65BF"/>
    <w:rsid w:val="000F72C5"/>
    <w:rsid w:val="000F796E"/>
    <w:rsid w:val="000F79CC"/>
    <w:rsid w:val="000F7EC8"/>
    <w:rsid w:val="00100DF9"/>
    <w:rsid w:val="00101D63"/>
    <w:rsid w:val="00101EE4"/>
    <w:rsid w:val="00101EEC"/>
    <w:rsid w:val="00102109"/>
    <w:rsid w:val="00102B06"/>
    <w:rsid w:val="001031AC"/>
    <w:rsid w:val="00103693"/>
    <w:rsid w:val="00105362"/>
    <w:rsid w:val="00106732"/>
    <w:rsid w:val="00107397"/>
    <w:rsid w:val="0010785B"/>
    <w:rsid w:val="00107E2E"/>
    <w:rsid w:val="00107E65"/>
    <w:rsid w:val="00107F6F"/>
    <w:rsid w:val="00112024"/>
    <w:rsid w:val="001120BD"/>
    <w:rsid w:val="001133F0"/>
    <w:rsid w:val="0011590F"/>
    <w:rsid w:val="0011598B"/>
    <w:rsid w:val="00115A57"/>
    <w:rsid w:val="00115A63"/>
    <w:rsid w:val="001162ED"/>
    <w:rsid w:val="0011638B"/>
    <w:rsid w:val="00117435"/>
    <w:rsid w:val="00117CC6"/>
    <w:rsid w:val="00120C49"/>
    <w:rsid w:val="0012150C"/>
    <w:rsid w:val="001222AD"/>
    <w:rsid w:val="001233AB"/>
    <w:rsid w:val="001238B7"/>
    <w:rsid w:val="00124133"/>
    <w:rsid w:val="00125BF6"/>
    <w:rsid w:val="0012613A"/>
    <w:rsid w:val="00126166"/>
    <w:rsid w:val="00126AA0"/>
    <w:rsid w:val="0012794A"/>
    <w:rsid w:val="00127C55"/>
    <w:rsid w:val="00132AFD"/>
    <w:rsid w:val="0013341F"/>
    <w:rsid w:val="001348B5"/>
    <w:rsid w:val="001352E7"/>
    <w:rsid w:val="00135BA5"/>
    <w:rsid w:val="001371C5"/>
    <w:rsid w:val="00137D3E"/>
    <w:rsid w:val="00137E0E"/>
    <w:rsid w:val="0014074D"/>
    <w:rsid w:val="00140950"/>
    <w:rsid w:val="00141358"/>
    <w:rsid w:val="00141B8F"/>
    <w:rsid w:val="00142A9B"/>
    <w:rsid w:val="00142D52"/>
    <w:rsid w:val="00143194"/>
    <w:rsid w:val="001436BD"/>
    <w:rsid w:val="00143BBB"/>
    <w:rsid w:val="00143D36"/>
    <w:rsid w:val="001456CF"/>
    <w:rsid w:val="00145D9C"/>
    <w:rsid w:val="001465A8"/>
    <w:rsid w:val="00150A0C"/>
    <w:rsid w:val="00153736"/>
    <w:rsid w:val="0015480F"/>
    <w:rsid w:val="00154F69"/>
    <w:rsid w:val="00156004"/>
    <w:rsid w:val="00156566"/>
    <w:rsid w:val="00157225"/>
    <w:rsid w:val="0016070A"/>
    <w:rsid w:val="00161018"/>
    <w:rsid w:val="0016182C"/>
    <w:rsid w:val="00161D4A"/>
    <w:rsid w:val="00162C02"/>
    <w:rsid w:val="001630FB"/>
    <w:rsid w:val="00164906"/>
    <w:rsid w:val="00164954"/>
    <w:rsid w:val="001657CD"/>
    <w:rsid w:val="0016581B"/>
    <w:rsid w:val="00165E5A"/>
    <w:rsid w:val="0016665B"/>
    <w:rsid w:val="00166F33"/>
    <w:rsid w:val="00167550"/>
    <w:rsid w:val="00167C8C"/>
    <w:rsid w:val="0017079D"/>
    <w:rsid w:val="001707EA"/>
    <w:rsid w:val="00171170"/>
    <w:rsid w:val="00172526"/>
    <w:rsid w:val="001749BE"/>
    <w:rsid w:val="00174CDF"/>
    <w:rsid w:val="00174DB2"/>
    <w:rsid w:val="00174DBF"/>
    <w:rsid w:val="00174E63"/>
    <w:rsid w:val="00175970"/>
    <w:rsid w:val="00175A88"/>
    <w:rsid w:val="00176609"/>
    <w:rsid w:val="001769ED"/>
    <w:rsid w:val="0018197C"/>
    <w:rsid w:val="0018312A"/>
    <w:rsid w:val="001839E4"/>
    <w:rsid w:val="00183A95"/>
    <w:rsid w:val="00183F83"/>
    <w:rsid w:val="00184EF1"/>
    <w:rsid w:val="00185AE1"/>
    <w:rsid w:val="00187BF2"/>
    <w:rsid w:val="0019023D"/>
    <w:rsid w:val="001910CA"/>
    <w:rsid w:val="0019137C"/>
    <w:rsid w:val="001913CB"/>
    <w:rsid w:val="00191816"/>
    <w:rsid w:val="001921D7"/>
    <w:rsid w:val="00192D9A"/>
    <w:rsid w:val="001948F8"/>
    <w:rsid w:val="001977E2"/>
    <w:rsid w:val="001979EF"/>
    <w:rsid w:val="001A0FC2"/>
    <w:rsid w:val="001A1143"/>
    <w:rsid w:val="001A1308"/>
    <w:rsid w:val="001A1887"/>
    <w:rsid w:val="001A20B9"/>
    <w:rsid w:val="001A22E8"/>
    <w:rsid w:val="001A2728"/>
    <w:rsid w:val="001A2827"/>
    <w:rsid w:val="001A3499"/>
    <w:rsid w:val="001A5273"/>
    <w:rsid w:val="001A64A4"/>
    <w:rsid w:val="001A6B69"/>
    <w:rsid w:val="001A6C7C"/>
    <w:rsid w:val="001A778F"/>
    <w:rsid w:val="001A7A69"/>
    <w:rsid w:val="001A7E98"/>
    <w:rsid w:val="001B367D"/>
    <w:rsid w:val="001B50DC"/>
    <w:rsid w:val="001B606E"/>
    <w:rsid w:val="001B6A58"/>
    <w:rsid w:val="001B70B0"/>
    <w:rsid w:val="001C0399"/>
    <w:rsid w:val="001C05D5"/>
    <w:rsid w:val="001C0D88"/>
    <w:rsid w:val="001C10D4"/>
    <w:rsid w:val="001C1B81"/>
    <w:rsid w:val="001C1BFE"/>
    <w:rsid w:val="001C442E"/>
    <w:rsid w:val="001C530A"/>
    <w:rsid w:val="001C55F6"/>
    <w:rsid w:val="001C6C1D"/>
    <w:rsid w:val="001C7C1D"/>
    <w:rsid w:val="001C7F2E"/>
    <w:rsid w:val="001D0228"/>
    <w:rsid w:val="001D0345"/>
    <w:rsid w:val="001D1122"/>
    <w:rsid w:val="001D1C13"/>
    <w:rsid w:val="001D233F"/>
    <w:rsid w:val="001D2532"/>
    <w:rsid w:val="001D28A8"/>
    <w:rsid w:val="001D2A34"/>
    <w:rsid w:val="001D2F61"/>
    <w:rsid w:val="001D30B5"/>
    <w:rsid w:val="001D4FF5"/>
    <w:rsid w:val="001D50F5"/>
    <w:rsid w:val="001D5221"/>
    <w:rsid w:val="001D58AF"/>
    <w:rsid w:val="001D6A19"/>
    <w:rsid w:val="001D6BB5"/>
    <w:rsid w:val="001D6C2D"/>
    <w:rsid w:val="001D7681"/>
    <w:rsid w:val="001E0172"/>
    <w:rsid w:val="001E05B6"/>
    <w:rsid w:val="001E0D0A"/>
    <w:rsid w:val="001E1D38"/>
    <w:rsid w:val="001E2192"/>
    <w:rsid w:val="001E2199"/>
    <w:rsid w:val="001E2A03"/>
    <w:rsid w:val="001E2C81"/>
    <w:rsid w:val="001E4031"/>
    <w:rsid w:val="001E4AE5"/>
    <w:rsid w:val="001E4CD9"/>
    <w:rsid w:val="001E4CDF"/>
    <w:rsid w:val="001E4ED6"/>
    <w:rsid w:val="001E6390"/>
    <w:rsid w:val="001E6562"/>
    <w:rsid w:val="001F011E"/>
    <w:rsid w:val="001F0938"/>
    <w:rsid w:val="001F0B87"/>
    <w:rsid w:val="001F21BC"/>
    <w:rsid w:val="001F263D"/>
    <w:rsid w:val="001F2A73"/>
    <w:rsid w:val="001F2ABE"/>
    <w:rsid w:val="001F3BE3"/>
    <w:rsid w:val="001F3ED9"/>
    <w:rsid w:val="001F4ED8"/>
    <w:rsid w:val="001F5128"/>
    <w:rsid w:val="001F5E4F"/>
    <w:rsid w:val="001F7041"/>
    <w:rsid w:val="00201A42"/>
    <w:rsid w:val="002024C5"/>
    <w:rsid w:val="002031BD"/>
    <w:rsid w:val="00203377"/>
    <w:rsid w:val="00204066"/>
    <w:rsid w:val="0020530A"/>
    <w:rsid w:val="002061F2"/>
    <w:rsid w:val="00206359"/>
    <w:rsid w:val="00206CD4"/>
    <w:rsid w:val="00206F72"/>
    <w:rsid w:val="002100C9"/>
    <w:rsid w:val="00211B32"/>
    <w:rsid w:val="00211F1A"/>
    <w:rsid w:val="002120B7"/>
    <w:rsid w:val="002126B2"/>
    <w:rsid w:val="00213797"/>
    <w:rsid w:val="00213E4A"/>
    <w:rsid w:val="002144BC"/>
    <w:rsid w:val="002147F2"/>
    <w:rsid w:val="00214AA1"/>
    <w:rsid w:val="002174E4"/>
    <w:rsid w:val="00217DD3"/>
    <w:rsid w:val="00221252"/>
    <w:rsid w:val="00222370"/>
    <w:rsid w:val="0022282F"/>
    <w:rsid w:val="00222EB4"/>
    <w:rsid w:val="002236A2"/>
    <w:rsid w:val="002241E7"/>
    <w:rsid w:val="00224933"/>
    <w:rsid w:val="00227A5B"/>
    <w:rsid w:val="002309F5"/>
    <w:rsid w:val="002309F9"/>
    <w:rsid w:val="00231431"/>
    <w:rsid w:val="002314D4"/>
    <w:rsid w:val="002336B5"/>
    <w:rsid w:val="00233D77"/>
    <w:rsid w:val="002340C7"/>
    <w:rsid w:val="002352DF"/>
    <w:rsid w:val="002359D7"/>
    <w:rsid w:val="00236468"/>
    <w:rsid w:val="002366FF"/>
    <w:rsid w:val="002368BA"/>
    <w:rsid w:val="00240D0C"/>
    <w:rsid w:val="00241F32"/>
    <w:rsid w:val="00242019"/>
    <w:rsid w:val="00243821"/>
    <w:rsid w:val="00243B5F"/>
    <w:rsid w:val="00243DC6"/>
    <w:rsid w:val="0024447D"/>
    <w:rsid w:val="00244CC6"/>
    <w:rsid w:val="00244D3D"/>
    <w:rsid w:val="00245820"/>
    <w:rsid w:val="002459D2"/>
    <w:rsid w:val="00245C74"/>
    <w:rsid w:val="0024694C"/>
    <w:rsid w:val="00246E67"/>
    <w:rsid w:val="00246F66"/>
    <w:rsid w:val="00247560"/>
    <w:rsid w:val="00247A53"/>
    <w:rsid w:val="00247ED1"/>
    <w:rsid w:val="00250004"/>
    <w:rsid w:val="00252E9F"/>
    <w:rsid w:val="0025339B"/>
    <w:rsid w:val="00253F48"/>
    <w:rsid w:val="00254358"/>
    <w:rsid w:val="0025447B"/>
    <w:rsid w:val="00255147"/>
    <w:rsid w:val="00255406"/>
    <w:rsid w:val="00255CE9"/>
    <w:rsid w:val="00256EBE"/>
    <w:rsid w:val="00256FC7"/>
    <w:rsid w:val="002571C5"/>
    <w:rsid w:val="00257469"/>
    <w:rsid w:val="00257B0C"/>
    <w:rsid w:val="00260801"/>
    <w:rsid w:val="00260F69"/>
    <w:rsid w:val="002630B7"/>
    <w:rsid w:val="0026330A"/>
    <w:rsid w:val="00263378"/>
    <w:rsid w:val="002645E2"/>
    <w:rsid w:val="00264FA0"/>
    <w:rsid w:val="00266865"/>
    <w:rsid w:val="00266A0C"/>
    <w:rsid w:val="00267556"/>
    <w:rsid w:val="00267D37"/>
    <w:rsid w:val="00267FCC"/>
    <w:rsid w:val="00271294"/>
    <w:rsid w:val="00271E82"/>
    <w:rsid w:val="0027305C"/>
    <w:rsid w:val="0027372F"/>
    <w:rsid w:val="00273882"/>
    <w:rsid w:val="00273BFB"/>
    <w:rsid w:val="00273D65"/>
    <w:rsid w:val="00275A4A"/>
    <w:rsid w:val="002765DF"/>
    <w:rsid w:val="002768A2"/>
    <w:rsid w:val="00276D07"/>
    <w:rsid w:val="00276E04"/>
    <w:rsid w:val="002771DB"/>
    <w:rsid w:val="00277ACF"/>
    <w:rsid w:val="00277ED8"/>
    <w:rsid w:val="00281B26"/>
    <w:rsid w:val="002835D2"/>
    <w:rsid w:val="0028400A"/>
    <w:rsid w:val="00284864"/>
    <w:rsid w:val="0028499E"/>
    <w:rsid w:val="00284E8D"/>
    <w:rsid w:val="002854CD"/>
    <w:rsid w:val="002858D4"/>
    <w:rsid w:val="002861AA"/>
    <w:rsid w:val="00290853"/>
    <w:rsid w:val="002908B5"/>
    <w:rsid w:val="00290C76"/>
    <w:rsid w:val="002912C7"/>
    <w:rsid w:val="0029232F"/>
    <w:rsid w:val="002938FD"/>
    <w:rsid w:val="00294064"/>
    <w:rsid w:val="00294C64"/>
    <w:rsid w:val="00295651"/>
    <w:rsid w:val="00295AE3"/>
    <w:rsid w:val="00295B7B"/>
    <w:rsid w:val="00296921"/>
    <w:rsid w:val="00296DF2"/>
    <w:rsid w:val="002971E6"/>
    <w:rsid w:val="002975DA"/>
    <w:rsid w:val="00297964"/>
    <w:rsid w:val="00297FC2"/>
    <w:rsid w:val="002A093D"/>
    <w:rsid w:val="002A0F05"/>
    <w:rsid w:val="002A34F4"/>
    <w:rsid w:val="002A45F2"/>
    <w:rsid w:val="002A4961"/>
    <w:rsid w:val="002A582D"/>
    <w:rsid w:val="002A598C"/>
    <w:rsid w:val="002A5C00"/>
    <w:rsid w:val="002A6528"/>
    <w:rsid w:val="002A6E4D"/>
    <w:rsid w:val="002A759B"/>
    <w:rsid w:val="002A770C"/>
    <w:rsid w:val="002A7C6A"/>
    <w:rsid w:val="002B02B5"/>
    <w:rsid w:val="002B07C9"/>
    <w:rsid w:val="002B0805"/>
    <w:rsid w:val="002B08BC"/>
    <w:rsid w:val="002B0907"/>
    <w:rsid w:val="002B0A81"/>
    <w:rsid w:val="002B1D46"/>
    <w:rsid w:val="002B291F"/>
    <w:rsid w:val="002B32AC"/>
    <w:rsid w:val="002B3823"/>
    <w:rsid w:val="002B3C11"/>
    <w:rsid w:val="002B3DF7"/>
    <w:rsid w:val="002B4CBD"/>
    <w:rsid w:val="002B4F53"/>
    <w:rsid w:val="002B6DB5"/>
    <w:rsid w:val="002C059D"/>
    <w:rsid w:val="002C16A3"/>
    <w:rsid w:val="002C2B63"/>
    <w:rsid w:val="002C2E6A"/>
    <w:rsid w:val="002C3230"/>
    <w:rsid w:val="002C3F2A"/>
    <w:rsid w:val="002C41B6"/>
    <w:rsid w:val="002C4B66"/>
    <w:rsid w:val="002C69AE"/>
    <w:rsid w:val="002C6E4D"/>
    <w:rsid w:val="002C745F"/>
    <w:rsid w:val="002C7C00"/>
    <w:rsid w:val="002D5CE7"/>
    <w:rsid w:val="002D688F"/>
    <w:rsid w:val="002E0049"/>
    <w:rsid w:val="002E1014"/>
    <w:rsid w:val="002E10A8"/>
    <w:rsid w:val="002E15DF"/>
    <w:rsid w:val="002E1F85"/>
    <w:rsid w:val="002E3FD9"/>
    <w:rsid w:val="002E431C"/>
    <w:rsid w:val="002E4EC5"/>
    <w:rsid w:val="002E5073"/>
    <w:rsid w:val="002E542B"/>
    <w:rsid w:val="002E5D9E"/>
    <w:rsid w:val="002E688B"/>
    <w:rsid w:val="002E7507"/>
    <w:rsid w:val="002E7B6D"/>
    <w:rsid w:val="002E7D72"/>
    <w:rsid w:val="002F0470"/>
    <w:rsid w:val="002F0754"/>
    <w:rsid w:val="002F1165"/>
    <w:rsid w:val="002F31F0"/>
    <w:rsid w:val="002F3F04"/>
    <w:rsid w:val="002F3F11"/>
    <w:rsid w:val="002F42FB"/>
    <w:rsid w:val="002F611D"/>
    <w:rsid w:val="002F6254"/>
    <w:rsid w:val="002F6DD1"/>
    <w:rsid w:val="002F6FCE"/>
    <w:rsid w:val="0030067D"/>
    <w:rsid w:val="00300E69"/>
    <w:rsid w:val="003011AE"/>
    <w:rsid w:val="003029F2"/>
    <w:rsid w:val="0030403E"/>
    <w:rsid w:val="00305F86"/>
    <w:rsid w:val="00306D29"/>
    <w:rsid w:val="00307811"/>
    <w:rsid w:val="00310CCE"/>
    <w:rsid w:val="0031183B"/>
    <w:rsid w:val="00311988"/>
    <w:rsid w:val="0031217A"/>
    <w:rsid w:val="00313656"/>
    <w:rsid w:val="00316387"/>
    <w:rsid w:val="0031694B"/>
    <w:rsid w:val="00316964"/>
    <w:rsid w:val="00316A00"/>
    <w:rsid w:val="0031740A"/>
    <w:rsid w:val="003175AF"/>
    <w:rsid w:val="00317C4E"/>
    <w:rsid w:val="00320448"/>
    <w:rsid w:val="00321F9C"/>
    <w:rsid w:val="00322C06"/>
    <w:rsid w:val="003234EA"/>
    <w:rsid w:val="00323A48"/>
    <w:rsid w:val="00323AC9"/>
    <w:rsid w:val="00323BE9"/>
    <w:rsid w:val="00325D02"/>
    <w:rsid w:val="00325E0E"/>
    <w:rsid w:val="003270D8"/>
    <w:rsid w:val="00327581"/>
    <w:rsid w:val="00327A5B"/>
    <w:rsid w:val="00331346"/>
    <w:rsid w:val="00331E76"/>
    <w:rsid w:val="00332B47"/>
    <w:rsid w:val="00333809"/>
    <w:rsid w:val="00333E65"/>
    <w:rsid w:val="00333F33"/>
    <w:rsid w:val="00335925"/>
    <w:rsid w:val="00341115"/>
    <w:rsid w:val="00341DB8"/>
    <w:rsid w:val="003421AB"/>
    <w:rsid w:val="00344197"/>
    <w:rsid w:val="003448DB"/>
    <w:rsid w:val="003461F0"/>
    <w:rsid w:val="0034640B"/>
    <w:rsid w:val="00350791"/>
    <w:rsid w:val="003521CA"/>
    <w:rsid w:val="0035283C"/>
    <w:rsid w:val="00352B5E"/>
    <w:rsid w:val="00352C22"/>
    <w:rsid w:val="00352CA4"/>
    <w:rsid w:val="0035588F"/>
    <w:rsid w:val="003558A0"/>
    <w:rsid w:val="0035590A"/>
    <w:rsid w:val="00355FAB"/>
    <w:rsid w:val="00360616"/>
    <w:rsid w:val="00361206"/>
    <w:rsid w:val="003614D7"/>
    <w:rsid w:val="0036156E"/>
    <w:rsid w:val="00361DC3"/>
    <w:rsid w:val="00362229"/>
    <w:rsid w:val="00363F25"/>
    <w:rsid w:val="003640DB"/>
    <w:rsid w:val="0036440E"/>
    <w:rsid w:val="00364C48"/>
    <w:rsid w:val="00366A37"/>
    <w:rsid w:val="00366E58"/>
    <w:rsid w:val="003671D8"/>
    <w:rsid w:val="00367887"/>
    <w:rsid w:val="00367C51"/>
    <w:rsid w:val="00370068"/>
    <w:rsid w:val="0037220A"/>
    <w:rsid w:val="0037222B"/>
    <w:rsid w:val="003739CD"/>
    <w:rsid w:val="003765E6"/>
    <w:rsid w:val="00376A6C"/>
    <w:rsid w:val="003770E6"/>
    <w:rsid w:val="003771C1"/>
    <w:rsid w:val="003811A5"/>
    <w:rsid w:val="00381277"/>
    <w:rsid w:val="003812C8"/>
    <w:rsid w:val="003819B2"/>
    <w:rsid w:val="00381CCD"/>
    <w:rsid w:val="0038225F"/>
    <w:rsid w:val="00382DEC"/>
    <w:rsid w:val="00383C8B"/>
    <w:rsid w:val="00383C8D"/>
    <w:rsid w:val="00384B37"/>
    <w:rsid w:val="00385AAE"/>
    <w:rsid w:val="00385E2B"/>
    <w:rsid w:val="00386512"/>
    <w:rsid w:val="00390A58"/>
    <w:rsid w:val="00392103"/>
    <w:rsid w:val="00394998"/>
    <w:rsid w:val="00394B35"/>
    <w:rsid w:val="00395544"/>
    <w:rsid w:val="00396FA5"/>
    <w:rsid w:val="003A199F"/>
    <w:rsid w:val="003A1CCA"/>
    <w:rsid w:val="003A28CD"/>
    <w:rsid w:val="003A2E3D"/>
    <w:rsid w:val="003A46ED"/>
    <w:rsid w:val="003A4B3E"/>
    <w:rsid w:val="003A5326"/>
    <w:rsid w:val="003A5B39"/>
    <w:rsid w:val="003A5C2A"/>
    <w:rsid w:val="003A62E1"/>
    <w:rsid w:val="003A636D"/>
    <w:rsid w:val="003A63BF"/>
    <w:rsid w:val="003A63F5"/>
    <w:rsid w:val="003A73C0"/>
    <w:rsid w:val="003A7473"/>
    <w:rsid w:val="003A7595"/>
    <w:rsid w:val="003B065A"/>
    <w:rsid w:val="003B0D7A"/>
    <w:rsid w:val="003B10EC"/>
    <w:rsid w:val="003B1235"/>
    <w:rsid w:val="003B13F6"/>
    <w:rsid w:val="003B1874"/>
    <w:rsid w:val="003B4521"/>
    <w:rsid w:val="003B4C43"/>
    <w:rsid w:val="003B6C1B"/>
    <w:rsid w:val="003B6EDE"/>
    <w:rsid w:val="003B785C"/>
    <w:rsid w:val="003B7D24"/>
    <w:rsid w:val="003C0147"/>
    <w:rsid w:val="003C035C"/>
    <w:rsid w:val="003C09A8"/>
    <w:rsid w:val="003C2356"/>
    <w:rsid w:val="003C256B"/>
    <w:rsid w:val="003C28BF"/>
    <w:rsid w:val="003C3045"/>
    <w:rsid w:val="003C3314"/>
    <w:rsid w:val="003C4149"/>
    <w:rsid w:val="003C4FF8"/>
    <w:rsid w:val="003C5318"/>
    <w:rsid w:val="003C57F4"/>
    <w:rsid w:val="003C5AA9"/>
    <w:rsid w:val="003C60FC"/>
    <w:rsid w:val="003D03D0"/>
    <w:rsid w:val="003D0D99"/>
    <w:rsid w:val="003D2179"/>
    <w:rsid w:val="003D3CEB"/>
    <w:rsid w:val="003D4219"/>
    <w:rsid w:val="003D4960"/>
    <w:rsid w:val="003D59BF"/>
    <w:rsid w:val="003D5C84"/>
    <w:rsid w:val="003D6BC9"/>
    <w:rsid w:val="003E142F"/>
    <w:rsid w:val="003E2551"/>
    <w:rsid w:val="003E3208"/>
    <w:rsid w:val="003E4049"/>
    <w:rsid w:val="003E4095"/>
    <w:rsid w:val="003E524B"/>
    <w:rsid w:val="003E5E6F"/>
    <w:rsid w:val="003E64C9"/>
    <w:rsid w:val="003E710C"/>
    <w:rsid w:val="003E71A8"/>
    <w:rsid w:val="003E768F"/>
    <w:rsid w:val="003E7883"/>
    <w:rsid w:val="003F0ACD"/>
    <w:rsid w:val="003F3239"/>
    <w:rsid w:val="003F3B2D"/>
    <w:rsid w:val="003F3F1D"/>
    <w:rsid w:val="003F4931"/>
    <w:rsid w:val="003F536A"/>
    <w:rsid w:val="003F5503"/>
    <w:rsid w:val="003F6CE2"/>
    <w:rsid w:val="00400A81"/>
    <w:rsid w:val="00400F11"/>
    <w:rsid w:val="004014C3"/>
    <w:rsid w:val="00402538"/>
    <w:rsid w:val="00402D87"/>
    <w:rsid w:val="00403775"/>
    <w:rsid w:val="004039A2"/>
    <w:rsid w:val="00403A7F"/>
    <w:rsid w:val="00405D1F"/>
    <w:rsid w:val="00406B35"/>
    <w:rsid w:val="004079D1"/>
    <w:rsid w:val="00410555"/>
    <w:rsid w:val="004108C7"/>
    <w:rsid w:val="00411E20"/>
    <w:rsid w:val="00412B35"/>
    <w:rsid w:val="00412C90"/>
    <w:rsid w:val="00415936"/>
    <w:rsid w:val="004168A5"/>
    <w:rsid w:val="00417629"/>
    <w:rsid w:val="0041796B"/>
    <w:rsid w:val="004202FB"/>
    <w:rsid w:val="00420972"/>
    <w:rsid w:val="00420FB0"/>
    <w:rsid w:val="004225C2"/>
    <w:rsid w:val="0042296A"/>
    <w:rsid w:val="00423725"/>
    <w:rsid w:val="00425083"/>
    <w:rsid w:val="00425C97"/>
    <w:rsid w:val="00425CF0"/>
    <w:rsid w:val="004261E4"/>
    <w:rsid w:val="00426C23"/>
    <w:rsid w:val="004276EF"/>
    <w:rsid w:val="0042771E"/>
    <w:rsid w:val="00427E4D"/>
    <w:rsid w:val="00430998"/>
    <w:rsid w:val="00430E89"/>
    <w:rsid w:val="00431A09"/>
    <w:rsid w:val="00431DC1"/>
    <w:rsid w:val="004331C1"/>
    <w:rsid w:val="0043372D"/>
    <w:rsid w:val="0043414F"/>
    <w:rsid w:val="00435EEA"/>
    <w:rsid w:val="004364E7"/>
    <w:rsid w:val="00437300"/>
    <w:rsid w:val="004415D5"/>
    <w:rsid w:val="00441A20"/>
    <w:rsid w:val="0044359D"/>
    <w:rsid w:val="0044381A"/>
    <w:rsid w:val="00443C5A"/>
    <w:rsid w:val="004455A4"/>
    <w:rsid w:val="00445638"/>
    <w:rsid w:val="00445DF5"/>
    <w:rsid w:val="00446330"/>
    <w:rsid w:val="00446FFF"/>
    <w:rsid w:val="00447A8F"/>
    <w:rsid w:val="0045008A"/>
    <w:rsid w:val="00450D4D"/>
    <w:rsid w:val="00450FB8"/>
    <w:rsid w:val="004519FE"/>
    <w:rsid w:val="00452077"/>
    <w:rsid w:val="00452C0D"/>
    <w:rsid w:val="00452D88"/>
    <w:rsid w:val="004531AB"/>
    <w:rsid w:val="0045398B"/>
    <w:rsid w:val="004559FB"/>
    <w:rsid w:val="00456322"/>
    <w:rsid w:val="00456521"/>
    <w:rsid w:val="004565F6"/>
    <w:rsid w:val="004575BB"/>
    <w:rsid w:val="004579EC"/>
    <w:rsid w:val="004600CC"/>
    <w:rsid w:val="00460BB2"/>
    <w:rsid w:val="00461267"/>
    <w:rsid w:val="00461753"/>
    <w:rsid w:val="00461EE4"/>
    <w:rsid w:val="00462469"/>
    <w:rsid w:val="00463400"/>
    <w:rsid w:val="00463680"/>
    <w:rsid w:val="00465B5A"/>
    <w:rsid w:val="0046603D"/>
    <w:rsid w:val="00466135"/>
    <w:rsid w:val="00466670"/>
    <w:rsid w:val="00466AF7"/>
    <w:rsid w:val="00467218"/>
    <w:rsid w:val="0047088F"/>
    <w:rsid w:val="004742C2"/>
    <w:rsid w:val="00474AC5"/>
    <w:rsid w:val="00474DC7"/>
    <w:rsid w:val="00476829"/>
    <w:rsid w:val="004770B7"/>
    <w:rsid w:val="00477EF6"/>
    <w:rsid w:val="00480320"/>
    <w:rsid w:val="00480536"/>
    <w:rsid w:val="0048181D"/>
    <w:rsid w:val="0048209C"/>
    <w:rsid w:val="00483271"/>
    <w:rsid w:val="00483346"/>
    <w:rsid w:val="00483797"/>
    <w:rsid w:val="00485A6A"/>
    <w:rsid w:val="00485D96"/>
    <w:rsid w:val="00486553"/>
    <w:rsid w:val="0048686C"/>
    <w:rsid w:val="00487435"/>
    <w:rsid w:val="00490EAF"/>
    <w:rsid w:val="004925F0"/>
    <w:rsid w:val="00492F19"/>
    <w:rsid w:val="00493252"/>
    <w:rsid w:val="00496535"/>
    <w:rsid w:val="00496D5D"/>
    <w:rsid w:val="00496DAE"/>
    <w:rsid w:val="0049739C"/>
    <w:rsid w:val="00497443"/>
    <w:rsid w:val="00497C0A"/>
    <w:rsid w:val="004A0DC5"/>
    <w:rsid w:val="004A18EC"/>
    <w:rsid w:val="004A1960"/>
    <w:rsid w:val="004A3000"/>
    <w:rsid w:val="004A30E0"/>
    <w:rsid w:val="004A3BF3"/>
    <w:rsid w:val="004A3CFC"/>
    <w:rsid w:val="004A4C9A"/>
    <w:rsid w:val="004A6205"/>
    <w:rsid w:val="004A62AB"/>
    <w:rsid w:val="004A77B8"/>
    <w:rsid w:val="004A7B6B"/>
    <w:rsid w:val="004A7F27"/>
    <w:rsid w:val="004A7FC5"/>
    <w:rsid w:val="004B1039"/>
    <w:rsid w:val="004B3053"/>
    <w:rsid w:val="004B3862"/>
    <w:rsid w:val="004B40AF"/>
    <w:rsid w:val="004B4A6B"/>
    <w:rsid w:val="004B7F33"/>
    <w:rsid w:val="004C0E08"/>
    <w:rsid w:val="004C145F"/>
    <w:rsid w:val="004C16B7"/>
    <w:rsid w:val="004C1975"/>
    <w:rsid w:val="004C3059"/>
    <w:rsid w:val="004C3BD5"/>
    <w:rsid w:val="004C41DA"/>
    <w:rsid w:val="004C4615"/>
    <w:rsid w:val="004C4664"/>
    <w:rsid w:val="004C4A66"/>
    <w:rsid w:val="004C6362"/>
    <w:rsid w:val="004C72BE"/>
    <w:rsid w:val="004C7646"/>
    <w:rsid w:val="004D04FA"/>
    <w:rsid w:val="004D0555"/>
    <w:rsid w:val="004D1C6C"/>
    <w:rsid w:val="004D4124"/>
    <w:rsid w:val="004D41E7"/>
    <w:rsid w:val="004D43A5"/>
    <w:rsid w:val="004D517E"/>
    <w:rsid w:val="004D6CE8"/>
    <w:rsid w:val="004D6D5B"/>
    <w:rsid w:val="004D6D71"/>
    <w:rsid w:val="004D7257"/>
    <w:rsid w:val="004E0DB6"/>
    <w:rsid w:val="004E1D44"/>
    <w:rsid w:val="004E2F93"/>
    <w:rsid w:val="004E41F7"/>
    <w:rsid w:val="004E5344"/>
    <w:rsid w:val="004E6893"/>
    <w:rsid w:val="004F04F6"/>
    <w:rsid w:val="004F1201"/>
    <w:rsid w:val="004F2DD6"/>
    <w:rsid w:val="004F388E"/>
    <w:rsid w:val="004F3F9D"/>
    <w:rsid w:val="004F5E72"/>
    <w:rsid w:val="004F624D"/>
    <w:rsid w:val="004F6B32"/>
    <w:rsid w:val="00501B8F"/>
    <w:rsid w:val="00502878"/>
    <w:rsid w:val="00502FEF"/>
    <w:rsid w:val="0050313D"/>
    <w:rsid w:val="00503AB0"/>
    <w:rsid w:val="005040CE"/>
    <w:rsid w:val="0050572F"/>
    <w:rsid w:val="0050589F"/>
    <w:rsid w:val="00505A35"/>
    <w:rsid w:val="0050689A"/>
    <w:rsid w:val="00506AA0"/>
    <w:rsid w:val="00506D72"/>
    <w:rsid w:val="00506E31"/>
    <w:rsid w:val="00511BA2"/>
    <w:rsid w:val="0051242B"/>
    <w:rsid w:val="005125FC"/>
    <w:rsid w:val="00512DE2"/>
    <w:rsid w:val="005140BD"/>
    <w:rsid w:val="0051538B"/>
    <w:rsid w:val="00515690"/>
    <w:rsid w:val="00515763"/>
    <w:rsid w:val="00515AF4"/>
    <w:rsid w:val="00517007"/>
    <w:rsid w:val="0051782F"/>
    <w:rsid w:val="0051783B"/>
    <w:rsid w:val="00517FC2"/>
    <w:rsid w:val="00520572"/>
    <w:rsid w:val="00521293"/>
    <w:rsid w:val="0052396C"/>
    <w:rsid w:val="00524992"/>
    <w:rsid w:val="005307AF"/>
    <w:rsid w:val="005307F5"/>
    <w:rsid w:val="00530861"/>
    <w:rsid w:val="0053113E"/>
    <w:rsid w:val="00532C13"/>
    <w:rsid w:val="00532F08"/>
    <w:rsid w:val="0053348E"/>
    <w:rsid w:val="005338C9"/>
    <w:rsid w:val="00533CF6"/>
    <w:rsid w:val="005347B1"/>
    <w:rsid w:val="00534A21"/>
    <w:rsid w:val="00534C6C"/>
    <w:rsid w:val="00535BA9"/>
    <w:rsid w:val="005363D8"/>
    <w:rsid w:val="00537C6C"/>
    <w:rsid w:val="00540281"/>
    <w:rsid w:val="0054086E"/>
    <w:rsid w:val="00540A30"/>
    <w:rsid w:val="00540FE5"/>
    <w:rsid w:val="0054150C"/>
    <w:rsid w:val="005417CA"/>
    <w:rsid w:val="00542903"/>
    <w:rsid w:val="0054349C"/>
    <w:rsid w:val="00543870"/>
    <w:rsid w:val="00543B5E"/>
    <w:rsid w:val="0054465D"/>
    <w:rsid w:val="00545C57"/>
    <w:rsid w:val="005528A2"/>
    <w:rsid w:val="00553535"/>
    <w:rsid w:val="00553FA5"/>
    <w:rsid w:val="0055410A"/>
    <w:rsid w:val="005544BC"/>
    <w:rsid w:val="005551F4"/>
    <w:rsid w:val="00556507"/>
    <w:rsid w:val="00556726"/>
    <w:rsid w:val="00560DD3"/>
    <w:rsid w:val="005615CB"/>
    <w:rsid w:val="00562E3C"/>
    <w:rsid w:val="00563092"/>
    <w:rsid w:val="005631DF"/>
    <w:rsid w:val="00563BC0"/>
    <w:rsid w:val="0056498C"/>
    <w:rsid w:val="00564ACE"/>
    <w:rsid w:val="005666B7"/>
    <w:rsid w:val="00566C02"/>
    <w:rsid w:val="005674A5"/>
    <w:rsid w:val="005679F5"/>
    <w:rsid w:val="005703EB"/>
    <w:rsid w:val="0057040C"/>
    <w:rsid w:val="005720A7"/>
    <w:rsid w:val="00572E75"/>
    <w:rsid w:val="005737AA"/>
    <w:rsid w:val="005755A3"/>
    <w:rsid w:val="005756E4"/>
    <w:rsid w:val="00575B25"/>
    <w:rsid w:val="00575B84"/>
    <w:rsid w:val="00575F23"/>
    <w:rsid w:val="005764FF"/>
    <w:rsid w:val="00577306"/>
    <w:rsid w:val="0058036F"/>
    <w:rsid w:val="005804BA"/>
    <w:rsid w:val="005807CB"/>
    <w:rsid w:val="00581856"/>
    <w:rsid w:val="00581E9E"/>
    <w:rsid w:val="0058304C"/>
    <w:rsid w:val="00585288"/>
    <w:rsid w:val="00585B0C"/>
    <w:rsid w:val="005860EF"/>
    <w:rsid w:val="005862F8"/>
    <w:rsid w:val="00586331"/>
    <w:rsid w:val="005867AE"/>
    <w:rsid w:val="005871C1"/>
    <w:rsid w:val="005878FD"/>
    <w:rsid w:val="00587F28"/>
    <w:rsid w:val="00591060"/>
    <w:rsid w:val="00591259"/>
    <w:rsid w:val="00592C7B"/>
    <w:rsid w:val="00593E48"/>
    <w:rsid w:val="00593F60"/>
    <w:rsid w:val="005941C6"/>
    <w:rsid w:val="005967BC"/>
    <w:rsid w:val="00596EA3"/>
    <w:rsid w:val="00597187"/>
    <w:rsid w:val="00597FC7"/>
    <w:rsid w:val="005A002F"/>
    <w:rsid w:val="005A0CC1"/>
    <w:rsid w:val="005A0E50"/>
    <w:rsid w:val="005A129C"/>
    <w:rsid w:val="005A1480"/>
    <w:rsid w:val="005A2365"/>
    <w:rsid w:val="005A2A07"/>
    <w:rsid w:val="005A34CE"/>
    <w:rsid w:val="005A3979"/>
    <w:rsid w:val="005A3EAD"/>
    <w:rsid w:val="005A45E9"/>
    <w:rsid w:val="005A5365"/>
    <w:rsid w:val="005A579E"/>
    <w:rsid w:val="005A5C34"/>
    <w:rsid w:val="005A7DA5"/>
    <w:rsid w:val="005B0D9E"/>
    <w:rsid w:val="005B2230"/>
    <w:rsid w:val="005B2AE3"/>
    <w:rsid w:val="005B33AD"/>
    <w:rsid w:val="005B49ED"/>
    <w:rsid w:val="005B4FD6"/>
    <w:rsid w:val="005B5015"/>
    <w:rsid w:val="005B5C67"/>
    <w:rsid w:val="005B5EAD"/>
    <w:rsid w:val="005B75FA"/>
    <w:rsid w:val="005B7943"/>
    <w:rsid w:val="005C1672"/>
    <w:rsid w:val="005C26E8"/>
    <w:rsid w:val="005C2968"/>
    <w:rsid w:val="005C2EFE"/>
    <w:rsid w:val="005C537F"/>
    <w:rsid w:val="005C58C2"/>
    <w:rsid w:val="005C5F0C"/>
    <w:rsid w:val="005C664D"/>
    <w:rsid w:val="005D0243"/>
    <w:rsid w:val="005D024C"/>
    <w:rsid w:val="005D02F9"/>
    <w:rsid w:val="005D157B"/>
    <w:rsid w:val="005D1CA3"/>
    <w:rsid w:val="005D28F8"/>
    <w:rsid w:val="005D485D"/>
    <w:rsid w:val="005D5031"/>
    <w:rsid w:val="005D507C"/>
    <w:rsid w:val="005D5260"/>
    <w:rsid w:val="005D583B"/>
    <w:rsid w:val="005D6694"/>
    <w:rsid w:val="005D72AC"/>
    <w:rsid w:val="005D7962"/>
    <w:rsid w:val="005D7BC8"/>
    <w:rsid w:val="005E07F3"/>
    <w:rsid w:val="005E38EF"/>
    <w:rsid w:val="005E51C1"/>
    <w:rsid w:val="005E561C"/>
    <w:rsid w:val="005E768A"/>
    <w:rsid w:val="005E794C"/>
    <w:rsid w:val="005F0FCD"/>
    <w:rsid w:val="005F205F"/>
    <w:rsid w:val="005F253B"/>
    <w:rsid w:val="005F2757"/>
    <w:rsid w:val="005F2FD6"/>
    <w:rsid w:val="005F3B85"/>
    <w:rsid w:val="005F5094"/>
    <w:rsid w:val="005F51DC"/>
    <w:rsid w:val="005F5A08"/>
    <w:rsid w:val="005F694E"/>
    <w:rsid w:val="005F7002"/>
    <w:rsid w:val="005F7858"/>
    <w:rsid w:val="005F78C8"/>
    <w:rsid w:val="00602009"/>
    <w:rsid w:val="00602951"/>
    <w:rsid w:val="00603CA7"/>
    <w:rsid w:val="00604C0B"/>
    <w:rsid w:val="00604F9B"/>
    <w:rsid w:val="00604FB2"/>
    <w:rsid w:val="00606228"/>
    <w:rsid w:val="00607A71"/>
    <w:rsid w:val="006102A5"/>
    <w:rsid w:val="006106B0"/>
    <w:rsid w:val="00611EDE"/>
    <w:rsid w:val="00613695"/>
    <w:rsid w:val="00613B8D"/>
    <w:rsid w:val="00613FCE"/>
    <w:rsid w:val="006149DC"/>
    <w:rsid w:val="00614AA3"/>
    <w:rsid w:val="00615C9F"/>
    <w:rsid w:val="00616EF5"/>
    <w:rsid w:val="00622536"/>
    <w:rsid w:val="00622AB7"/>
    <w:rsid w:val="0062300F"/>
    <w:rsid w:val="00623288"/>
    <w:rsid w:val="00623D9A"/>
    <w:rsid w:val="00623F39"/>
    <w:rsid w:val="00623FFB"/>
    <w:rsid w:val="0062412D"/>
    <w:rsid w:val="00625987"/>
    <w:rsid w:val="006265C6"/>
    <w:rsid w:val="00626E6C"/>
    <w:rsid w:val="0062798C"/>
    <w:rsid w:val="006279C9"/>
    <w:rsid w:val="00627DF4"/>
    <w:rsid w:val="00630572"/>
    <w:rsid w:val="006317BA"/>
    <w:rsid w:val="006318A3"/>
    <w:rsid w:val="0063199C"/>
    <w:rsid w:val="00631A8E"/>
    <w:rsid w:val="00633438"/>
    <w:rsid w:val="006344A5"/>
    <w:rsid w:val="0063463D"/>
    <w:rsid w:val="00634675"/>
    <w:rsid w:val="00634D2D"/>
    <w:rsid w:val="006350EF"/>
    <w:rsid w:val="0063632C"/>
    <w:rsid w:val="0063782C"/>
    <w:rsid w:val="00641427"/>
    <w:rsid w:val="00641664"/>
    <w:rsid w:val="00641DA6"/>
    <w:rsid w:val="00642409"/>
    <w:rsid w:val="006424AB"/>
    <w:rsid w:val="006443FB"/>
    <w:rsid w:val="00645D29"/>
    <w:rsid w:val="0064641F"/>
    <w:rsid w:val="00646FEC"/>
    <w:rsid w:val="00647237"/>
    <w:rsid w:val="0064762E"/>
    <w:rsid w:val="006503A2"/>
    <w:rsid w:val="0065171D"/>
    <w:rsid w:val="006527AD"/>
    <w:rsid w:val="00653B8D"/>
    <w:rsid w:val="0065445B"/>
    <w:rsid w:val="00654D59"/>
    <w:rsid w:val="00654EDA"/>
    <w:rsid w:val="00655196"/>
    <w:rsid w:val="00656D18"/>
    <w:rsid w:val="00656E4C"/>
    <w:rsid w:val="006573A5"/>
    <w:rsid w:val="00657AB5"/>
    <w:rsid w:val="00657CA7"/>
    <w:rsid w:val="006607D5"/>
    <w:rsid w:val="00660A25"/>
    <w:rsid w:val="00660F15"/>
    <w:rsid w:val="0066351D"/>
    <w:rsid w:val="00663974"/>
    <w:rsid w:val="0066489C"/>
    <w:rsid w:val="00664974"/>
    <w:rsid w:val="00664E95"/>
    <w:rsid w:val="0066523C"/>
    <w:rsid w:val="00665F63"/>
    <w:rsid w:val="006670B9"/>
    <w:rsid w:val="00667E8B"/>
    <w:rsid w:val="00670370"/>
    <w:rsid w:val="00670D27"/>
    <w:rsid w:val="00671E35"/>
    <w:rsid w:val="00671F7D"/>
    <w:rsid w:val="00672265"/>
    <w:rsid w:val="00672558"/>
    <w:rsid w:val="00672BBD"/>
    <w:rsid w:val="00673012"/>
    <w:rsid w:val="00673F4D"/>
    <w:rsid w:val="00674AF3"/>
    <w:rsid w:val="006764C7"/>
    <w:rsid w:val="00680569"/>
    <w:rsid w:val="006810B1"/>
    <w:rsid w:val="006812D3"/>
    <w:rsid w:val="00681F1D"/>
    <w:rsid w:val="006827FF"/>
    <w:rsid w:val="00682B97"/>
    <w:rsid w:val="00682E8B"/>
    <w:rsid w:val="006831D8"/>
    <w:rsid w:val="00683996"/>
    <w:rsid w:val="006842EA"/>
    <w:rsid w:val="00684973"/>
    <w:rsid w:val="00684A5E"/>
    <w:rsid w:val="00684EBB"/>
    <w:rsid w:val="00685185"/>
    <w:rsid w:val="00685274"/>
    <w:rsid w:val="00686764"/>
    <w:rsid w:val="0068721D"/>
    <w:rsid w:val="00690490"/>
    <w:rsid w:val="00690664"/>
    <w:rsid w:val="006907C1"/>
    <w:rsid w:val="0069163E"/>
    <w:rsid w:val="006930E5"/>
    <w:rsid w:val="00694078"/>
    <w:rsid w:val="00694460"/>
    <w:rsid w:val="00694547"/>
    <w:rsid w:val="006969F2"/>
    <w:rsid w:val="00697A41"/>
    <w:rsid w:val="00697DE2"/>
    <w:rsid w:val="006A052D"/>
    <w:rsid w:val="006A0C4E"/>
    <w:rsid w:val="006A0D3C"/>
    <w:rsid w:val="006A3F19"/>
    <w:rsid w:val="006A4B6C"/>
    <w:rsid w:val="006A57BA"/>
    <w:rsid w:val="006A6463"/>
    <w:rsid w:val="006A6D31"/>
    <w:rsid w:val="006A6DA9"/>
    <w:rsid w:val="006B0348"/>
    <w:rsid w:val="006B1F1E"/>
    <w:rsid w:val="006B20C9"/>
    <w:rsid w:val="006B2213"/>
    <w:rsid w:val="006B26A3"/>
    <w:rsid w:val="006B275D"/>
    <w:rsid w:val="006B2CCC"/>
    <w:rsid w:val="006B33C2"/>
    <w:rsid w:val="006B4445"/>
    <w:rsid w:val="006B46BD"/>
    <w:rsid w:val="006B4853"/>
    <w:rsid w:val="006B4F9B"/>
    <w:rsid w:val="006B5E55"/>
    <w:rsid w:val="006B5FAA"/>
    <w:rsid w:val="006B644C"/>
    <w:rsid w:val="006B6F78"/>
    <w:rsid w:val="006B7155"/>
    <w:rsid w:val="006C1C4E"/>
    <w:rsid w:val="006C1DB1"/>
    <w:rsid w:val="006C26C8"/>
    <w:rsid w:val="006C2AEA"/>
    <w:rsid w:val="006C32CA"/>
    <w:rsid w:val="006C3889"/>
    <w:rsid w:val="006C3C1F"/>
    <w:rsid w:val="006C45B8"/>
    <w:rsid w:val="006C559B"/>
    <w:rsid w:val="006C56FC"/>
    <w:rsid w:val="006C5A9F"/>
    <w:rsid w:val="006C7BAC"/>
    <w:rsid w:val="006D0B61"/>
    <w:rsid w:val="006D16B6"/>
    <w:rsid w:val="006D1B9A"/>
    <w:rsid w:val="006D4300"/>
    <w:rsid w:val="006D50E1"/>
    <w:rsid w:val="006D5EDB"/>
    <w:rsid w:val="006D64F6"/>
    <w:rsid w:val="006D65B3"/>
    <w:rsid w:val="006D6A37"/>
    <w:rsid w:val="006D6A3B"/>
    <w:rsid w:val="006D6B76"/>
    <w:rsid w:val="006D6E91"/>
    <w:rsid w:val="006D72A3"/>
    <w:rsid w:val="006E03C7"/>
    <w:rsid w:val="006E1868"/>
    <w:rsid w:val="006E2896"/>
    <w:rsid w:val="006E35A9"/>
    <w:rsid w:val="006E3B1D"/>
    <w:rsid w:val="006E4B1C"/>
    <w:rsid w:val="006E51B9"/>
    <w:rsid w:val="006E557F"/>
    <w:rsid w:val="006E56D8"/>
    <w:rsid w:val="006E6095"/>
    <w:rsid w:val="006E72CE"/>
    <w:rsid w:val="006F0D31"/>
    <w:rsid w:val="006F10CF"/>
    <w:rsid w:val="006F1881"/>
    <w:rsid w:val="006F2179"/>
    <w:rsid w:val="006F326B"/>
    <w:rsid w:val="006F3319"/>
    <w:rsid w:val="006F39A6"/>
    <w:rsid w:val="006F576B"/>
    <w:rsid w:val="006F7331"/>
    <w:rsid w:val="00700DC7"/>
    <w:rsid w:val="007014C0"/>
    <w:rsid w:val="007021BA"/>
    <w:rsid w:val="00702316"/>
    <w:rsid w:val="007023CE"/>
    <w:rsid w:val="00702C35"/>
    <w:rsid w:val="00702D8A"/>
    <w:rsid w:val="00702F0E"/>
    <w:rsid w:val="0070332C"/>
    <w:rsid w:val="007038D3"/>
    <w:rsid w:val="00704A94"/>
    <w:rsid w:val="00704FFA"/>
    <w:rsid w:val="00705A6F"/>
    <w:rsid w:val="00706CB2"/>
    <w:rsid w:val="00706E62"/>
    <w:rsid w:val="00707018"/>
    <w:rsid w:val="0070767D"/>
    <w:rsid w:val="00707EC3"/>
    <w:rsid w:val="00710589"/>
    <w:rsid w:val="00711B61"/>
    <w:rsid w:val="0071249E"/>
    <w:rsid w:val="00712ADF"/>
    <w:rsid w:val="00714817"/>
    <w:rsid w:val="00714838"/>
    <w:rsid w:val="00714A4A"/>
    <w:rsid w:val="007153B6"/>
    <w:rsid w:val="00715409"/>
    <w:rsid w:val="00715B43"/>
    <w:rsid w:val="00716600"/>
    <w:rsid w:val="00716A66"/>
    <w:rsid w:val="007172CA"/>
    <w:rsid w:val="00717C31"/>
    <w:rsid w:val="00720471"/>
    <w:rsid w:val="00720AE4"/>
    <w:rsid w:val="0072118D"/>
    <w:rsid w:val="00722EE3"/>
    <w:rsid w:val="007238C4"/>
    <w:rsid w:val="00723DE3"/>
    <w:rsid w:val="007258DB"/>
    <w:rsid w:val="007308B4"/>
    <w:rsid w:val="00730FF0"/>
    <w:rsid w:val="0073126D"/>
    <w:rsid w:val="00731835"/>
    <w:rsid w:val="00731CF5"/>
    <w:rsid w:val="00732DD9"/>
    <w:rsid w:val="007338F5"/>
    <w:rsid w:val="0073408C"/>
    <w:rsid w:val="00734638"/>
    <w:rsid w:val="00734826"/>
    <w:rsid w:val="00734DB8"/>
    <w:rsid w:val="00735148"/>
    <w:rsid w:val="00735E45"/>
    <w:rsid w:val="00736B22"/>
    <w:rsid w:val="00736F78"/>
    <w:rsid w:val="0073740B"/>
    <w:rsid w:val="007376AA"/>
    <w:rsid w:val="00740396"/>
    <w:rsid w:val="007416D5"/>
    <w:rsid w:val="00743235"/>
    <w:rsid w:val="00743277"/>
    <w:rsid w:val="007440C1"/>
    <w:rsid w:val="00744931"/>
    <w:rsid w:val="00744B17"/>
    <w:rsid w:val="00745381"/>
    <w:rsid w:val="00750884"/>
    <w:rsid w:val="007509B3"/>
    <w:rsid w:val="00750CEC"/>
    <w:rsid w:val="0075128C"/>
    <w:rsid w:val="007518FB"/>
    <w:rsid w:val="00751DFF"/>
    <w:rsid w:val="007521DA"/>
    <w:rsid w:val="0075251A"/>
    <w:rsid w:val="00754A6E"/>
    <w:rsid w:val="0075502D"/>
    <w:rsid w:val="00756705"/>
    <w:rsid w:val="007572B6"/>
    <w:rsid w:val="00760D47"/>
    <w:rsid w:val="0076130A"/>
    <w:rsid w:val="00763B11"/>
    <w:rsid w:val="00763F9B"/>
    <w:rsid w:val="00764B20"/>
    <w:rsid w:val="00764B47"/>
    <w:rsid w:val="00764F1E"/>
    <w:rsid w:val="00764F95"/>
    <w:rsid w:val="0076614B"/>
    <w:rsid w:val="00766891"/>
    <w:rsid w:val="00770811"/>
    <w:rsid w:val="007709ED"/>
    <w:rsid w:val="0077176D"/>
    <w:rsid w:val="00772B2F"/>
    <w:rsid w:val="00773B19"/>
    <w:rsid w:val="00773DE2"/>
    <w:rsid w:val="00773EC7"/>
    <w:rsid w:val="00774730"/>
    <w:rsid w:val="00775A5C"/>
    <w:rsid w:val="007763FF"/>
    <w:rsid w:val="00776D2F"/>
    <w:rsid w:val="00777489"/>
    <w:rsid w:val="00780113"/>
    <w:rsid w:val="007804B9"/>
    <w:rsid w:val="00781F70"/>
    <w:rsid w:val="0078248C"/>
    <w:rsid w:val="00782A7B"/>
    <w:rsid w:val="00782C63"/>
    <w:rsid w:val="00782D4F"/>
    <w:rsid w:val="00782F5A"/>
    <w:rsid w:val="00783698"/>
    <w:rsid w:val="00783739"/>
    <w:rsid w:val="00784848"/>
    <w:rsid w:val="00785B22"/>
    <w:rsid w:val="00785F90"/>
    <w:rsid w:val="00786EE5"/>
    <w:rsid w:val="00786F9B"/>
    <w:rsid w:val="00787B6C"/>
    <w:rsid w:val="00791E8A"/>
    <w:rsid w:val="00794202"/>
    <w:rsid w:val="0079459C"/>
    <w:rsid w:val="00795BDE"/>
    <w:rsid w:val="00795E4C"/>
    <w:rsid w:val="007966E9"/>
    <w:rsid w:val="00797147"/>
    <w:rsid w:val="00797689"/>
    <w:rsid w:val="007976F4"/>
    <w:rsid w:val="00797927"/>
    <w:rsid w:val="007A0CB5"/>
    <w:rsid w:val="007A106C"/>
    <w:rsid w:val="007A1E4E"/>
    <w:rsid w:val="007A28CB"/>
    <w:rsid w:val="007A2D3C"/>
    <w:rsid w:val="007A39A6"/>
    <w:rsid w:val="007A4953"/>
    <w:rsid w:val="007A4E9B"/>
    <w:rsid w:val="007A5166"/>
    <w:rsid w:val="007A67A6"/>
    <w:rsid w:val="007A6A07"/>
    <w:rsid w:val="007B11F1"/>
    <w:rsid w:val="007B1353"/>
    <w:rsid w:val="007B1C59"/>
    <w:rsid w:val="007B48B8"/>
    <w:rsid w:val="007B5730"/>
    <w:rsid w:val="007B62A2"/>
    <w:rsid w:val="007B6669"/>
    <w:rsid w:val="007B789A"/>
    <w:rsid w:val="007C0861"/>
    <w:rsid w:val="007C0B90"/>
    <w:rsid w:val="007C2D7C"/>
    <w:rsid w:val="007C2FEC"/>
    <w:rsid w:val="007C4610"/>
    <w:rsid w:val="007C62DF"/>
    <w:rsid w:val="007C65AD"/>
    <w:rsid w:val="007C7950"/>
    <w:rsid w:val="007C79E3"/>
    <w:rsid w:val="007D179A"/>
    <w:rsid w:val="007D1DBD"/>
    <w:rsid w:val="007D2466"/>
    <w:rsid w:val="007D254E"/>
    <w:rsid w:val="007D3CD5"/>
    <w:rsid w:val="007D5248"/>
    <w:rsid w:val="007D61CC"/>
    <w:rsid w:val="007D794F"/>
    <w:rsid w:val="007E0B01"/>
    <w:rsid w:val="007E2EAF"/>
    <w:rsid w:val="007E37A1"/>
    <w:rsid w:val="007E3FA2"/>
    <w:rsid w:val="007E4A8E"/>
    <w:rsid w:val="007E4DB1"/>
    <w:rsid w:val="007E5395"/>
    <w:rsid w:val="007E5DE7"/>
    <w:rsid w:val="007E6B1F"/>
    <w:rsid w:val="007E740F"/>
    <w:rsid w:val="007E75A3"/>
    <w:rsid w:val="007E7723"/>
    <w:rsid w:val="007E798A"/>
    <w:rsid w:val="007F0205"/>
    <w:rsid w:val="007F172D"/>
    <w:rsid w:val="007F1E7B"/>
    <w:rsid w:val="007F2C4B"/>
    <w:rsid w:val="007F34BC"/>
    <w:rsid w:val="007F37BD"/>
    <w:rsid w:val="007F3FFF"/>
    <w:rsid w:val="007F4883"/>
    <w:rsid w:val="007F4DC5"/>
    <w:rsid w:val="007F60D5"/>
    <w:rsid w:val="007F63BD"/>
    <w:rsid w:val="007F64A4"/>
    <w:rsid w:val="00802B00"/>
    <w:rsid w:val="00802FDD"/>
    <w:rsid w:val="00803617"/>
    <w:rsid w:val="008039DF"/>
    <w:rsid w:val="00803A1D"/>
    <w:rsid w:val="00803C23"/>
    <w:rsid w:val="00803F1C"/>
    <w:rsid w:val="00804675"/>
    <w:rsid w:val="00804A4B"/>
    <w:rsid w:val="00804E91"/>
    <w:rsid w:val="008050F0"/>
    <w:rsid w:val="00805777"/>
    <w:rsid w:val="0080601E"/>
    <w:rsid w:val="00806759"/>
    <w:rsid w:val="00807097"/>
    <w:rsid w:val="0080794B"/>
    <w:rsid w:val="008102B9"/>
    <w:rsid w:val="008122BF"/>
    <w:rsid w:val="00812614"/>
    <w:rsid w:val="008126B7"/>
    <w:rsid w:val="008127F5"/>
    <w:rsid w:val="00812DB8"/>
    <w:rsid w:val="00813A73"/>
    <w:rsid w:val="008141F2"/>
    <w:rsid w:val="00815592"/>
    <w:rsid w:val="0081588F"/>
    <w:rsid w:val="00816059"/>
    <w:rsid w:val="00816705"/>
    <w:rsid w:val="00816B47"/>
    <w:rsid w:val="0082026A"/>
    <w:rsid w:val="008205FE"/>
    <w:rsid w:val="00821302"/>
    <w:rsid w:val="008218D7"/>
    <w:rsid w:val="00821CD4"/>
    <w:rsid w:val="00822B47"/>
    <w:rsid w:val="0082634C"/>
    <w:rsid w:val="00826644"/>
    <w:rsid w:val="0082697C"/>
    <w:rsid w:val="008272D0"/>
    <w:rsid w:val="00827616"/>
    <w:rsid w:val="008301A4"/>
    <w:rsid w:val="00831866"/>
    <w:rsid w:val="0083194F"/>
    <w:rsid w:val="00832583"/>
    <w:rsid w:val="00833183"/>
    <w:rsid w:val="008344CA"/>
    <w:rsid w:val="008349FF"/>
    <w:rsid w:val="0083610C"/>
    <w:rsid w:val="00836783"/>
    <w:rsid w:val="00836F05"/>
    <w:rsid w:val="008377F4"/>
    <w:rsid w:val="0083787C"/>
    <w:rsid w:val="00840FA6"/>
    <w:rsid w:val="00841467"/>
    <w:rsid w:val="00841706"/>
    <w:rsid w:val="008417CF"/>
    <w:rsid w:val="008418F5"/>
    <w:rsid w:val="00842217"/>
    <w:rsid w:val="00843101"/>
    <w:rsid w:val="00843FDE"/>
    <w:rsid w:val="00847FEC"/>
    <w:rsid w:val="0085011E"/>
    <w:rsid w:val="0085027D"/>
    <w:rsid w:val="00850531"/>
    <w:rsid w:val="008508E1"/>
    <w:rsid w:val="00851AC9"/>
    <w:rsid w:val="008532F1"/>
    <w:rsid w:val="00854774"/>
    <w:rsid w:val="00854E55"/>
    <w:rsid w:val="00856427"/>
    <w:rsid w:val="008574B7"/>
    <w:rsid w:val="00857949"/>
    <w:rsid w:val="00860AF4"/>
    <w:rsid w:val="00861562"/>
    <w:rsid w:val="00861BD3"/>
    <w:rsid w:val="00862D73"/>
    <w:rsid w:val="0086339B"/>
    <w:rsid w:val="008633F3"/>
    <w:rsid w:val="00863A43"/>
    <w:rsid w:val="008644CF"/>
    <w:rsid w:val="008649C5"/>
    <w:rsid w:val="0086500B"/>
    <w:rsid w:val="008653AC"/>
    <w:rsid w:val="00866914"/>
    <w:rsid w:val="00866F6F"/>
    <w:rsid w:val="008671B3"/>
    <w:rsid w:val="00870FB0"/>
    <w:rsid w:val="008714C5"/>
    <w:rsid w:val="00871DFE"/>
    <w:rsid w:val="0087204E"/>
    <w:rsid w:val="00872368"/>
    <w:rsid w:val="008726AF"/>
    <w:rsid w:val="008727C6"/>
    <w:rsid w:val="00872D1C"/>
    <w:rsid w:val="00877BA5"/>
    <w:rsid w:val="00877CD4"/>
    <w:rsid w:val="0088250D"/>
    <w:rsid w:val="00882F2F"/>
    <w:rsid w:val="00883C8D"/>
    <w:rsid w:val="008847E0"/>
    <w:rsid w:val="00884F49"/>
    <w:rsid w:val="008852FB"/>
    <w:rsid w:val="00885824"/>
    <w:rsid w:val="00885DE2"/>
    <w:rsid w:val="00886201"/>
    <w:rsid w:val="00886E93"/>
    <w:rsid w:val="0088725E"/>
    <w:rsid w:val="008879D8"/>
    <w:rsid w:val="00890049"/>
    <w:rsid w:val="00891080"/>
    <w:rsid w:val="008913E1"/>
    <w:rsid w:val="00891EED"/>
    <w:rsid w:val="0089250F"/>
    <w:rsid w:val="00892C07"/>
    <w:rsid w:val="0089309B"/>
    <w:rsid w:val="008934E0"/>
    <w:rsid w:val="00893636"/>
    <w:rsid w:val="00893720"/>
    <w:rsid w:val="00895BB0"/>
    <w:rsid w:val="00895BD7"/>
    <w:rsid w:val="0089706D"/>
    <w:rsid w:val="008A0AC2"/>
    <w:rsid w:val="008A1307"/>
    <w:rsid w:val="008A28C5"/>
    <w:rsid w:val="008A2B6D"/>
    <w:rsid w:val="008A2BA2"/>
    <w:rsid w:val="008A44CA"/>
    <w:rsid w:val="008A4D05"/>
    <w:rsid w:val="008A6CCB"/>
    <w:rsid w:val="008A6F8E"/>
    <w:rsid w:val="008A75EF"/>
    <w:rsid w:val="008B055D"/>
    <w:rsid w:val="008B05D4"/>
    <w:rsid w:val="008B1D5F"/>
    <w:rsid w:val="008B1E72"/>
    <w:rsid w:val="008B22D6"/>
    <w:rsid w:val="008B3582"/>
    <w:rsid w:val="008B3C18"/>
    <w:rsid w:val="008B4789"/>
    <w:rsid w:val="008B47DB"/>
    <w:rsid w:val="008B48C2"/>
    <w:rsid w:val="008B6FCE"/>
    <w:rsid w:val="008B734A"/>
    <w:rsid w:val="008B7C09"/>
    <w:rsid w:val="008B7DA5"/>
    <w:rsid w:val="008C0B67"/>
    <w:rsid w:val="008C0FB8"/>
    <w:rsid w:val="008C1059"/>
    <w:rsid w:val="008C10A5"/>
    <w:rsid w:val="008C1E46"/>
    <w:rsid w:val="008C2549"/>
    <w:rsid w:val="008C3E9E"/>
    <w:rsid w:val="008C435B"/>
    <w:rsid w:val="008C465A"/>
    <w:rsid w:val="008C55A2"/>
    <w:rsid w:val="008C77F6"/>
    <w:rsid w:val="008C7E94"/>
    <w:rsid w:val="008D00FA"/>
    <w:rsid w:val="008D05DE"/>
    <w:rsid w:val="008D135F"/>
    <w:rsid w:val="008D1ECC"/>
    <w:rsid w:val="008D2B55"/>
    <w:rsid w:val="008D3AC0"/>
    <w:rsid w:val="008D3F5A"/>
    <w:rsid w:val="008D4811"/>
    <w:rsid w:val="008D4EC0"/>
    <w:rsid w:val="008D6E79"/>
    <w:rsid w:val="008D70AC"/>
    <w:rsid w:val="008D731B"/>
    <w:rsid w:val="008D7661"/>
    <w:rsid w:val="008E0049"/>
    <w:rsid w:val="008E09C7"/>
    <w:rsid w:val="008E308A"/>
    <w:rsid w:val="008E3760"/>
    <w:rsid w:val="008E4594"/>
    <w:rsid w:val="008E45B7"/>
    <w:rsid w:val="008E56E2"/>
    <w:rsid w:val="008E652D"/>
    <w:rsid w:val="008F0414"/>
    <w:rsid w:val="008F04C4"/>
    <w:rsid w:val="008F1403"/>
    <w:rsid w:val="008F23B2"/>
    <w:rsid w:val="008F25BB"/>
    <w:rsid w:val="008F2C10"/>
    <w:rsid w:val="008F3AD9"/>
    <w:rsid w:val="008F3F09"/>
    <w:rsid w:val="008F47BB"/>
    <w:rsid w:val="008F4971"/>
    <w:rsid w:val="008F5B8C"/>
    <w:rsid w:val="008F6A9F"/>
    <w:rsid w:val="008F6B6A"/>
    <w:rsid w:val="008F6DB2"/>
    <w:rsid w:val="008F719F"/>
    <w:rsid w:val="009002B9"/>
    <w:rsid w:val="00900AE6"/>
    <w:rsid w:val="009012D0"/>
    <w:rsid w:val="0090197B"/>
    <w:rsid w:val="00901C23"/>
    <w:rsid w:val="0090498C"/>
    <w:rsid w:val="009049CC"/>
    <w:rsid w:val="0090529A"/>
    <w:rsid w:val="009052A6"/>
    <w:rsid w:val="0090550E"/>
    <w:rsid w:val="0090566F"/>
    <w:rsid w:val="00905B93"/>
    <w:rsid w:val="0090601A"/>
    <w:rsid w:val="0090604C"/>
    <w:rsid w:val="009063C3"/>
    <w:rsid w:val="00906479"/>
    <w:rsid w:val="0090659B"/>
    <w:rsid w:val="00907FDC"/>
    <w:rsid w:val="00910920"/>
    <w:rsid w:val="00910A19"/>
    <w:rsid w:val="0091221F"/>
    <w:rsid w:val="00913A40"/>
    <w:rsid w:val="009141E5"/>
    <w:rsid w:val="009142ED"/>
    <w:rsid w:val="009165C6"/>
    <w:rsid w:val="00917323"/>
    <w:rsid w:val="009203C4"/>
    <w:rsid w:val="00920791"/>
    <w:rsid w:val="00921471"/>
    <w:rsid w:val="0092314F"/>
    <w:rsid w:val="00923761"/>
    <w:rsid w:val="00924844"/>
    <w:rsid w:val="00924D92"/>
    <w:rsid w:val="009251C6"/>
    <w:rsid w:val="009264F0"/>
    <w:rsid w:val="009278E2"/>
    <w:rsid w:val="00927C31"/>
    <w:rsid w:val="0093052A"/>
    <w:rsid w:val="00931B5A"/>
    <w:rsid w:val="00931B6E"/>
    <w:rsid w:val="00932371"/>
    <w:rsid w:val="00932DCA"/>
    <w:rsid w:val="00934230"/>
    <w:rsid w:val="00936C06"/>
    <w:rsid w:val="00937281"/>
    <w:rsid w:val="009408B4"/>
    <w:rsid w:val="009426A9"/>
    <w:rsid w:val="00942C3B"/>
    <w:rsid w:val="00942E32"/>
    <w:rsid w:val="00943A25"/>
    <w:rsid w:val="00945D44"/>
    <w:rsid w:val="009467F0"/>
    <w:rsid w:val="009479C7"/>
    <w:rsid w:val="00952B22"/>
    <w:rsid w:val="00953834"/>
    <w:rsid w:val="00954C9A"/>
    <w:rsid w:val="00955137"/>
    <w:rsid w:val="009556C4"/>
    <w:rsid w:val="0095570D"/>
    <w:rsid w:val="00955CB9"/>
    <w:rsid w:val="009571C0"/>
    <w:rsid w:val="009604B6"/>
    <w:rsid w:val="00960516"/>
    <w:rsid w:val="009614D1"/>
    <w:rsid w:val="00961671"/>
    <w:rsid w:val="00961E00"/>
    <w:rsid w:val="00964499"/>
    <w:rsid w:val="009645C9"/>
    <w:rsid w:val="00964976"/>
    <w:rsid w:val="00964FFE"/>
    <w:rsid w:val="00965146"/>
    <w:rsid w:val="009653EE"/>
    <w:rsid w:val="00966E72"/>
    <w:rsid w:val="00967B7A"/>
    <w:rsid w:val="00970129"/>
    <w:rsid w:val="00970BBD"/>
    <w:rsid w:val="00971503"/>
    <w:rsid w:val="0097157E"/>
    <w:rsid w:val="00972A88"/>
    <w:rsid w:val="00974002"/>
    <w:rsid w:val="009742B1"/>
    <w:rsid w:val="009750E7"/>
    <w:rsid w:val="009779F0"/>
    <w:rsid w:val="00977EF4"/>
    <w:rsid w:val="00980700"/>
    <w:rsid w:val="00980C0E"/>
    <w:rsid w:val="0098106E"/>
    <w:rsid w:val="009816B6"/>
    <w:rsid w:val="0098355D"/>
    <w:rsid w:val="009836A0"/>
    <w:rsid w:val="00984F50"/>
    <w:rsid w:val="00985713"/>
    <w:rsid w:val="00985BC4"/>
    <w:rsid w:val="009861CA"/>
    <w:rsid w:val="009865CF"/>
    <w:rsid w:val="009872F0"/>
    <w:rsid w:val="00987B64"/>
    <w:rsid w:val="009902C9"/>
    <w:rsid w:val="00990B96"/>
    <w:rsid w:val="00992BDC"/>
    <w:rsid w:val="00993F43"/>
    <w:rsid w:val="0099474F"/>
    <w:rsid w:val="00994AF0"/>
    <w:rsid w:val="00994B96"/>
    <w:rsid w:val="00995CC9"/>
    <w:rsid w:val="009969F2"/>
    <w:rsid w:val="009976E5"/>
    <w:rsid w:val="00997B30"/>
    <w:rsid w:val="009A00DF"/>
    <w:rsid w:val="009A0267"/>
    <w:rsid w:val="009A0549"/>
    <w:rsid w:val="009A0742"/>
    <w:rsid w:val="009A14DD"/>
    <w:rsid w:val="009A15FD"/>
    <w:rsid w:val="009A17FC"/>
    <w:rsid w:val="009A38DE"/>
    <w:rsid w:val="009A4DC9"/>
    <w:rsid w:val="009A60D5"/>
    <w:rsid w:val="009A6A4B"/>
    <w:rsid w:val="009A6D65"/>
    <w:rsid w:val="009A6E6E"/>
    <w:rsid w:val="009A7DE2"/>
    <w:rsid w:val="009B108A"/>
    <w:rsid w:val="009B1A58"/>
    <w:rsid w:val="009B2691"/>
    <w:rsid w:val="009B2D47"/>
    <w:rsid w:val="009B2E41"/>
    <w:rsid w:val="009B3228"/>
    <w:rsid w:val="009B3749"/>
    <w:rsid w:val="009B3A85"/>
    <w:rsid w:val="009B3A90"/>
    <w:rsid w:val="009B3DBB"/>
    <w:rsid w:val="009B537F"/>
    <w:rsid w:val="009B7A8C"/>
    <w:rsid w:val="009C01A2"/>
    <w:rsid w:val="009C18AE"/>
    <w:rsid w:val="009C1D48"/>
    <w:rsid w:val="009C1DD6"/>
    <w:rsid w:val="009C373D"/>
    <w:rsid w:val="009C5BAD"/>
    <w:rsid w:val="009C5FC9"/>
    <w:rsid w:val="009C677C"/>
    <w:rsid w:val="009D01AA"/>
    <w:rsid w:val="009D06C2"/>
    <w:rsid w:val="009D0D37"/>
    <w:rsid w:val="009D0E2E"/>
    <w:rsid w:val="009D20BA"/>
    <w:rsid w:val="009D2FDF"/>
    <w:rsid w:val="009D368F"/>
    <w:rsid w:val="009D3EDF"/>
    <w:rsid w:val="009D4F6F"/>
    <w:rsid w:val="009D6ADC"/>
    <w:rsid w:val="009D6ECF"/>
    <w:rsid w:val="009D71ED"/>
    <w:rsid w:val="009D7D6E"/>
    <w:rsid w:val="009E26C0"/>
    <w:rsid w:val="009E2C95"/>
    <w:rsid w:val="009E2E17"/>
    <w:rsid w:val="009E37D8"/>
    <w:rsid w:val="009E3A43"/>
    <w:rsid w:val="009E3ADB"/>
    <w:rsid w:val="009E5044"/>
    <w:rsid w:val="009E533C"/>
    <w:rsid w:val="009E5FE6"/>
    <w:rsid w:val="009E795B"/>
    <w:rsid w:val="009E7E13"/>
    <w:rsid w:val="009F1566"/>
    <w:rsid w:val="009F33CD"/>
    <w:rsid w:val="009F352D"/>
    <w:rsid w:val="009F3B53"/>
    <w:rsid w:val="009F6541"/>
    <w:rsid w:val="009F6852"/>
    <w:rsid w:val="00A00A18"/>
    <w:rsid w:val="00A018D5"/>
    <w:rsid w:val="00A01F7A"/>
    <w:rsid w:val="00A03312"/>
    <w:rsid w:val="00A03389"/>
    <w:rsid w:val="00A0432A"/>
    <w:rsid w:val="00A059C7"/>
    <w:rsid w:val="00A06068"/>
    <w:rsid w:val="00A07963"/>
    <w:rsid w:val="00A07EC4"/>
    <w:rsid w:val="00A1235B"/>
    <w:rsid w:val="00A12F64"/>
    <w:rsid w:val="00A13110"/>
    <w:rsid w:val="00A13BE0"/>
    <w:rsid w:val="00A13E2A"/>
    <w:rsid w:val="00A145B4"/>
    <w:rsid w:val="00A14BAD"/>
    <w:rsid w:val="00A15087"/>
    <w:rsid w:val="00A15BF0"/>
    <w:rsid w:val="00A15E22"/>
    <w:rsid w:val="00A16E84"/>
    <w:rsid w:val="00A17830"/>
    <w:rsid w:val="00A20D56"/>
    <w:rsid w:val="00A210EF"/>
    <w:rsid w:val="00A2152F"/>
    <w:rsid w:val="00A224F1"/>
    <w:rsid w:val="00A2254A"/>
    <w:rsid w:val="00A22D82"/>
    <w:rsid w:val="00A23638"/>
    <w:rsid w:val="00A240DF"/>
    <w:rsid w:val="00A2558B"/>
    <w:rsid w:val="00A259DC"/>
    <w:rsid w:val="00A25CB1"/>
    <w:rsid w:val="00A26898"/>
    <w:rsid w:val="00A270BA"/>
    <w:rsid w:val="00A27C17"/>
    <w:rsid w:val="00A30BFE"/>
    <w:rsid w:val="00A31A68"/>
    <w:rsid w:val="00A31F36"/>
    <w:rsid w:val="00A32053"/>
    <w:rsid w:val="00A32C39"/>
    <w:rsid w:val="00A32CBE"/>
    <w:rsid w:val="00A33873"/>
    <w:rsid w:val="00A3489D"/>
    <w:rsid w:val="00A36271"/>
    <w:rsid w:val="00A36AFA"/>
    <w:rsid w:val="00A36B4C"/>
    <w:rsid w:val="00A40E25"/>
    <w:rsid w:val="00A410A9"/>
    <w:rsid w:val="00A42017"/>
    <w:rsid w:val="00A44453"/>
    <w:rsid w:val="00A456B8"/>
    <w:rsid w:val="00A45845"/>
    <w:rsid w:val="00A45E15"/>
    <w:rsid w:val="00A45FC2"/>
    <w:rsid w:val="00A4673E"/>
    <w:rsid w:val="00A47BCA"/>
    <w:rsid w:val="00A47C4A"/>
    <w:rsid w:val="00A51ACA"/>
    <w:rsid w:val="00A52694"/>
    <w:rsid w:val="00A537DF"/>
    <w:rsid w:val="00A551B4"/>
    <w:rsid w:val="00A55732"/>
    <w:rsid w:val="00A564D0"/>
    <w:rsid w:val="00A57324"/>
    <w:rsid w:val="00A60C74"/>
    <w:rsid w:val="00A61404"/>
    <w:rsid w:val="00A62917"/>
    <w:rsid w:val="00A62B91"/>
    <w:rsid w:val="00A648C1"/>
    <w:rsid w:val="00A64CD5"/>
    <w:rsid w:val="00A65338"/>
    <w:rsid w:val="00A65AD5"/>
    <w:rsid w:val="00A665CE"/>
    <w:rsid w:val="00A667A5"/>
    <w:rsid w:val="00A700DB"/>
    <w:rsid w:val="00A70497"/>
    <w:rsid w:val="00A7079F"/>
    <w:rsid w:val="00A71060"/>
    <w:rsid w:val="00A711F9"/>
    <w:rsid w:val="00A712D9"/>
    <w:rsid w:val="00A719EC"/>
    <w:rsid w:val="00A72BB2"/>
    <w:rsid w:val="00A7318F"/>
    <w:rsid w:val="00A73239"/>
    <w:rsid w:val="00A736B0"/>
    <w:rsid w:val="00A7392B"/>
    <w:rsid w:val="00A74997"/>
    <w:rsid w:val="00A74F22"/>
    <w:rsid w:val="00A7557E"/>
    <w:rsid w:val="00A75B7E"/>
    <w:rsid w:val="00A761D3"/>
    <w:rsid w:val="00A766F8"/>
    <w:rsid w:val="00A767F4"/>
    <w:rsid w:val="00A80E60"/>
    <w:rsid w:val="00A81457"/>
    <w:rsid w:val="00A82124"/>
    <w:rsid w:val="00A82F8E"/>
    <w:rsid w:val="00A83712"/>
    <w:rsid w:val="00A841C0"/>
    <w:rsid w:val="00A84887"/>
    <w:rsid w:val="00A8596C"/>
    <w:rsid w:val="00A85F0A"/>
    <w:rsid w:val="00A87AF5"/>
    <w:rsid w:val="00A91B00"/>
    <w:rsid w:val="00A92D55"/>
    <w:rsid w:val="00A94619"/>
    <w:rsid w:val="00A94CA2"/>
    <w:rsid w:val="00A95F85"/>
    <w:rsid w:val="00A96315"/>
    <w:rsid w:val="00A96491"/>
    <w:rsid w:val="00A97C8A"/>
    <w:rsid w:val="00A97FE4"/>
    <w:rsid w:val="00AA102D"/>
    <w:rsid w:val="00AA16CF"/>
    <w:rsid w:val="00AA16EA"/>
    <w:rsid w:val="00AA178E"/>
    <w:rsid w:val="00AA1D05"/>
    <w:rsid w:val="00AA2165"/>
    <w:rsid w:val="00AA25D7"/>
    <w:rsid w:val="00AA4072"/>
    <w:rsid w:val="00AA49B8"/>
    <w:rsid w:val="00AA4F0F"/>
    <w:rsid w:val="00AA4F37"/>
    <w:rsid w:val="00AA587E"/>
    <w:rsid w:val="00AA62CB"/>
    <w:rsid w:val="00AA6C5E"/>
    <w:rsid w:val="00AA6FA8"/>
    <w:rsid w:val="00AA709B"/>
    <w:rsid w:val="00AA724F"/>
    <w:rsid w:val="00AB0E2D"/>
    <w:rsid w:val="00AB1604"/>
    <w:rsid w:val="00AB31CF"/>
    <w:rsid w:val="00AB375E"/>
    <w:rsid w:val="00AB42FC"/>
    <w:rsid w:val="00AB4B32"/>
    <w:rsid w:val="00AB5742"/>
    <w:rsid w:val="00AB5CCC"/>
    <w:rsid w:val="00AB6D55"/>
    <w:rsid w:val="00AB7337"/>
    <w:rsid w:val="00AC0664"/>
    <w:rsid w:val="00AC0CAD"/>
    <w:rsid w:val="00AC183E"/>
    <w:rsid w:val="00AC2107"/>
    <w:rsid w:val="00AC2696"/>
    <w:rsid w:val="00AC26CC"/>
    <w:rsid w:val="00AC3260"/>
    <w:rsid w:val="00AC37A9"/>
    <w:rsid w:val="00AC47F5"/>
    <w:rsid w:val="00AC6A42"/>
    <w:rsid w:val="00AC71BA"/>
    <w:rsid w:val="00AD0842"/>
    <w:rsid w:val="00AD22AD"/>
    <w:rsid w:val="00AD24CC"/>
    <w:rsid w:val="00AD3CB1"/>
    <w:rsid w:val="00AD4D11"/>
    <w:rsid w:val="00AD4E72"/>
    <w:rsid w:val="00AD5257"/>
    <w:rsid w:val="00AD54D4"/>
    <w:rsid w:val="00AD7205"/>
    <w:rsid w:val="00AD778C"/>
    <w:rsid w:val="00AD7CA7"/>
    <w:rsid w:val="00AE115F"/>
    <w:rsid w:val="00AE1BEF"/>
    <w:rsid w:val="00AE1F57"/>
    <w:rsid w:val="00AE20A7"/>
    <w:rsid w:val="00AE2541"/>
    <w:rsid w:val="00AE2EB0"/>
    <w:rsid w:val="00AE3BE8"/>
    <w:rsid w:val="00AE43D5"/>
    <w:rsid w:val="00AE473D"/>
    <w:rsid w:val="00AE53A9"/>
    <w:rsid w:val="00AE55AA"/>
    <w:rsid w:val="00AE7554"/>
    <w:rsid w:val="00AE7DA4"/>
    <w:rsid w:val="00AE7EB8"/>
    <w:rsid w:val="00AF0FA3"/>
    <w:rsid w:val="00AF1118"/>
    <w:rsid w:val="00AF2D7D"/>
    <w:rsid w:val="00AF2EFD"/>
    <w:rsid w:val="00AF4382"/>
    <w:rsid w:val="00AF44C2"/>
    <w:rsid w:val="00AF4559"/>
    <w:rsid w:val="00AF70CA"/>
    <w:rsid w:val="00AF7100"/>
    <w:rsid w:val="00B00057"/>
    <w:rsid w:val="00B008C0"/>
    <w:rsid w:val="00B00F43"/>
    <w:rsid w:val="00B015E2"/>
    <w:rsid w:val="00B02B12"/>
    <w:rsid w:val="00B02B9F"/>
    <w:rsid w:val="00B02C1F"/>
    <w:rsid w:val="00B04B3F"/>
    <w:rsid w:val="00B0545C"/>
    <w:rsid w:val="00B07ECF"/>
    <w:rsid w:val="00B100CB"/>
    <w:rsid w:val="00B11607"/>
    <w:rsid w:val="00B12467"/>
    <w:rsid w:val="00B12AE4"/>
    <w:rsid w:val="00B14386"/>
    <w:rsid w:val="00B152A7"/>
    <w:rsid w:val="00B153C7"/>
    <w:rsid w:val="00B15661"/>
    <w:rsid w:val="00B15F0C"/>
    <w:rsid w:val="00B16D3B"/>
    <w:rsid w:val="00B208EC"/>
    <w:rsid w:val="00B218E0"/>
    <w:rsid w:val="00B21A6B"/>
    <w:rsid w:val="00B23839"/>
    <w:rsid w:val="00B23C0B"/>
    <w:rsid w:val="00B24841"/>
    <w:rsid w:val="00B251AD"/>
    <w:rsid w:val="00B25590"/>
    <w:rsid w:val="00B25A2A"/>
    <w:rsid w:val="00B26098"/>
    <w:rsid w:val="00B262A1"/>
    <w:rsid w:val="00B2773C"/>
    <w:rsid w:val="00B30497"/>
    <w:rsid w:val="00B31705"/>
    <w:rsid w:val="00B322E5"/>
    <w:rsid w:val="00B32544"/>
    <w:rsid w:val="00B33814"/>
    <w:rsid w:val="00B33AD2"/>
    <w:rsid w:val="00B348CD"/>
    <w:rsid w:val="00B35CB7"/>
    <w:rsid w:val="00B3611E"/>
    <w:rsid w:val="00B3654F"/>
    <w:rsid w:val="00B36D58"/>
    <w:rsid w:val="00B41A90"/>
    <w:rsid w:val="00B41A9F"/>
    <w:rsid w:val="00B42438"/>
    <w:rsid w:val="00B42C64"/>
    <w:rsid w:val="00B42F61"/>
    <w:rsid w:val="00B43AA4"/>
    <w:rsid w:val="00B44953"/>
    <w:rsid w:val="00B44CFC"/>
    <w:rsid w:val="00B44D95"/>
    <w:rsid w:val="00B455B9"/>
    <w:rsid w:val="00B4566C"/>
    <w:rsid w:val="00B45885"/>
    <w:rsid w:val="00B473D8"/>
    <w:rsid w:val="00B51C6C"/>
    <w:rsid w:val="00B51E2F"/>
    <w:rsid w:val="00B52EDA"/>
    <w:rsid w:val="00B53413"/>
    <w:rsid w:val="00B534E5"/>
    <w:rsid w:val="00B53DC3"/>
    <w:rsid w:val="00B547B8"/>
    <w:rsid w:val="00B55D1E"/>
    <w:rsid w:val="00B60220"/>
    <w:rsid w:val="00B60E47"/>
    <w:rsid w:val="00B60F3C"/>
    <w:rsid w:val="00B60F8F"/>
    <w:rsid w:val="00B619FF"/>
    <w:rsid w:val="00B621A6"/>
    <w:rsid w:val="00B629BA"/>
    <w:rsid w:val="00B6376C"/>
    <w:rsid w:val="00B639C9"/>
    <w:rsid w:val="00B6479A"/>
    <w:rsid w:val="00B64E71"/>
    <w:rsid w:val="00B654CE"/>
    <w:rsid w:val="00B65BB0"/>
    <w:rsid w:val="00B65E2A"/>
    <w:rsid w:val="00B67196"/>
    <w:rsid w:val="00B67323"/>
    <w:rsid w:val="00B67DDA"/>
    <w:rsid w:val="00B67F4E"/>
    <w:rsid w:val="00B70D79"/>
    <w:rsid w:val="00B72970"/>
    <w:rsid w:val="00B74B80"/>
    <w:rsid w:val="00B75109"/>
    <w:rsid w:val="00B756C3"/>
    <w:rsid w:val="00B757C1"/>
    <w:rsid w:val="00B77431"/>
    <w:rsid w:val="00B800C1"/>
    <w:rsid w:val="00B80871"/>
    <w:rsid w:val="00B80E37"/>
    <w:rsid w:val="00B828A2"/>
    <w:rsid w:val="00B82CFF"/>
    <w:rsid w:val="00B84FE5"/>
    <w:rsid w:val="00B85636"/>
    <w:rsid w:val="00B85AD9"/>
    <w:rsid w:val="00B86113"/>
    <w:rsid w:val="00B876A5"/>
    <w:rsid w:val="00B877B7"/>
    <w:rsid w:val="00B9014C"/>
    <w:rsid w:val="00B901A4"/>
    <w:rsid w:val="00B90C57"/>
    <w:rsid w:val="00B90C58"/>
    <w:rsid w:val="00B90F83"/>
    <w:rsid w:val="00B91115"/>
    <w:rsid w:val="00B91B3C"/>
    <w:rsid w:val="00B91FC7"/>
    <w:rsid w:val="00B92022"/>
    <w:rsid w:val="00B9220B"/>
    <w:rsid w:val="00B928B7"/>
    <w:rsid w:val="00B92BAD"/>
    <w:rsid w:val="00B93482"/>
    <w:rsid w:val="00B9526C"/>
    <w:rsid w:val="00B95418"/>
    <w:rsid w:val="00B95DA3"/>
    <w:rsid w:val="00BA0099"/>
    <w:rsid w:val="00BA0294"/>
    <w:rsid w:val="00BA094B"/>
    <w:rsid w:val="00BA0A39"/>
    <w:rsid w:val="00BA0EEF"/>
    <w:rsid w:val="00BA101F"/>
    <w:rsid w:val="00BA125B"/>
    <w:rsid w:val="00BA1583"/>
    <w:rsid w:val="00BA1BA5"/>
    <w:rsid w:val="00BA1C4A"/>
    <w:rsid w:val="00BA4EAB"/>
    <w:rsid w:val="00BA4FC6"/>
    <w:rsid w:val="00BA6B3E"/>
    <w:rsid w:val="00BA7192"/>
    <w:rsid w:val="00BA72AB"/>
    <w:rsid w:val="00BB06F7"/>
    <w:rsid w:val="00BB0910"/>
    <w:rsid w:val="00BB09EF"/>
    <w:rsid w:val="00BB0A92"/>
    <w:rsid w:val="00BB167E"/>
    <w:rsid w:val="00BB2068"/>
    <w:rsid w:val="00BB2720"/>
    <w:rsid w:val="00BB2FD8"/>
    <w:rsid w:val="00BB40E8"/>
    <w:rsid w:val="00BB4691"/>
    <w:rsid w:val="00BB4C58"/>
    <w:rsid w:val="00BB73A6"/>
    <w:rsid w:val="00BB7794"/>
    <w:rsid w:val="00BB7B34"/>
    <w:rsid w:val="00BC1D17"/>
    <w:rsid w:val="00BC1F8D"/>
    <w:rsid w:val="00BC2D31"/>
    <w:rsid w:val="00BC36B1"/>
    <w:rsid w:val="00BC442B"/>
    <w:rsid w:val="00BC44CF"/>
    <w:rsid w:val="00BC498A"/>
    <w:rsid w:val="00BC62B7"/>
    <w:rsid w:val="00BD04F9"/>
    <w:rsid w:val="00BD09BD"/>
    <w:rsid w:val="00BD216C"/>
    <w:rsid w:val="00BD2EB8"/>
    <w:rsid w:val="00BD322E"/>
    <w:rsid w:val="00BD3589"/>
    <w:rsid w:val="00BD3BA5"/>
    <w:rsid w:val="00BD4643"/>
    <w:rsid w:val="00BD4F31"/>
    <w:rsid w:val="00BD54B6"/>
    <w:rsid w:val="00BD5501"/>
    <w:rsid w:val="00BD69AB"/>
    <w:rsid w:val="00BE1912"/>
    <w:rsid w:val="00BE26D3"/>
    <w:rsid w:val="00BE3D6A"/>
    <w:rsid w:val="00BE447F"/>
    <w:rsid w:val="00BE50DB"/>
    <w:rsid w:val="00BE7199"/>
    <w:rsid w:val="00BE7373"/>
    <w:rsid w:val="00BE7992"/>
    <w:rsid w:val="00BF0441"/>
    <w:rsid w:val="00BF0EA8"/>
    <w:rsid w:val="00BF1B7E"/>
    <w:rsid w:val="00BF1CDA"/>
    <w:rsid w:val="00BF2245"/>
    <w:rsid w:val="00BF4CCD"/>
    <w:rsid w:val="00BF6D98"/>
    <w:rsid w:val="00BF785B"/>
    <w:rsid w:val="00BF7DB9"/>
    <w:rsid w:val="00BF7E01"/>
    <w:rsid w:val="00C00357"/>
    <w:rsid w:val="00C005B5"/>
    <w:rsid w:val="00C01F2D"/>
    <w:rsid w:val="00C0202B"/>
    <w:rsid w:val="00C023A9"/>
    <w:rsid w:val="00C02583"/>
    <w:rsid w:val="00C033F9"/>
    <w:rsid w:val="00C03C5E"/>
    <w:rsid w:val="00C03FDE"/>
    <w:rsid w:val="00C041DC"/>
    <w:rsid w:val="00C05966"/>
    <w:rsid w:val="00C05D69"/>
    <w:rsid w:val="00C07634"/>
    <w:rsid w:val="00C07D2C"/>
    <w:rsid w:val="00C1066E"/>
    <w:rsid w:val="00C10841"/>
    <w:rsid w:val="00C10AA1"/>
    <w:rsid w:val="00C114C4"/>
    <w:rsid w:val="00C13577"/>
    <w:rsid w:val="00C14474"/>
    <w:rsid w:val="00C14852"/>
    <w:rsid w:val="00C157A5"/>
    <w:rsid w:val="00C15CED"/>
    <w:rsid w:val="00C16A6F"/>
    <w:rsid w:val="00C16DCA"/>
    <w:rsid w:val="00C17EA2"/>
    <w:rsid w:val="00C20319"/>
    <w:rsid w:val="00C207A1"/>
    <w:rsid w:val="00C208D0"/>
    <w:rsid w:val="00C211AA"/>
    <w:rsid w:val="00C21405"/>
    <w:rsid w:val="00C21B80"/>
    <w:rsid w:val="00C2396D"/>
    <w:rsid w:val="00C23A12"/>
    <w:rsid w:val="00C24534"/>
    <w:rsid w:val="00C24721"/>
    <w:rsid w:val="00C253BE"/>
    <w:rsid w:val="00C25A69"/>
    <w:rsid w:val="00C25A9A"/>
    <w:rsid w:val="00C25F4D"/>
    <w:rsid w:val="00C25FE1"/>
    <w:rsid w:val="00C278E5"/>
    <w:rsid w:val="00C27940"/>
    <w:rsid w:val="00C3042C"/>
    <w:rsid w:val="00C30CED"/>
    <w:rsid w:val="00C3132B"/>
    <w:rsid w:val="00C314A7"/>
    <w:rsid w:val="00C31BF5"/>
    <w:rsid w:val="00C31F13"/>
    <w:rsid w:val="00C32A2B"/>
    <w:rsid w:val="00C32F89"/>
    <w:rsid w:val="00C3436C"/>
    <w:rsid w:val="00C34396"/>
    <w:rsid w:val="00C344C8"/>
    <w:rsid w:val="00C347E5"/>
    <w:rsid w:val="00C34E4D"/>
    <w:rsid w:val="00C35248"/>
    <w:rsid w:val="00C356C6"/>
    <w:rsid w:val="00C359DE"/>
    <w:rsid w:val="00C36F03"/>
    <w:rsid w:val="00C3759B"/>
    <w:rsid w:val="00C402C5"/>
    <w:rsid w:val="00C40AFA"/>
    <w:rsid w:val="00C41EAD"/>
    <w:rsid w:val="00C4349B"/>
    <w:rsid w:val="00C45490"/>
    <w:rsid w:val="00C45BEF"/>
    <w:rsid w:val="00C4609E"/>
    <w:rsid w:val="00C47450"/>
    <w:rsid w:val="00C47B68"/>
    <w:rsid w:val="00C50A72"/>
    <w:rsid w:val="00C511CA"/>
    <w:rsid w:val="00C51FEA"/>
    <w:rsid w:val="00C5440A"/>
    <w:rsid w:val="00C55307"/>
    <w:rsid w:val="00C55E99"/>
    <w:rsid w:val="00C56529"/>
    <w:rsid w:val="00C5695D"/>
    <w:rsid w:val="00C56F04"/>
    <w:rsid w:val="00C56F7D"/>
    <w:rsid w:val="00C57A54"/>
    <w:rsid w:val="00C57CEB"/>
    <w:rsid w:val="00C57EDB"/>
    <w:rsid w:val="00C57F52"/>
    <w:rsid w:val="00C62001"/>
    <w:rsid w:val="00C62CA3"/>
    <w:rsid w:val="00C63E25"/>
    <w:rsid w:val="00C649D1"/>
    <w:rsid w:val="00C64DF9"/>
    <w:rsid w:val="00C657D2"/>
    <w:rsid w:val="00C65CEE"/>
    <w:rsid w:val="00C6639D"/>
    <w:rsid w:val="00C66600"/>
    <w:rsid w:val="00C66724"/>
    <w:rsid w:val="00C672A3"/>
    <w:rsid w:val="00C677C8"/>
    <w:rsid w:val="00C67FFC"/>
    <w:rsid w:val="00C704AB"/>
    <w:rsid w:val="00C709CA"/>
    <w:rsid w:val="00C71A9C"/>
    <w:rsid w:val="00C72562"/>
    <w:rsid w:val="00C72CD2"/>
    <w:rsid w:val="00C73B00"/>
    <w:rsid w:val="00C744AA"/>
    <w:rsid w:val="00C749E1"/>
    <w:rsid w:val="00C74BD2"/>
    <w:rsid w:val="00C75F3E"/>
    <w:rsid w:val="00C76CD4"/>
    <w:rsid w:val="00C7734F"/>
    <w:rsid w:val="00C77670"/>
    <w:rsid w:val="00C80A37"/>
    <w:rsid w:val="00C80D98"/>
    <w:rsid w:val="00C80EB0"/>
    <w:rsid w:val="00C8123D"/>
    <w:rsid w:val="00C81FCF"/>
    <w:rsid w:val="00C82640"/>
    <w:rsid w:val="00C82717"/>
    <w:rsid w:val="00C83A40"/>
    <w:rsid w:val="00C83B2C"/>
    <w:rsid w:val="00C83C8F"/>
    <w:rsid w:val="00C83F14"/>
    <w:rsid w:val="00C8460A"/>
    <w:rsid w:val="00C84763"/>
    <w:rsid w:val="00C851A6"/>
    <w:rsid w:val="00C85F3F"/>
    <w:rsid w:val="00C86EBF"/>
    <w:rsid w:val="00C872F1"/>
    <w:rsid w:val="00C873BB"/>
    <w:rsid w:val="00C873FA"/>
    <w:rsid w:val="00C87A24"/>
    <w:rsid w:val="00C87D0F"/>
    <w:rsid w:val="00C901BE"/>
    <w:rsid w:val="00C90AD8"/>
    <w:rsid w:val="00C912E3"/>
    <w:rsid w:val="00C913A0"/>
    <w:rsid w:val="00C91429"/>
    <w:rsid w:val="00C91C6F"/>
    <w:rsid w:val="00C94353"/>
    <w:rsid w:val="00C949EC"/>
    <w:rsid w:val="00C94F72"/>
    <w:rsid w:val="00C95A95"/>
    <w:rsid w:val="00C95CE2"/>
    <w:rsid w:val="00C965C1"/>
    <w:rsid w:val="00C96B44"/>
    <w:rsid w:val="00C96D46"/>
    <w:rsid w:val="00C9732F"/>
    <w:rsid w:val="00C97356"/>
    <w:rsid w:val="00C9762B"/>
    <w:rsid w:val="00C97DA2"/>
    <w:rsid w:val="00CA0EDD"/>
    <w:rsid w:val="00CA19E7"/>
    <w:rsid w:val="00CA1F30"/>
    <w:rsid w:val="00CA33BE"/>
    <w:rsid w:val="00CA3D34"/>
    <w:rsid w:val="00CA46B3"/>
    <w:rsid w:val="00CA46BA"/>
    <w:rsid w:val="00CA4A75"/>
    <w:rsid w:val="00CA4C05"/>
    <w:rsid w:val="00CA5F95"/>
    <w:rsid w:val="00CA6272"/>
    <w:rsid w:val="00CA6A7A"/>
    <w:rsid w:val="00CA702E"/>
    <w:rsid w:val="00CA7A20"/>
    <w:rsid w:val="00CA7ED5"/>
    <w:rsid w:val="00CB18B1"/>
    <w:rsid w:val="00CB1ECF"/>
    <w:rsid w:val="00CB2186"/>
    <w:rsid w:val="00CB255C"/>
    <w:rsid w:val="00CB25DF"/>
    <w:rsid w:val="00CB275B"/>
    <w:rsid w:val="00CB41AA"/>
    <w:rsid w:val="00CB41F1"/>
    <w:rsid w:val="00CB6245"/>
    <w:rsid w:val="00CB626A"/>
    <w:rsid w:val="00CB6785"/>
    <w:rsid w:val="00CB7764"/>
    <w:rsid w:val="00CB7EE8"/>
    <w:rsid w:val="00CC0289"/>
    <w:rsid w:val="00CC1B57"/>
    <w:rsid w:val="00CC248B"/>
    <w:rsid w:val="00CC2C0C"/>
    <w:rsid w:val="00CC3F83"/>
    <w:rsid w:val="00CC54F8"/>
    <w:rsid w:val="00CC5886"/>
    <w:rsid w:val="00CC7496"/>
    <w:rsid w:val="00CC7BCE"/>
    <w:rsid w:val="00CC7D02"/>
    <w:rsid w:val="00CD30B3"/>
    <w:rsid w:val="00CD34D9"/>
    <w:rsid w:val="00CD3633"/>
    <w:rsid w:val="00CD45C4"/>
    <w:rsid w:val="00CD565D"/>
    <w:rsid w:val="00CD641D"/>
    <w:rsid w:val="00CD66A7"/>
    <w:rsid w:val="00CD70B4"/>
    <w:rsid w:val="00CD781B"/>
    <w:rsid w:val="00CD7C5D"/>
    <w:rsid w:val="00CE0ACF"/>
    <w:rsid w:val="00CE1C72"/>
    <w:rsid w:val="00CE38A6"/>
    <w:rsid w:val="00CE3942"/>
    <w:rsid w:val="00CE3F99"/>
    <w:rsid w:val="00CE46DF"/>
    <w:rsid w:val="00CE4F2B"/>
    <w:rsid w:val="00CE67D0"/>
    <w:rsid w:val="00CE7234"/>
    <w:rsid w:val="00CE72F4"/>
    <w:rsid w:val="00CE7AD0"/>
    <w:rsid w:val="00CF1062"/>
    <w:rsid w:val="00CF1F19"/>
    <w:rsid w:val="00CF2209"/>
    <w:rsid w:val="00CF2C2B"/>
    <w:rsid w:val="00CF2F47"/>
    <w:rsid w:val="00CF30A3"/>
    <w:rsid w:val="00CF34ED"/>
    <w:rsid w:val="00CF3CA9"/>
    <w:rsid w:val="00CF3E57"/>
    <w:rsid w:val="00CF458B"/>
    <w:rsid w:val="00CF4D94"/>
    <w:rsid w:val="00CF5C23"/>
    <w:rsid w:val="00CF5DC2"/>
    <w:rsid w:val="00CF6599"/>
    <w:rsid w:val="00CF6698"/>
    <w:rsid w:val="00CF6BE1"/>
    <w:rsid w:val="00CF7D1B"/>
    <w:rsid w:val="00D00985"/>
    <w:rsid w:val="00D03B7A"/>
    <w:rsid w:val="00D04A14"/>
    <w:rsid w:val="00D053E0"/>
    <w:rsid w:val="00D05594"/>
    <w:rsid w:val="00D0567B"/>
    <w:rsid w:val="00D05CF1"/>
    <w:rsid w:val="00D05E89"/>
    <w:rsid w:val="00D068E5"/>
    <w:rsid w:val="00D06D1E"/>
    <w:rsid w:val="00D06DDB"/>
    <w:rsid w:val="00D100F2"/>
    <w:rsid w:val="00D12A7A"/>
    <w:rsid w:val="00D13D42"/>
    <w:rsid w:val="00D147B0"/>
    <w:rsid w:val="00D15298"/>
    <w:rsid w:val="00D153FA"/>
    <w:rsid w:val="00D15796"/>
    <w:rsid w:val="00D163B8"/>
    <w:rsid w:val="00D16AF2"/>
    <w:rsid w:val="00D173C7"/>
    <w:rsid w:val="00D17BDF"/>
    <w:rsid w:val="00D2171C"/>
    <w:rsid w:val="00D22B6A"/>
    <w:rsid w:val="00D23671"/>
    <w:rsid w:val="00D237A5"/>
    <w:rsid w:val="00D2380F"/>
    <w:rsid w:val="00D242E2"/>
    <w:rsid w:val="00D24985"/>
    <w:rsid w:val="00D2543F"/>
    <w:rsid w:val="00D25B87"/>
    <w:rsid w:val="00D25E0B"/>
    <w:rsid w:val="00D25F78"/>
    <w:rsid w:val="00D266D1"/>
    <w:rsid w:val="00D27C4A"/>
    <w:rsid w:val="00D30629"/>
    <w:rsid w:val="00D30BB2"/>
    <w:rsid w:val="00D31434"/>
    <w:rsid w:val="00D31490"/>
    <w:rsid w:val="00D31697"/>
    <w:rsid w:val="00D316EC"/>
    <w:rsid w:val="00D324F9"/>
    <w:rsid w:val="00D3368C"/>
    <w:rsid w:val="00D34446"/>
    <w:rsid w:val="00D35DEA"/>
    <w:rsid w:val="00D36255"/>
    <w:rsid w:val="00D4082C"/>
    <w:rsid w:val="00D4111A"/>
    <w:rsid w:val="00D413F5"/>
    <w:rsid w:val="00D4236D"/>
    <w:rsid w:val="00D43ECA"/>
    <w:rsid w:val="00D4446B"/>
    <w:rsid w:val="00D44A7B"/>
    <w:rsid w:val="00D45A3C"/>
    <w:rsid w:val="00D46B77"/>
    <w:rsid w:val="00D50B95"/>
    <w:rsid w:val="00D50D59"/>
    <w:rsid w:val="00D51038"/>
    <w:rsid w:val="00D51E3B"/>
    <w:rsid w:val="00D526C8"/>
    <w:rsid w:val="00D52EEA"/>
    <w:rsid w:val="00D52FBD"/>
    <w:rsid w:val="00D532F2"/>
    <w:rsid w:val="00D53694"/>
    <w:rsid w:val="00D54011"/>
    <w:rsid w:val="00D5583B"/>
    <w:rsid w:val="00D56AA3"/>
    <w:rsid w:val="00D57A35"/>
    <w:rsid w:val="00D57FCF"/>
    <w:rsid w:val="00D60044"/>
    <w:rsid w:val="00D612CD"/>
    <w:rsid w:val="00D619DE"/>
    <w:rsid w:val="00D62224"/>
    <w:rsid w:val="00D62D0F"/>
    <w:rsid w:val="00D635DF"/>
    <w:rsid w:val="00D63D5E"/>
    <w:rsid w:val="00D64957"/>
    <w:rsid w:val="00D650BA"/>
    <w:rsid w:val="00D6572F"/>
    <w:rsid w:val="00D66C48"/>
    <w:rsid w:val="00D66CE8"/>
    <w:rsid w:val="00D67E06"/>
    <w:rsid w:val="00D67FE8"/>
    <w:rsid w:val="00D706DE"/>
    <w:rsid w:val="00D720A1"/>
    <w:rsid w:val="00D730CA"/>
    <w:rsid w:val="00D7394C"/>
    <w:rsid w:val="00D74C0B"/>
    <w:rsid w:val="00D76607"/>
    <w:rsid w:val="00D76BB4"/>
    <w:rsid w:val="00D8094E"/>
    <w:rsid w:val="00D851D0"/>
    <w:rsid w:val="00D86BD3"/>
    <w:rsid w:val="00D86CBF"/>
    <w:rsid w:val="00D9088F"/>
    <w:rsid w:val="00D90E36"/>
    <w:rsid w:val="00D9136F"/>
    <w:rsid w:val="00D91A6A"/>
    <w:rsid w:val="00D9286A"/>
    <w:rsid w:val="00D93A47"/>
    <w:rsid w:val="00D9492A"/>
    <w:rsid w:val="00D94CAF"/>
    <w:rsid w:val="00D95133"/>
    <w:rsid w:val="00D95C66"/>
    <w:rsid w:val="00D95E9C"/>
    <w:rsid w:val="00D95EF8"/>
    <w:rsid w:val="00D96D7D"/>
    <w:rsid w:val="00D9742F"/>
    <w:rsid w:val="00DA034C"/>
    <w:rsid w:val="00DA1FDE"/>
    <w:rsid w:val="00DA26E5"/>
    <w:rsid w:val="00DA2A94"/>
    <w:rsid w:val="00DA2CA1"/>
    <w:rsid w:val="00DA2CD4"/>
    <w:rsid w:val="00DA363C"/>
    <w:rsid w:val="00DA3EAF"/>
    <w:rsid w:val="00DA5ADA"/>
    <w:rsid w:val="00DA5E1D"/>
    <w:rsid w:val="00DA6077"/>
    <w:rsid w:val="00DA618B"/>
    <w:rsid w:val="00DA65E8"/>
    <w:rsid w:val="00DA6921"/>
    <w:rsid w:val="00DA6978"/>
    <w:rsid w:val="00DA712D"/>
    <w:rsid w:val="00DA7B59"/>
    <w:rsid w:val="00DB00A7"/>
    <w:rsid w:val="00DB2588"/>
    <w:rsid w:val="00DB2829"/>
    <w:rsid w:val="00DB3F92"/>
    <w:rsid w:val="00DB4FF4"/>
    <w:rsid w:val="00DB5149"/>
    <w:rsid w:val="00DB7545"/>
    <w:rsid w:val="00DC0556"/>
    <w:rsid w:val="00DC0ADC"/>
    <w:rsid w:val="00DC28E1"/>
    <w:rsid w:val="00DC3F45"/>
    <w:rsid w:val="00DC5D2E"/>
    <w:rsid w:val="00DC6D42"/>
    <w:rsid w:val="00DC79D3"/>
    <w:rsid w:val="00DC7C26"/>
    <w:rsid w:val="00DD013D"/>
    <w:rsid w:val="00DD0235"/>
    <w:rsid w:val="00DD070D"/>
    <w:rsid w:val="00DD07BE"/>
    <w:rsid w:val="00DD0F0B"/>
    <w:rsid w:val="00DD2562"/>
    <w:rsid w:val="00DD2CCF"/>
    <w:rsid w:val="00DD33CA"/>
    <w:rsid w:val="00DD4397"/>
    <w:rsid w:val="00DD4C00"/>
    <w:rsid w:val="00DD5327"/>
    <w:rsid w:val="00DD5CAA"/>
    <w:rsid w:val="00DD5E04"/>
    <w:rsid w:val="00DD60CB"/>
    <w:rsid w:val="00DE0437"/>
    <w:rsid w:val="00DE2104"/>
    <w:rsid w:val="00DE35FF"/>
    <w:rsid w:val="00DE3723"/>
    <w:rsid w:val="00DE3DC1"/>
    <w:rsid w:val="00DE4683"/>
    <w:rsid w:val="00DE51F3"/>
    <w:rsid w:val="00DE5513"/>
    <w:rsid w:val="00DE576F"/>
    <w:rsid w:val="00DE5934"/>
    <w:rsid w:val="00DE5B84"/>
    <w:rsid w:val="00DE63F4"/>
    <w:rsid w:val="00DE6985"/>
    <w:rsid w:val="00DE7C1C"/>
    <w:rsid w:val="00DF0C27"/>
    <w:rsid w:val="00DF1BA1"/>
    <w:rsid w:val="00DF23C6"/>
    <w:rsid w:val="00DF3566"/>
    <w:rsid w:val="00DF3B3B"/>
    <w:rsid w:val="00DF42F0"/>
    <w:rsid w:val="00DF5093"/>
    <w:rsid w:val="00DF53C1"/>
    <w:rsid w:val="00DF55E1"/>
    <w:rsid w:val="00DF5B34"/>
    <w:rsid w:val="00DF5CE7"/>
    <w:rsid w:val="00DF62A9"/>
    <w:rsid w:val="00DF692B"/>
    <w:rsid w:val="00DF77EB"/>
    <w:rsid w:val="00E008A4"/>
    <w:rsid w:val="00E00CAB"/>
    <w:rsid w:val="00E013EF"/>
    <w:rsid w:val="00E01EFA"/>
    <w:rsid w:val="00E0216F"/>
    <w:rsid w:val="00E028FE"/>
    <w:rsid w:val="00E03CDD"/>
    <w:rsid w:val="00E04229"/>
    <w:rsid w:val="00E0501F"/>
    <w:rsid w:val="00E0644C"/>
    <w:rsid w:val="00E114AC"/>
    <w:rsid w:val="00E1244F"/>
    <w:rsid w:val="00E1380B"/>
    <w:rsid w:val="00E146F4"/>
    <w:rsid w:val="00E14BFF"/>
    <w:rsid w:val="00E1752C"/>
    <w:rsid w:val="00E1769C"/>
    <w:rsid w:val="00E20A64"/>
    <w:rsid w:val="00E21916"/>
    <w:rsid w:val="00E230AA"/>
    <w:rsid w:val="00E233D2"/>
    <w:rsid w:val="00E2347C"/>
    <w:rsid w:val="00E238AD"/>
    <w:rsid w:val="00E2457C"/>
    <w:rsid w:val="00E24844"/>
    <w:rsid w:val="00E24ED2"/>
    <w:rsid w:val="00E25706"/>
    <w:rsid w:val="00E26FA2"/>
    <w:rsid w:val="00E27277"/>
    <w:rsid w:val="00E27C55"/>
    <w:rsid w:val="00E3003F"/>
    <w:rsid w:val="00E300D6"/>
    <w:rsid w:val="00E31C92"/>
    <w:rsid w:val="00E32CED"/>
    <w:rsid w:val="00E33169"/>
    <w:rsid w:val="00E33876"/>
    <w:rsid w:val="00E33AE8"/>
    <w:rsid w:val="00E33DE0"/>
    <w:rsid w:val="00E33FBF"/>
    <w:rsid w:val="00E34E61"/>
    <w:rsid w:val="00E359E2"/>
    <w:rsid w:val="00E368DB"/>
    <w:rsid w:val="00E4032A"/>
    <w:rsid w:val="00E40866"/>
    <w:rsid w:val="00E4348E"/>
    <w:rsid w:val="00E4416E"/>
    <w:rsid w:val="00E44EDC"/>
    <w:rsid w:val="00E45909"/>
    <w:rsid w:val="00E46719"/>
    <w:rsid w:val="00E46A25"/>
    <w:rsid w:val="00E46DCC"/>
    <w:rsid w:val="00E50874"/>
    <w:rsid w:val="00E5104B"/>
    <w:rsid w:val="00E51A11"/>
    <w:rsid w:val="00E5239B"/>
    <w:rsid w:val="00E527BF"/>
    <w:rsid w:val="00E52FBC"/>
    <w:rsid w:val="00E531ED"/>
    <w:rsid w:val="00E532D1"/>
    <w:rsid w:val="00E53EA1"/>
    <w:rsid w:val="00E54B44"/>
    <w:rsid w:val="00E559B3"/>
    <w:rsid w:val="00E56C83"/>
    <w:rsid w:val="00E57993"/>
    <w:rsid w:val="00E60817"/>
    <w:rsid w:val="00E60EC7"/>
    <w:rsid w:val="00E61152"/>
    <w:rsid w:val="00E623FD"/>
    <w:rsid w:val="00E63437"/>
    <w:rsid w:val="00E6456C"/>
    <w:rsid w:val="00E64F45"/>
    <w:rsid w:val="00E65C3D"/>
    <w:rsid w:val="00E65E0B"/>
    <w:rsid w:val="00E667D0"/>
    <w:rsid w:val="00E70492"/>
    <w:rsid w:val="00E707BC"/>
    <w:rsid w:val="00E7104E"/>
    <w:rsid w:val="00E71198"/>
    <w:rsid w:val="00E71E57"/>
    <w:rsid w:val="00E7246C"/>
    <w:rsid w:val="00E72E51"/>
    <w:rsid w:val="00E73874"/>
    <w:rsid w:val="00E746CB"/>
    <w:rsid w:val="00E752F5"/>
    <w:rsid w:val="00E75F29"/>
    <w:rsid w:val="00E75F77"/>
    <w:rsid w:val="00E76427"/>
    <w:rsid w:val="00E81012"/>
    <w:rsid w:val="00E8102F"/>
    <w:rsid w:val="00E817A0"/>
    <w:rsid w:val="00E82125"/>
    <w:rsid w:val="00E83C1B"/>
    <w:rsid w:val="00E842CB"/>
    <w:rsid w:val="00E84A58"/>
    <w:rsid w:val="00E85B03"/>
    <w:rsid w:val="00E85D77"/>
    <w:rsid w:val="00E863A6"/>
    <w:rsid w:val="00E8665A"/>
    <w:rsid w:val="00E8730E"/>
    <w:rsid w:val="00E87332"/>
    <w:rsid w:val="00E87529"/>
    <w:rsid w:val="00E87BB5"/>
    <w:rsid w:val="00E908B7"/>
    <w:rsid w:val="00E90CEF"/>
    <w:rsid w:val="00E90FA6"/>
    <w:rsid w:val="00E91393"/>
    <w:rsid w:val="00E918A8"/>
    <w:rsid w:val="00E93D14"/>
    <w:rsid w:val="00E9486C"/>
    <w:rsid w:val="00E95D53"/>
    <w:rsid w:val="00E96B1F"/>
    <w:rsid w:val="00E97EAB"/>
    <w:rsid w:val="00E97F9E"/>
    <w:rsid w:val="00EA10DF"/>
    <w:rsid w:val="00EA10F9"/>
    <w:rsid w:val="00EA1749"/>
    <w:rsid w:val="00EA2809"/>
    <w:rsid w:val="00EA2E2F"/>
    <w:rsid w:val="00EA30F2"/>
    <w:rsid w:val="00EA39D7"/>
    <w:rsid w:val="00EA545C"/>
    <w:rsid w:val="00EA5C68"/>
    <w:rsid w:val="00EA5C8A"/>
    <w:rsid w:val="00EA6798"/>
    <w:rsid w:val="00EA7CDA"/>
    <w:rsid w:val="00EB0298"/>
    <w:rsid w:val="00EB1C92"/>
    <w:rsid w:val="00EB2E39"/>
    <w:rsid w:val="00EB302E"/>
    <w:rsid w:val="00EB3235"/>
    <w:rsid w:val="00EB3911"/>
    <w:rsid w:val="00EB43E7"/>
    <w:rsid w:val="00EB4D41"/>
    <w:rsid w:val="00EB4E3D"/>
    <w:rsid w:val="00EB5CC6"/>
    <w:rsid w:val="00EB5DD6"/>
    <w:rsid w:val="00EB6011"/>
    <w:rsid w:val="00EB608C"/>
    <w:rsid w:val="00EB644B"/>
    <w:rsid w:val="00EB6AF5"/>
    <w:rsid w:val="00EB6BFD"/>
    <w:rsid w:val="00EC0C81"/>
    <w:rsid w:val="00EC1134"/>
    <w:rsid w:val="00EC1BF9"/>
    <w:rsid w:val="00EC24A1"/>
    <w:rsid w:val="00EC35B6"/>
    <w:rsid w:val="00EC443D"/>
    <w:rsid w:val="00EC5189"/>
    <w:rsid w:val="00EC53AE"/>
    <w:rsid w:val="00EC66AC"/>
    <w:rsid w:val="00EC6D58"/>
    <w:rsid w:val="00EC799C"/>
    <w:rsid w:val="00EC7BDE"/>
    <w:rsid w:val="00ED0650"/>
    <w:rsid w:val="00ED0C84"/>
    <w:rsid w:val="00ED19EC"/>
    <w:rsid w:val="00ED1EBC"/>
    <w:rsid w:val="00ED4104"/>
    <w:rsid w:val="00ED44D8"/>
    <w:rsid w:val="00ED4942"/>
    <w:rsid w:val="00ED4AB2"/>
    <w:rsid w:val="00ED681D"/>
    <w:rsid w:val="00ED7A5A"/>
    <w:rsid w:val="00EE0045"/>
    <w:rsid w:val="00EE0460"/>
    <w:rsid w:val="00EE0578"/>
    <w:rsid w:val="00EE1381"/>
    <w:rsid w:val="00EE2327"/>
    <w:rsid w:val="00EE27C0"/>
    <w:rsid w:val="00EE3382"/>
    <w:rsid w:val="00EE37D3"/>
    <w:rsid w:val="00EE527A"/>
    <w:rsid w:val="00EF06D3"/>
    <w:rsid w:val="00EF1172"/>
    <w:rsid w:val="00EF1BC5"/>
    <w:rsid w:val="00EF45F9"/>
    <w:rsid w:val="00EF4C57"/>
    <w:rsid w:val="00EF5D5A"/>
    <w:rsid w:val="00EF6468"/>
    <w:rsid w:val="00EF659C"/>
    <w:rsid w:val="00EF6A24"/>
    <w:rsid w:val="00EF74A5"/>
    <w:rsid w:val="00F01390"/>
    <w:rsid w:val="00F02C2E"/>
    <w:rsid w:val="00F04050"/>
    <w:rsid w:val="00F05B8F"/>
    <w:rsid w:val="00F05C86"/>
    <w:rsid w:val="00F067C2"/>
    <w:rsid w:val="00F06B92"/>
    <w:rsid w:val="00F101A3"/>
    <w:rsid w:val="00F10F84"/>
    <w:rsid w:val="00F12B4C"/>
    <w:rsid w:val="00F133A1"/>
    <w:rsid w:val="00F13CCB"/>
    <w:rsid w:val="00F140B5"/>
    <w:rsid w:val="00F14A84"/>
    <w:rsid w:val="00F15350"/>
    <w:rsid w:val="00F16712"/>
    <w:rsid w:val="00F177C2"/>
    <w:rsid w:val="00F179AF"/>
    <w:rsid w:val="00F17E0F"/>
    <w:rsid w:val="00F20254"/>
    <w:rsid w:val="00F20B3D"/>
    <w:rsid w:val="00F20EEF"/>
    <w:rsid w:val="00F22379"/>
    <w:rsid w:val="00F22D8A"/>
    <w:rsid w:val="00F25CBC"/>
    <w:rsid w:val="00F2690B"/>
    <w:rsid w:val="00F2739F"/>
    <w:rsid w:val="00F30469"/>
    <w:rsid w:val="00F306CB"/>
    <w:rsid w:val="00F3134B"/>
    <w:rsid w:val="00F315B0"/>
    <w:rsid w:val="00F31C25"/>
    <w:rsid w:val="00F31C49"/>
    <w:rsid w:val="00F31E3C"/>
    <w:rsid w:val="00F31EB6"/>
    <w:rsid w:val="00F32B96"/>
    <w:rsid w:val="00F33F81"/>
    <w:rsid w:val="00F34EF4"/>
    <w:rsid w:val="00F3534A"/>
    <w:rsid w:val="00F355E0"/>
    <w:rsid w:val="00F35869"/>
    <w:rsid w:val="00F35D7F"/>
    <w:rsid w:val="00F36781"/>
    <w:rsid w:val="00F37B05"/>
    <w:rsid w:val="00F37F11"/>
    <w:rsid w:val="00F37FF9"/>
    <w:rsid w:val="00F406EB"/>
    <w:rsid w:val="00F40A3F"/>
    <w:rsid w:val="00F40C41"/>
    <w:rsid w:val="00F40C86"/>
    <w:rsid w:val="00F40FF5"/>
    <w:rsid w:val="00F41604"/>
    <w:rsid w:val="00F429F9"/>
    <w:rsid w:val="00F42B91"/>
    <w:rsid w:val="00F42D19"/>
    <w:rsid w:val="00F43810"/>
    <w:rsid w:val="00F453F5"/>
    <w:rsid w:val="00F46C8A"/>
    <w:rsid w:val="00F47BE4"/>
    <w:rsid w:val="00F503F5"/>
    <w:rsid w:val="00F50D9D"/>
    <w:rsid w:val="00F51B14"/>
    <w:rsid w:val="00F52161"/>
    <w:rsid w:val="00F52200"/>
    <w:rsid w:val="00F52A66"/>
    <w:rsid w:val="00F547F5"/>
    <w:rsid w:val="00F55B07"/>
    <w:rsid w:val="00F560BF"/>
    <w:rsid w:val="00F565FF"/>
    <w:rsid w:val="00F56BBA"/>
    <w:rsid w:val="00F56C03"/>
    <w:rsid w:val="00F576A5"/>
    <w:rsid w:val="00F606B9"/>
    <w:rsid w:val="00F608DC"/>
    <w:rsid w:val="00F60FE1"/>
    <w:rsid w:val="00F61962"/>
    <w:rsid w:val="00F62ACC"/>
    <w:rsid w:val="00F62B6A"/>
    <w:rsid w:val="00F62EFA"/>
    <w:rsid w:val="00F63C23"/>
    <w:rsid w:val="00F64A21"/>
    <w:rsid w:val="00F655E4"/>
    <w:rsid w:val="00F65E13"/>
    <w:rsid w:val="00F66462"/>
    <w:rsid w:val="00F66B01"/>
    <w:rsid w:val="00F6752D"/>
    <w:rsid w:val="00F6780F"/>
    <w:rsid w:val="00F67B0E"/>
    <w:rsid w:val="00F70E6D"/>
    <w:rsid w:val="00F716F3"/>
    <w:rsid w:val="00F71D01"/>
    <w:rsid w:val="00F72D14"/>
    <w:rsid w:val="00F72E0E"/>
    <w:rsid w:val="00F73A62"/>
    <w:rsid w:val="00F7498D"/>
    <w:rsid w:val="00F7506E"/>
    <w:rsid w:val="00F76083"/>
    <w:rsid w:val="00F76988"/>
    <w:rsid w:val="00F76CE0"/>
    <w:rsid w:val="00F76EA5"/>
    <w:rsid w:val="00F771F2"/>
    <w:rsid w:val="00F77D4E"/>
    <w:rsid w:val="00F77F60"/>
    <w:rsid w:val="00F80C4D"/>
    <w:rsid w:val="00F823EB"/>
    <w:rsid w:val="00F82D57"/>
    <w:rsid w:val="00F82DEF"/>
    <w:rsid w:val="00F83279"/>
    <w:rsid w:val="00F83F3D"/>
    <w:rsid w:val="00F84EA2"/>
    <w:rsid w:val="00F86012"/>
    <w:rsid w:val="00F860DD"/>
    <w:rsid w:val="00F8736F"/>
    <w:rsid w:val="00F87D20"/>
    <w:rsid w:val="00F87D97"/>
    <w:rsid w:val="00F902DC"/>
    <w:rsid w:val="00F903F3"/>
    <w:rsid w:val="00F911C9"/>
    <w:rsid w:val="00F92D85"/>
    <w:rsid w:val="00F94A4F"/>
    <w:rsid w:val="00F96F77"/>
    <w:rsid w:val="00F973ED"/>
    <w:rsid w:val="00F97BC3"/>
    <w:rsid w:val="00FA1DD1"/>
    <w:rsid w:val="00FA3C91"/>
    <w:rsid w:val="00FA47B9"/>
    <w:rsid w:val="00FA509D"/>
    <w:rsid w:val="00FA536F"/>
    <w:rsid w:val="00FA6B5E"/>
    <w:rsid w:val="00FA7A71"/>
    <w:rsid w:val="00FB11CF"/>
    <w:rsid w:val="00FB13B9"/>
    <w:rsid w:val="00FB1E19"/>
    <w:rsid w:val="00FB2868"/>
    <w:rsid w:val="00FB50CE"/>
    <w:rsid w:val="00FB5173"/>
    <w:rsid w:val="00FB5501"/>
    <w:rsid w:val="00FB5A5A"/>
    <w:rsid w:val="00FB5B12"/>
    <w:rsid w:val="00FB63BD"/>
    <w:rsid w:val="00FB6844"/>
    <w:rsid w:val="00FB69E3"/>
    <w:rsid w:val="00FB77B4"/>
    <w:rsid w:val="00FC02EC"/>
    <w:rsid w:val="00FC09E8"/>
    <w:rsid w:val="00FC0BD7"/>
    <w:rsid w:val="00FC1402"/>
    <w:rsid w:val="00FC1556"/>
    <w:rsid w:val="00FC2B78"/>
    <w:rsid w:val="00FC35D7"/>
    <w:rsid w:val="00FC3639"/>
    <w:rsid w:val="00FC38ED"/>
    <w:rsid w:val="00FC3B90"/>
    <w:rsid w:val="00FC44EB"/>
    <w:rsid w:val="00FC4EA5"/>
    <w:rsid w:val="00FC532B"/>
    <w:rsid w:val="00FC59CA"/>
    <w:rsid w:val="00FC60AD"/>
    <w:rsid w:val="00FC636C"/>
    <w:rsid w:val="00FC670A"/>
    <w:rsid w:val="00FC6F1F"/>
    <w:rsid w:val="00FC73B8"/>
    <w:rsid w:val="00FD071A"/>
    <w:rsid w:val="00FD0856"/>
    <w:rsid w:val="00FD08FD"/>
    <w:rsid w:val="00FD10C9"/>
    <w:rsid w:val="00FD2796"/>
    <w:rsid w:val="00FD2E47"/>
    <w:rsid w:val="00FD3FDF"/>
    <w:rsid w:val="00FD4E63"/>
    <w:rsid w:val="00FD590D"/>
    <w:rsid w:val="00FD59B9"/>
    <w:rsid w:val="00FD5D9E"/>
    <w:rsid w:val="00FD6043"/>
    <w:rsid w:val="00FD64C2"/>
    <w:rsid w:val="00FD6FCA"/>
    <w:rsid w:val="00FD6FE3"/>
    <w:rsid w:val="00FD7982"/>
    <w:rsid w:val="00FE06DB"/>
    <w:rsid w:val="00FE071E"/>
    <w:rsid w:val="00FE0C11"/>
    <w:rsid w:val="00FE0D79"/>
    <w:rsid w:val="00FE137F"/>
    <w:rsid w:val="00FE1D93"/>
    <w:rsid w:val="00FE22F2"/>
    <w:rsid w:val="00FE23C4"/>
    <w:rsid w:val="00FE269D"/>
    <w:rsid w:val="00FE37F7"/>
    <w:rsid w:val="00FE4467"/>
    <w:rsid w:val="00FE56FB"/>
    <w:rsid w:val="00FE575D"/>
    <w:rsid w:val="00FE5EC3"/>
    <w:rsid w:val="00FE7129"/>
    <w:rsid w:val="00FE797E"/>
    <w:rsid w:val="00FF083A"/>
    <w:rsid w:val="00FF0D10"/>
    <w:rsid w:val="00FF1D04"/>
    <w:rsid w:val="00FF301F"/>
    <w:rsid w:val="00FF3531"/>
    <w:rsid w:val="00FF49BE"/>
    <w:rsid w:val="00FF56C7"/>
    <w:rsid w:val="00FF5AE2"/>
    <w:rsid w:val="00FF6931"/>
    <w:rsid w:val="00FF6989"/>
    <w:rsid w:val="00FF73C5"/>
    <w:rsid w:val="00FF78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7C736C50-8F9C-4FCA-9BE6-9CE82A33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156004"/>
    <w:pPr>
      <w:widowControl w:val="0"/>
      <w:adjustRightInd w:val="0"/>
      <w:spacing w:line="300" w:lineRule="auto"/>
      <w:jc w:val="both"/>
      <w:textAlignment w:val="baseline"/>
    </w:pPr>
    <w:rPr>
      <w:rFonts w:ascii="Arial" w:eastAsiaTheme="minorEastAsia" w:hAnsi="Arial"/>
      <w:sz w:val="24"/>
      <w:szCs w:val="24"/>
      <w:lang w:eastAsia="en-US"/>
    </w:rPr>
  </w:style>
  <w:style w:type="paragraph" w:styleId="1">
    <w:name w:val="heading 1"/>
    <w:aliases w:val="软件规范,H1,Heading 0,123321,标书1,h1,Header1,Section Head,1st level,l1,1,H11,H12,H13,H14,H15,H16,H17,Title1,Level 1 Topic Heading,I1,Chapter title,l1+toc 1,Level 1,Level 11,Heading apps,h11,heading 1TOC,PIM 1,Heading One,1.标题 1,H111,H112,L1,boc,1.,章"/>
    <w:basedOn w:val="aa"/>
    <w:next w:val="aa"/>
    <w:link w:val="1Char"/>
    <w:qFormat/>
    <w:rsid w:val="00F20EEF"/>
    <w:pPr>
      <w:pageBreakBefore/>
      <w:numPr>
        <w:numId w:val="1"/>
      </w:numPr>
      <w:pBdr>
        <w:top w:val="single" w:sz="4" w:space="1" w:color="auto" w:shadow="1"/>
        <w:left w:val="single" w:sz="4" w:space="4" w:color="auto" w:shadow="1"/>
        <w:bottom w:val="single" w:sz="4" w:space="1" w:color="auto" w:shadow="1"/>
        <w:right w:val="single" w:sz="4" w:space="4" w:color="auto" w:shadow="1"/>
      </w:pBdr>
      <w:shd w:val="clear" w:color="auto" w:fill="EEECE1" w:themeFill="background2"/>
      <w:adjustRightInd/>
      <w:spacing w:before="120" w:after="120"/>
      <w:textAlignment w:val="auto"/>
      <w:outlineLvl w:val="0"/>
    </w:pPr>
    <w:rPr>
      <w:rFonts w:eastAsia="微软雅黑"/>
      <w:b/>
      <w:bCs/>
      <w:kern w:val="44"/>
      <w:sz w:val="44"/>
      <w:szCs w:val="44"/>
    </w:rPr>
  </w:style>
  <w:style w:type="paragraph" w:styleId="2">
    <w:name w:val="heading 2"/>
    <w:aliases w:val="(L2),(L2)1,(L2)2,(L2)3,(L2)11,(L2)4,(L2)12,(L2)21,(L2)31,(L2)111,H2,PA Major Section,Heading 2 Hidden,Heading 2 CCBS,h2,2nd level,2,Header 2,heading 2,第一章 标题 2,ISO1,子系统,子系统1,子系统2,子系统3,子系统4,子系统11,子系统21,子系统31,子系统5,子系统12,子系统22,子系统32,子系统6,子系统13,子系统23,第"/>
    <w:basedOn w:val="aa"/>
    <w:next w:val="aa"/>
    <w:link w:val="2Char"/>
    <w:qFormat/>
    <w:rsid w:val="00892C07"/>
    <w:pPr>
      <w:keepNext/>
      <w:keepLines/>
      <w:numPr>
        <w:ilvl w:val="1"/>
        <w:numId w:val="1"/>
      </w:numPr>
      <w:adjustRightInd/>
      <w:spacing w:before="240" w:after="240" w:line="360" w:lineRule="auto"/>
      <w:textAlignment w:val="auto"/>
      <w:outlineLvl w:val="1"/>
    </w:pPr>
    <w:rPr>
      <w:b/>
      <w:bCs/>
      <w:sz w:val="28"/>
      <w:szCs w:val="32"/>
    </w:rPr>
  </w:style>
  <w:style w:type="paragraph" w:styleId="3">
    <w:name w:val="heading 3"/>
    <w:aliases w:val="H3,l3,CT,Heading 3 - old,h3,3rd level,Level 3 Head,Fab-3,3,Heading 3,level_3,PIM 3,heading 3,sect1.2.3,prop3,3heading,Heading 31,I3,l3+toc 3,Sub-section Title,BOD 0,Level 3 Topic Heading,sect1.2.31,sect1.2.32,sect1.2.311,sect1.2.33,sect1.2.312,Map"/>
    <w:basedOn w:val="aa"/>
    <w:next w:val="20"/>
    <w:link w:val="3Char"/>
    <w:autoRedefine/>
    <w:qFormat/>
    <w:rsid w:val="00145D9C"/>
    <w:pPr>
      <w:keepNext/>
      <w:keepLines/>
      <w:numPr>
        <w:ilvl w:val="2"/>
        <w:numId w:val="1"/>
      </w:numPr>
      <w:adjustRightInd/>
      <w:spacing w:before="240" w:after="240" w:line="360" w:lineRule="auto"/>
      <w:textAlignment w:val="auto"/>
      <w:outlineLvl w:val="2"/>
    </w:pPr>
    <w:rPr>
      <w:rFonts w:ascii="微软雅黑" w:eastAsia="微软雅黑" w:hAnsi="微软雅黑"/>
      <w:b/>
      <w:bCs/>
      <w:sz w:val="28"/>
      <w:szCs w:val="28"/>
      <w:lang w:eastAsia="zh-CN"/>
    </w:rPr>
  </w:style>
  <w:style w:type="paragraph" w:styleId="4">
    <w:name w:val="heading 4"/>
    <w:aliases w:val="H4,Fab-4,T5,4th level,h4,4,1.1,(一),1。1,PIM 4,Ref Heading 1,rh1,Heading sql,sect 1.2.3.4,第三层条,Subsection,bullet,bl,bb,I4,l4,list 4,mh1l,Module heading 1 large (18 points),Head 4,4heading,sect 1.2.3.41,Ref Heading 11,rh11,sect 1.2.3.42,Ref Heading 12"/>
    <w:basedOn w:val="aa"/>
    <w:next w:val="aa"/>
    <w:link w:val="4Char"/>
    <w:qFormat/>
    <w:rsid w:val="002E7D72"/>
    <w:pPr>
      <w:keepNext/>
      <w:keepLines/>
      <w:numPr>
        <w:ilvl w:val="3"/>
        <w:numId w:val="1"/>
      </w:numPr>
      <w:tabs>
        <w:tab w:val="left" w:pos="1200"/>
      </w:tabs>
      <w:adjustRightInd/>
      <w:spacing w:before="240" w:after="240"/>
      <w:textAlignment w:val="auto"/>
      <w:outlineLvl w:val="3"/>
    </w:pPr>
    <w:rPr>
      <w:rFonts w:eastAsia="微软雅黑"/>
      <w:b/>
      <w:bCs/>
      <w:kern w:val="2"/>
      <w:sz w:val="28"/>
      <w:szCs w:val="28"/>
      <w:lang w:eastAsia="zh-CN"/>
    </w:rPr>
  </w:style>
  <w:style w:type="paragraph" w:styleId="5">
    <w:name w:val="heading 5"/>
    <w:aliases w:val="H5,PIM 5,dash,ds,dd,Table label,h5,l5,hm,mh2,Module heading 2,Head 5,list 5,5,module heading,口,口1,口2,ITT t5,PA Pico Section,TE Heading 5,heading 5,l5+toc5,Numbered Sub-list,正文五级标题,第四层条,BT L1,⑴,Level 3 - i,1.1.1 标题 5,1.1.1标题 5,标题 4 Char Char，,规程5,sb"/>
    <w:basedOn w:val="aa"/>
    <w:next w:val="aa"/>
    <w:link w:val="5Char"/>
    <w:qFormat/>
    <w:rsid w:val="00892C07"/>
    <w:pPr>
      <w:keepNext/>
      <w:keepLines/>
      <w:numPr>
        <w:ilvl w:val="4"/>
        <w:numId w:val="1"/>
      </w:numPr>
      <w:adjustRightInd/>
      <w:spacing w:before="280" w:after="290" w:line="376" w:lineRule="auto"/>
      <w:textAlignment w:val="auto"/>
      <w:outlineLvl w:val="4"/>
    </w:pPr>
    <w:rPr>
      <w:b/>
      <w:bCs/>
      <w:sz w:val="28"/>
      <w:szCs w:val="28"/>
    </w:rPr>
  </w:style>
  <w:style w:type="paragraph" w:styleId="6">
    <w:name w:val="heading 6"/>
    <w:basedOn w:val="aa"/>
    <w:next w:val="aa"/>
    <w:link w:val="6Char"/>
    <w:qFormat/>
    <w:rsid w:val="00892C07"/>
    <w:pPr>
      <w:keepNext/>
      <w:keepLines/>
      <w:numPr>
        <w:ilvl w:val="5"/>
        <w:numId w:val="1"/>
      </w:numPr>
      <w:adjustRightInd/>
      <w:spacing w:before="240" w:after="64" w:line="320" w:lineRule="auto"/>
      <w:textAlignment w:val="auto"/>
      <w:outlineLvl w:val="5"/>
    </w:pPr>
    <w:rPr>
      <w:rFonts w:eastAsia="黑体"/>
      <w:b/>
      <w:bCs/>
      <w:szCs w:val="21"/>
    </w:rPr>
  </w:style>
  <w:style w:type="paragraph" w:styleId="7">
    <w:name w:val="heading 7"/>
    <w:basedOn w:val="aa"/>
    <w:next w:val="aa"/>
    <w:link w:val="7Char"/>
    <w:qFormat/>
    <w:rsid w:val="00892C07"/>
    <w:pPr>
      <w:keepNext/>
      <w:keepLines/>
      <w:numPr>
        <w:ilvl w:val="6"/>
        <w:numId w:val="1"/>
      </w:numPr>
      <w:adjustRightInd/>
      <w:spacing w:before="240" w:after="64" w:line="320" w:lineRule="auto"/>
      <w:textAlignment w:val="auto"/>
      <w:outlineLvl w:val="6"/>
    </w:pPr>
    <w:rPr>
      <w:b/>
      <w:bCs/>
      <w:szCs w:val="21"/>
    </w:rPr>
  </w:style>
  <w:style w:type="paragraph" w:styleId="8">
    <w:name w:val="heading 8"/>
    <w:basedOn w:val="aa"/>
    <w:next w:val="aa"/>
    <w:link w:val="8Char"/>
    <w:qFormat/>
    <w:rsid w:val="00892C07"/>
    <w:pPr>
      <w:keepNext/>
      <w:keepLines/>
      <w:numPr>
        <w:ilvl w:val="7"/>
        <w:numId w:val="1"/>
      </w:numPr>
      <w:adjustRightInd/>
      <w:spacing w:before="240" w:after="64" w:line="320" w:lineRule="auto"/>
      <w:textAlignment w:val="auto"/>
      <w:outlineLvl w:val="7"/>
    </w:pPr>
    <w:rPr>
      <w:rFonts w:eastAsia="黑体"/>
      <w:szCs w:val="21"/>
    </w:rPr>
  </w:style>
  <w:style w:type="paragraph" w:styleId="9">
    <w:name w:val="heading 9"/>
    <w:basedOn w:val="aa"/>
    <w:next w:val="aa"/>
    <w:link w:val="9Char"/>
    <w:qFormat/>
    <w:rsid w:val="00892C07"/>
    <w:pPr>
      <w:keepNext/>
      <w:keepLines/>
      <w:numPr>
        <w:ilvl w:val="8"/>
        <w:numId w:val="1"/>
      </w:numPr>
      <w:adjustRightInd/>
      <w:spacing w:before="240" w:after="64" w:line="320" w:lineRule="auto"/>
      <w:textAlignment w:val="auto"/>
      <w:outlineLvl w:val="8"/>
    </w:pPr>
    <w:rPr>
      <w:rFonts w:eastAsia="黑体"/>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Char">
    <w:name w:val="标题 1 Char"/>
    <w:aliases w:val="软件规范 Char,H1 Char,Heading 0 Char,123321 Char,标书1 Char,h1 Char,Header1 Char,Section Head Char,1st level Char,l1 Char,1 Char,H11 Char,H12 Char,H13 Char,H14 Char,H15 Char,H16 Char,H17 Char,Title1 Char,Level 1 Topic Heading Char,I1 Char,h11 Char"/>
    <w:basedOn w:val="ab"/>
    <w:link w:val="1"/>
    <w:rsid w:val="00F20EEF"/>
    <w:rPr>
      <w:rFonts w:ascii="Arial" w:eastAsia="微软雅黑" w:hAnsi="Arial"/>
      <w:b/>
      <w:bCs/>
      <w:kern w:val="44"/>
      <w:sz w:val="44"/>
      <w:szCs w:val="44"/>
      <w:shd w:val="clear" w:color="auto" w:fill="EEECE1" w:themeFill="background2"/>
      <w:lang w:eastAsia="en-US"/>
    </w:rPr>
  </w:style>
  <w:style w:type="character" w:customStyle="1" w:styleId="2Char">
    <w:name w:val="标题 2 Char"/>
    <w:aliases w:val="(L2) Char,(L2)1 Char,(L2)2 Char,(L2)3 Char,(L2)11 Char,(L2)4 Char,(L2)12 Char,(L2)21 Char,(L2)31 Char,(L2)111 Char,H2 Char,PA Major Section Char,Heading 2 Hidden Char,Heading 2 CCBS Char,h2 Char,2nd level Char,2 Char,Header 2 Char,ISO1 Char"/>
    <w:basedOn w:val="ab"/>
    <w:link w:val="2"/>
    <w:rsid w:val="00892C07"/>
    <w:rPr>
      <w:rFonts w:ascii="Arial" w:eastAsiaTheme="minorEastAsia" w:hAnsi="Arial"/>
      <w:b/>
      <w:bCs/>
      <w:sz w:val="28"/>
      <w:szCs w:val="32"/>
      <w:lang w:eastAsia="en-US"/>
    </w:rPr>
  </w:style>
  <w:style w:type="paragraph" w:styleId="20">
    <w:name w:val="Body Text First Indent 2"/>
    <w:basedOn w:val="ae"/>
    <w:link w:val="2Char0"/>
    <w:uiPriority w:val="99"/>
    <w:semiHidden/>
    <w:unhideWhenUsed/>
    <w:rsid w:val="00892C07"/>
    <w:pPr>
      <w:ind w:firstLineChars="200" w:firstLine="420"/>
    </w:pPr>
  </w:style>
  <w:style w:type="paragraph" w:styleId="ae">
    <w:name w:val="Body Text Indent"/>
    <w:basedOn w:val="aa"/>
    <w:link w:val="Char0"/>
    <w:uiPriority w:val="99"/>
    <w:semiHidden/>
    <w:unhideWhenUsed/>
    <w:rsid w:val="00892C07"/>
    <w:pPr>
      <w:spacing w:after="120"/>
      <w:ind w:leftChars="200" w:left="420"/>
    </w:pPr>
  </w:style>
  <w:style w:type="character" w:customStyle="1" w:styleId="Char0">
    <w:name w:val="正文文本缩进 Char"/>
    <w:basedOn w:val="ab"/>
    <w:link w:val="ae"/>
    <w:uiPriority w:val="99"/>
    <w:semiHidden/>
    <w:rsid w:val="00892C07"/>
    <w:rPr>
      <w:kern w:val="2"/>
      <w:sz w:val="21"/>
      <w:szCs w:val="24"/>
    </w:rPr>
  </w:style>
  <w:style w:type="character" w:customStyle="1" w:styleId="2Char0">
    <w:name w:val="正文首行缩进 2 Char"/>
    <w:basedOn w:val="Char0"/>
    <w:link w:val="20"/>
    <w:uiPriority w:val="99"/>
    <w:semiHidden/>
    <w:rsid w:val="00892C07"/>
    <w:rPr>
      <w:kern w:val="2"/>
      <w:sz w:val="21"/>
      <w:szCs w:val="24"/>
    </w:rPr>
  </w:style>
  <w:style w:type="character" w:customStyle="1" w:styleId="3Char">
    <w:name w:val="标题 3 Char"/>
    <w:aliases w:val="H3 Char,l3 Char,CT Char,Heading 3 - old Char,h3 Char,3rd level Char,Level 3 Head Char,Fab-3 Char,3 Char,Heading 3 Char,level_3 Char,PIM 3 Char,heading 3 Char,sect1.2.3 Char,prop3 Char,3heading Char,Heading 31 Char,I3 Char,l3+toc 3 Char"/>
    <w:basedOn w:val="ab"/>
    <w:link w:val="3"/>
    <w:rsid w:val="00145D9C"/>
    <w:rPr>
      <w:rFonts w:ascii="微软雅黑" w:eastAsia="微软雅黑" w:hAnsi="微软雅黑"/>
      <w:b/>
      <w:bCs/>
      <w:sz w:val="28"/>
      <w:szCs w:val="28"/>
    </w:rPr>
  </w:style>
  <w:style w:type="character" w:customStyle="1" w:styleId="4Char">
    <w:name w:val="标题 4 Char"/>
    <w:aliases w:val="H4 Char,Fab-4 Char,T5 Char,4th level Char,h4 Char,4 Char,1.1 Char,(一) Char,1。1 Char,PIM 4 Char,Ref Heading 1 Char,rh1 Char,Heading sql Char,sect 1.2.3.4 Char,第三层条 Char,Subsection Char,bullet Char,bl Char,bb Char,I4 Char,l4 Char,list 4 Char"/>
    <w:basedOn w:val="ab"/>
    <w:link w:val="4"/>
    <w:rsid w:val="002E7D72"/>
    <w:rPr>
      <w:rFonts w:ascii="Arial" w:eastAsia="微软雅黑" w:hAnsi="Arial"/>
      <w:b/>
      <w:bCs/>
      <w:kern w:val="2"/>
      <w:sz w:val="28"/>
      <w:szCs w:val="28"/>
    </w:rPr>
  </w:style>
  <w:style w:type="character" w:customStyle="1" w:styleId="5Char">
    <w:name w:val="标题 5 Char"/>
    <w:aliases w:val="H5 Char,PIM 5 Char,dash Char,ds Char,dd Char,Table label Char,h5 Char,l5 Char,hm Char,mh2 Char,Module heading 2 Char,Head 5 Char,list 5 Char,5 Char,module heading Char,口 Char,口1 Char,口2 Char,ITT t5 Char,PA Pico Section Char,TE Heading 5 Char"/>
    <w:basedOn w:val="ab"/>
    <w:link w:val="5"/>
    <w:rsid w:val="00892C07"/>
    <w:rPr>
      <w:rFonts w:ascii="Arial" w:eastAsiaTheme="minorEastAsia" w:hAnsi="Arial"/>
      <w:b/>
      <w:bCs/>
      <w:sz w:val="28"/>
      <w:szCs w:val="28"/>
      <w:lang w:eastAsia="en-US"/>
    </w:rPr>
  </w:style>
  <w:style w:type="character" w:customStyle="1" w:styleId="6Char">
    <w:name w:val="标题 6 Char"/>
    <w:basedOn w:val="ab"/>
    <w:link w:val="6"/>
    <w:rsid w:val="00892C07"/>
    <w:rPr>
      <w:rFonts w:ascii="Arial" w:eastAsia="黑体" w:hAnsi="Arial"/>
      <w:b/>
      <w:bCs/>
      <w:sz w:val="24"/>
      <w:szCs w:val="21"/>
      <w:lang w:eastAsia="en-US"/>
    </w:rPr>
  </w:style>
  <w:style w:type="character" w:customStyle="1" w:styleId="7Char">
    <w:name w:val="标题 7 Char"/>
    <w:basedOn w:val="ab"/>
    <w:link w:val="7"/>
    <w:rsid w:val="00892C07"/>
    <w:rPr>
      <w:rFonts w:ascii="Arial" w:eastAsiaTheme="minorEastAsia" w:hAnsi="Arial"/>
      <w:b/>
      <w:bCs/>
      <w:sz w:val="24"/>
      <w:szCs w:val="21"/>
      <w:lang w:eastAsia="en-US"/>
    </w:rPr>
  </w:style>
  <w:style w:type="character" w:customStyle="1" w:styleId="8Char">
    <w:name w:val="标题 8 Char"/>
    <w:basedOn w:val="ab"/>
    <w:link w:val="8"/>
    <w:rsid w:val="00892C07"/>
    <w:rPr>
      <w:rFonts w:ascii="Arial" w:eastAsia="黑体" w:hAnsi="Arial"/>
      <w:sz w:val="24"/>
      <w:szCs w:val="21"/>
      <w:lang w:eastAsia="en-US"/>
    </w:rPr>
  </w:style>
  <w:style w:type="character" w:customStyle="1" w:styleId="9Char">
    <w:name w:val="标题 9 Char"/>
    <w:basedOn w:val="ab"/>
    <w:link w:val="9"/>
    <w:rsid w:val="00892C07"/>
    <w:rPr>
      <w:rFonts w:ascii="Arial" w:eastAsia="黑体" w:hAnsi="Arial"/>
      <w:sz w:val="24"/>
      <w:szCs w:val="21"/>
      <w:lang w:eastAsia="en-US"/>
    </w:rPr>
  </w:style>
  <w:style w:type="paragraph" w:styleId="af">
    <w:name w:val="Body Text"/>
    <w:basedOn w:val="aa"/>
    <w:link w:val="Char1"/>
    <w:uiPriority w:val="99"/>
    <w:semiHidden/>
    <w:unhideWhenUsed/>
    <w:rsid w:val="00892C07"/>
    <w:pPr>
      <w:spacing w:after="120"/>
    </w:pPr>
  </w:style>
  <w:style w:type="character" w:customStyle="1" w:styleId="Char1">
    <w:name w:val="正文文本 Char"/>
    <w:basedOn w:val="ab"/>
    <w:link w:val="af"/>
    <w:uiPriority w:val="99"/>
    <w:semiHidden/>
    <w:rsid w:val="00892C07"/>
    <w:rPr>
      <w:kern w:val="2"/>
      <w:sz w:val="21"/>
      <w:szCs w:val="24"/>
    </w:rPr>
  </w:style>
  <w:style w:type="paragraph" w:styleId="af0">
    <w:name w:val="Body Text First Indent"/>
    <w:basedOn w:val="af"/>
    <w:link w:val="Char2"/>
    <w:uiPriority w:val="99"/>
    <w:semiHidden/>
    <w:unhideWhenUsed/>
    <w:rsid w:val="00892C07"/>
    <w:pPr>
      <w:ind w:firstLineChars="100" w:firstLine="420"/>
    </w:pPr>
  </w:style>
  <w:style w:type="character" w:customStyle="1" w:styleId="Char2">
    <w:name w:val="正文首行缩进 Char"/>
    <w:basedOn w:val="Char1"/>
    <w:link w:val="af0"/>
    <w:uiPriority w:val="99"/>
    <w:semiHidden/>
    <w:rsid w:val="00892C07"/>
    <w:rPr>
      <w:kern w:val="2"/>
      <w:sz w:val="21"/>
      <w:szCs w:val="24"/>
    </w:rPr>
  </w:style>
  <w:style w:type="paragraph" w:styleId="af1">
    <w:name w:val="Document Map"/>
    <w:basedOn w:val="aa"/>
    <w:link w:val="Char3"/>
    <w:uiPriority w:val="99"/>
    <w:semiHidden/>
    <w:unhideWhenUsed/>
    <w:rsid w:val="008653AC"/>
    <w:rPr>
      <w:rFonts w:ascii="宋体"/>
      <w:sz w:val="18"/>
      <w:szCs w:val="18"/>
    </w:rPr>
  </w:style>
  <w:style w:type="character" w:customStyle="1" w:styleId="Char3">
    <w:name w:val="文档结构图 Char"/>
    <w:basedOn w:val="ab"/>
    <w:link w:val="af1"/>
    <w:uiPriority w:val="99"/>
    <w:semiHidden/>
    <w:rsid w:val="008653AC"/>
    <w:rPr>
      <w:rFonts w:ascii="宋体"/>
      <w:kern w:val="2"/>
      <w:sz w:val="18"/>
      <w:szCs w:val="18"/>
    </w:rPr>
  </w:style>
  <w:style w:type="paragraph" w:styleId="af2">
    <w:name w:val="footer"/>
    <w:basedOn w:val="aa"/>
    <w:link w:val="Char4"/>
    <w:uiPriority w:val="99"/>
    <w:unhideWhenUsed/>
    <w:rsid w:val="00DA65E8"/>
    <w:pPr>
      <w:tabs>
        <w:tab w:val="center" w:pos="4153"/>
        <w:tab w:val="right" w:pos="8306"/>
      </w:tabs>
      <w:adjustRightInd/>
      <w:snapToGrid w:val="0"/>
      <w:spacing w:line="240" w:lineRule="auto"/>
      <w:jc w:val="left"/>
      <w:textAlignment w:val="auto"/>
    </w:pPr>
    <w:rPr>
      <w:rFonts w:ascii="Times New Roman" w:eastAsia="宋体" w:hAnsi="Times New Roman"/>
      <w:kern w:val="2"/>
      <w:sz w:val="18"/>
      <w:szCs w:val="18"/>
      <w:lang w:eastAsia="zh-CN"/>
    </w:rPr>
  </w:style>
  <w:style w:type="character" w:customStyle="1" w:styleId="Char4">
    <w:name w:val="页脚 Char"/>
    <w:basedOn w:val="ab"/>
    <w:link w:val="af2"/>
    <w:uiPriority w:val="99"/>
    <w:rsid w:val="00DA65E8"/>
    <w:rPr>
      <w:kern w:val="2"/>
      <w:sz w:val="18"/>
      <w:szCs w:val="18"/>
    </w:rPr>
  </w:style>
  <w:style w:type="paragraph" w:customStyle="1" w:styleId="TableCenter">
    <w:name w:val="Table_Center"/>
    <w:basedOn w:val="aa"/>
    <w:qFormat/>
    <w:rsid w:val="00DA65E8"/>
    <w:pPr>
      <w:jc w:val="center"/>
    </w:pPr>
    <w:rPr>
      <w:rFonts w:asciiTheme="majorEastAsia" w:eastAsiaTheme="majorEastAsia" w:hAnsiTheme="majorEastAsia"/>
      <w:sz w:val="18"/>
      <w:szCs w:val="18"/>
      <w:lang w:eastAsia="zh-CN"/>
    </w:rPr>
  </w:style>
  <w:style w:type="paragraph" w:customStyle="1" w:styleId="af3">
    <w:name w:val="声明"/>
    <w:basedOn w:val="aa"/>
    <w:qFormat/>
    <w:rsid w:val="00DA65E8"/>
    <w:pPr>
      <w:pBdr>
        <w:bottom w:val="single" w:sz="8" w:space="1" w:color="auto"/>
      </w:pBdr>
      <w:autoSpaceDE w:val="0"/>
      <w:autoSpaceDN w:val="0"/>
      <w:spacing w:before="100" w:beforeAutospacing="1" w:after="100" w:afterAutospacing="1"/>
      <w:jc w:val="center"/>
    </w:pPr>
    <w:rPr>
      <w:rFonts w:ascii="Times New Roman" w:eastAsia="宋体" w:hAnsi="Times New Roman" w:cs="Arial"/>
      <w:b/>
      <w:spacing w:val="10"/>
      <w:szCs w:val="20"/>
      <w:lang w:eastAsia="zh-CN"/>
    </w:rPr>
  </w:style>
  <w:style w:type="paragraph" w:customStyle="1" w:styleId="af4">
    <w:name w:val="英文"/>
    <w:basedOn w:val="aa"/>
    <w:qFormat/>
    <w:rsid w:val="00DA65E8"/>
    <w:pPr>
      <w:pBdr>
        <w:bottom w:val="single" w:sz="8" w:space="1" w:color="auto"/>
      </w:pBdr>
      <w:autoSpaceDE w:val="0"/>
      <w:autoSpaceDN w:val="0"/>
      <w:spacing w:before="100" w:beforeAutospacing="1" w:after="100" w:afterAutospacing="1"/>
    </w:pPr>
    <w:rPr>
      <w:rFonts w:ascii="Times New Roman" w:eastAsia="宋体" w:hAnsi="Times New Roman" w:cs="Arial"/>
      <w:spacing w:val="10"/>
      <w:szCs w:val="21"/>
      <w:lang w:eastAsia="zh-CN"/>
    </w:rPr>
  </w:style>
  <w:style w:type="paragraph" w:customStyle="1" w:styleId="af5">
    <w:name w:val="声明正文"/>
    <w:basedOn w:val="aa"/>
    <w:qFormat/>
    <w:rsid w:val="00DA65E8"/>
    <w:pPr>
      <w:pBdr>
        <w:top w:val="single" w:sz="8" w:space="12" w:color="auto"/>
      </w:pBdr>
      <w:spacing w:beforeLines="50" w:after="60"/>
      <w:ind w:firstLineChars="246" w:firstLine="566"/>
    </w:pPr>
    <w:rPr>
      <w:rFonts w:ascii="Times New Roman" w:eastAsia="宋体" w:hAnsi="Times New Roman" w:cs="Arial"/>
      <w:spacing w:val="10"/>
      <w:sz w:val="21"/>
      <w:szCs w:val="21"/>
      <w:lang w:eastAsia="zh-CN"/>
    </w:rPr>
  </w:style>
  <w:style w:type="paragraph" w:customStyle="1" w:styleId="af6">
    <w:name w:val="章节"/>
    <w:basedOn w:val="1"/>
    <w:next w:val="10"/>
    <w:qFormat/>
    <w:rsid w:val="006A0C4E"/>
    <w:pPr>
      <w:ind w:left="0" w:firstLine="0"/>
    </w:pPr>
  </w:style>
  <w:style w:type="paragraph" w:customStyle="1" w:styleId="10">
    <w:name w:val="正文缩进1"/>
    <w:basedOn w:val="af7"/>
    <w:qFormat/>
    <w:rsid w:val="006E35A9"/>
    <w:pPr>
      <w:ind w:firstLine="200"/>
    </w:pPr>
  </w:style>
  <w:style w:type="paragraph" w:styleId="af7">
    <w:name w:val="Normal Indent"/>
    <w:aliases w:val="表正文,正文非缩进,标题4,段1,特点,正文（首行缩进两字） Char,正文缩进 Char,表正文 Char,正文非缩进 Char,特点 Char1,正文非缩进 + 宋体 Char,两端对齐 Char,左侧:  0 厘米 Char,首行缩进:  2 字符 Char,段1 Char,正文不缩进 Char,特点 Char Char,ALT+Z Char,特点标题,正文缩进 Char Char Char,正文非缩进 Char Char Char,no-step,ALT+Z,水上软件,四号,首行缩进"/>
    <w:basedOn w:val="aa"/>
    <w:link w:val="Char10"/>
    <w:unhideWhenUsed/>
    <w:rsid w:val="002E7D72"/>
    <w:pPr>
      <w:ind w:firstLineChars="200" w:firstLine="420"/>
    </w:pPr>
  </w:style>
  <w:style w:type="character" w:customStyle="1" w:styleId="Char10">
    <w:name w:val="正文缩进 Char1"/>
    <w:aliases w:val="表正文 Char1,正文非缩进 Char1,标题4 Char,段1 Char1,特点 Char,正文（首行缩进两字） Char Char,正文缩进 Char Char,表正文 Char Char,正文非缩进 Char Char,特点 Char1 Char,正文非缩进 + 宋体 Char Char,两端对齐 Char Char,左侧:  0 厘米 Char Char,首行缩进:  2 字符 Char Char,段1 Char Char,正文不缩进 Char Char,四号 Char"/>
    <w:link w:val="af7"/>
    <w:rsid w:val="005A0E50"/>
    <w:rPr>
      <w:rFonts w:ascii="Arial" w:eastAsiaTheme="minorEastAsia" w:hAnsi="Arial"/>
      <w:sz w:val="24"/>
      <w:szCs w:val="24"/>
      <w:lang w:eastAsia="en-US"/>
    </w:rPr>
  </w:style>
  <w:style w:type="paragraph" w:customStyle="1" w:styleId="21">
    <w:name w:val="章节2"/>
    <w:basedOn w:val="2"/>
    <w:next w:val="22"/>
    <w:qFormat/>
    <w:rsid w:val="006E35A9"/>
    <w:pPr>
      <w:tabs>
        <w:tab w:val="left" w:pos="720"/>
      </w:tabs>
      <w:spacing w:before="120" w:after="120" w:line="300" w:lineRule="auto"/>
    </w:pPr>
    <w:rPr>
      <w:rFonts w:eastAsia="微软雅黑"/>
      <w:sz w:val="32"/>
    </w:rPr>
  </w:style>
  <w:style w:type="paragraph" w:customStyle="1" w:styleId="22">
    <w:name w:val="正文缩进2"/>
    <w:basedOn w:val="af7"/>
    <w:qFormat/>
    <w:rsid w:val="006E35A9"/>
    <w:pPr>
      <w:tabs>
        <w:tab w:val="left" w:pos="720"/>
      </w:tabs>
      <w:ind w:leftChars="300" w:left="300" w:firstLine="200"/>
    </w:pPr>
  </w:style>
  <w:style w:type="paragraph" w:customStyle="1" w:styleId="30">
    <w:name w:val="章节3"/>
    <w:basedOn w:val="3"/>
    <w:next w:val="31"/>
    <w:qFormat/>
    <w:rsid w:val="006E35A9"/>
    <w:pPr>
      <w:tabs>
        <w:tab w:val="left" w:pos="960"/>
      </w:tabs>
      <w:spacing w:before="120" w:after="120" w:line="300" w:lineRule="auto"/>
    </w:pPr>
    <w:rPr>
      <w:sz w:val="30"/>
    </w:rPr>
  </w:style>
  <w:style w:type="paragraph" w:customStyle="1" w:styleId="31">
    <w:name w:val="正文缩进3"/>
    <w:basedOn w:val="af7"/>
    <w:qFormat/>
    <w:rsid w:val="006E35A9"/>
    <w:pPr>
      <w:tabs>
        <w:tab w:val="left" w:pos="960"/>
      </w:tabs>
      <w:ind w:leftChars="400" w:left="400" w:firstLine="200"/>
    </w:pPr>
    <w:rPr>
      <w:lang w:eastAsia="zh-CN"/>
    </w:rPr>
  </w:style>
  <w:style w:type="paragraph" w:customStyle="1" w:styleId="50">
    <w:name w:val="章节5"/>
    <w:basedOn w:val="5"/>
    <w:next w:val="51"/>
    <w:qFormat/>
    <w:rsid w:val="005A129C"/>
    <w:pPr>
      <w:tabs>
        <w:tab w:val="left" w:pos="1440"/>
      </w:tabs>
      <w:spacing w:before="120" w:after="120" w:line="300" w:lineRule="auto"/>
      <w:ind w:left="600" w:hangingChars="600" w:hanging="600"/>
    </w:pPr>
    <w:rPr>
      <w:sz w:val="24"/>
    </w:rPr>
  </w:style>
  <w:style w:type="paragraph" w:customStyle="1" w:styleId="51">
    <w:name w:val="正文缩进5"/>
    <w:basedOn w:val="af7"/>
    <w:qFormat/>
    <w:rsid w:val="005A129C"/>
    <w:pPr>
      <w:tabs>
        <w:tab w:val="left" w:pos="1440"/>
      </w:tabs>
      <w:ind w:leftChars="600" w:left="600" w:firstLine="200"/>
    </w:pPr>
    <w:rPr>
      <w:lang w:eastAsia="zh-CN"/>
    </w:rPr>
  </w:style>
  <w:style w:type="paragraph" w:customStyle="1" w:styleId="40">
    <w:name w:val="章节4"/>
    <w:basedOn w:val="4"/>
    <w:next w:val="41"/>
    <w:qFormat/>
    <w:rsid w:val="006E35A9"/>
    <w:pPr>
      <w:spacing w:before="120" w:after="120"/>
    </w:pPr>
  </w:style>
  <w:style w:type="paragraph" w:customStyle="1" w:styleId="41">
    <w:name w:val="正文缩进4"/>
    <w:basedOn w:val="af7"/>
    <w:qFormat/>
    <w:rsid w:val="006E35A9"/>
    <w:pPr>
      <w:tabs>
        <w:tab w:val="left" w:pos="1200"/>
      </w:tabs>
      <w:ind w:leftChars="500" w:left="500" w:firstLine="200"/>
    </w:pPr>
  </w:style>
  <w:style w:type="paragraph" w:styleId="11">
    <w:name w:val="toc 1"/>
    <w:basedOn w:val="aa"/>
    <w:next w:val="aa"/>
    <w:autoRedefine/>
    <w:uiPriority w:val="39"/>
    <w:unhideWhenUsed/>
    <w:rsid w:val="00392103"/>
    <w:pPr>
      <w:tabs>
        <w:tab w:val="left" w:pos="1050"/>
        <w:tab w:val="right" w:leader="dot" w:pos="8296"/>
      </w:tabs>
      <w:jc w:val="center"/>
    </w:pPr>
    <w:rPr>
      <w:b/>
      <w:sz w:val="21"/>
    </w:rPr>
  </w:style>
  <w:style w:type="paragraph" w:styleId="23">
    <w:name w:val="toc 2"/>
    <w:basedOn w:val="aa"/>
    <w:next w:val="aa"/>
    <w:autoRedefine/>
    <w:uiPriority w:val="39"/>
    <w:unhideWhenUsed/>
    <w:rsid w:val="00243B5F"/>
    <w:pPr>
      <w:ind w:leftChars="200" w:left="420"/>
    </w:pPr>
    <w:rPr>
      <w:sz w:val="21"/>
    </w:rPr>
  </w:style>
  <w:style w:type="paragraph" w:styleId="32">
    <w:name w:val="toc 3"/>
    <w:basedOn w:val="aa"/>
    <w:next w:val="aa"/>
    <w:autoRedefine/>
    <w:uiPriority w:val="39"/>
    <w:unhideWhenUsed/>
    <w:rsid w:val="00243B5F"/>
    <w:pPr>
      <w:ind w:leftChars="400" w:left="840"/>
    </w:pPr>
    <w:rPr>
      <w:i/>
      <w:sz w:val="21"/>
    </w:rPr>
  </w:style>
  <w:style w:type="character" w:styleId="af8">
    <w:name w:val="Hyperlink"/>
    <w:basedOn w:val="ab"/>
    <w:uiPriority w:val="99"/>
    <w:unhideWhenUsed/>
    <w:rsid w:val="000C5329"/>
    <w:rPr>
      <w:color w:val="0000FF" w:themeColor="hyperlink"/>
      <w:u w:val="single"/>
    </w:rPr>
  </w:style>
  <w:style w:type="paragraph" w:styleId="af9">
    <w:name w:val="header"/>
    <w:basedOn w:val="aa"/>
    <w:link w:val="Char5"/>
    <w:uiPriority w:val="99"/>
    <w:unhideWhenUsed/>
    <w:rsid w:val="00243B5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b"/>
    <w:link w:val="af9"/>
    <w:uiPriority w:val="99"/>
    <w:rsid w:val="00243B5F"/>
    <w:rPr>
      <w:rFonts w:ascii="Arial" w:eastAsiaTheme="minorEastAsia" w:hAnsi="Arial"/>
      <w:sz w:val="18"/>
      <w:szCs w:val="18"/>
      <w:lang w:eastAsia="en-US"/>
    </w:rPr>
  </w:style>
  <w:style w:type="character" w:styleId="afa">
    <w:name w:val="page number"/>
    <w:basedOn w:val="ab"/>
    <w:rsid w:val="00243B5F"/>
  </w:style>
  <w:style w:type="paragraph" w:styleId="afb">
    <w:name w:val="List Number"/>
    <w:basedOn w:val="aa"/>
    <w:uiPriority w:val="99"/>
    <w:unhideWhenUsed/>
    <w:rsid w:val="00156004"/>
    <w:pPr>
      <w:tabs>
        <w:tab w:val="num" w:pos="360"/>
      </w:tabs>
      <w:ind w:left="360" w:hangingChars="200" w:hanging="360"/>
      <w:contextualSpacing/>
    </w:pPr>
  </w:style>
  <w:style w:type="paragraph" w:styleId="24">
    <w:name w:val="List Number 2"/>
    <w:basedOn w:val="aa"/>
    <w:next w:val="22"/>
    <w:uiPriority w:val="99"/>
    <w:unhideWhenUsed/>
    <w:rsid w:val="003175AF"/>
    <w:pPr>
      <w:contextualSpacing/>
    </w:pPr>
  </w:style>
  <w:style w:type="paragraph" w:styleId="33">
    <w:name w:val="List Number 3"/>
    <w:basedOn w:val="aa"/>
    <w:next w:val="31"/>
    <w:uiPriority w:val="99"/>
    <w:unhideWhenUsed/>
    <w:rsid w:val="00E34E61"/>
    <w:pPr>
      <w:tabs>
        <w:tab w:val="left" w:pos="960"/>
      </w:tabs>
      <w:contextualSpacing/>
    </w:pPr>
  </w:style>
  <w:style w:type="paragraph" w:styleId="42">
    <w:name w:val="List Number 4"/>
    <w:basedOn w:val="aa"/>
    <w:next w:val="41"/>
    <w:uiPriority w:val="99"/>
    <w:unhideWhenUsed/>
    <w:rsid w:val="00BB2720"/>
    <w:pPr>
      <w:tabs>
        <w:tab w:val="left" w:pos="1200"/>
      </w:tabs>
      <w:contextualSpacing/>
    </w:pPr>
  </w:style>
  <w:style w:type="paragraph" w:styleId="25">
    <w:name w:val="List Continue 2"/>
    <w:basedOn w:val="aa"/>
    <w:uiPriority w:val="99"/>
    <w:unhideWhenUsed/>
    <w:rsid w:val="00156004"/>
    <w:pPr>
      <w:spacing w:after="120"/>
      <w:ind w:leftChars="400" w:left="840"/>
      <w:contextualSpacing/>
    </w:pPr>
  </w:style>
  <w:style w:type="paragraph" w:styleId="34">
    <w:name w:val="List Continue 3"/>
    <w:basedOn w:val="aa"/>
    <w:uiPriority w:val="99"/>
    <w:unhideWhenUsed/>
    <w:rsid w:val="00156004"/>
    <w:pPr>
      <w:spacing w:after="120"/>
      <w:ind w:leftChars="600" w:left="1260"/>
      <w:contextualSpacing/>
    </w:pPr>
  </w:style>
  <w:style w:type="paragraph" w:styleId="43">
    <w:name w:val="List Continue 4"/>
    <w:basedOn w:val="aa"/>
    <w:uiPriority w:val="99"/>
    <w:unhideWhenUsed/>
    <w:rsid w:val="00156004"/>
    <w:pPr>
      <w:spacing w:after="120"/>
      <w:ind w:leftChars="800" w:left="1680"/>
      <w:contextualSpacing/>
    </w:pPr>
  </w:style>
  <w:style w:type="paragraph" w:styleId="afc">
    <w:name w:val="List"/>
    <w:basedOn w:val="aa"/>
    <w:uiPriority w:val="99"/>
    <w:unhideWhenUsed/>
    <w:rsid w:val="00156004"/>
    <w:pPr>
      <w:ind w:left="200" w:hangingChars="200" w:hanging="200"/>
      <w:contextualSpacing/>
    </w:pPr>
  </w:style>
  <w:style w:type="paragraph" w:styleId="26">
    <w:name w:val="List 2"/>
    <w:basedOn w:val="aa"/>
    <w:uiPriority w:val="99"/>
    <w:unhideWhenUsed/>
    <w:rsid w:val="00156004"/>
    <w:pPr>
      <w:ind w:leftChars="200" w:left="100" w:hangingChars="200" w:hanging="200"/>
      <w:contextualSpacing/>
    </w:pPr>
  </w:style>
  <w:style w:type="paragraph" w:styleId="35">
    <w:name w:val="List 3"/>
    <w:basedOn w:val="aa"/>
    <w:uiPriority w:val="99"/>
    <w:unhideWhenUsed/>
    <w:rsid w:val="00156004"/>
    <w:pPr>
      <w:ind w:leftChars="400" w:left="100" w:hangingChars="200" w:hanging="200"/>
      <w:contextualSpacing/>
    </w:pPr>
  </w:style>
  <w:style w:type="paragraph" w:styleId="44">
    <w:name w:val="List 4"/>
    <w:basedOn w:val="aa"/>
    <w:uiPriority w:val="99"/>
    <w:unhideWhenUsed/>
    <w:rsid w:val="00156004"/>
    <w:pPr>
      <w:ind w:leftChars="600" w:left="100" w:hangingChars="200" w:hanging="200"/>
      <w:contextualSpacing/>
    </w:pPr>
  </w:style>
  <w:style w:type="paragraph" w:styleId="52">
    <w:name w:val="List 5"/>
    <w:basedOn w:val="aa"/>
    <w:uiPriority w:val="99"/>
    <w:unhideWhenUsed/>
    <w:rsid w:val="00156004"/>
    <w:pPr>
      <w:ind w:leftChars="800" w:left="100" w:hangingChars="200" w:hanging="200"/>
      <w:contextualSpacing/>
    </w:pPr>
  </w:style>
  <w:style w:type="paragraph" w:styleId="afd">
    <w:name w:val="List Continue"/>
    <w:basedOn w:val="aa"/>
    <w:uiPriority w:val="99"/>
    <w:unhideWhenUsed/>
    <w:rsid w:val="00156004"/>
    <w:pPr>
      <w:spacing w:after="120"/>
      <w:ind w:leftChars="200" w:left="420"/>
      <w:contextualSpacing/>
    </w:pPr>
  </w:style>
  <w:style w:type="paragraph" w:styleId="53">
    <w:name w:val="List Number 5"/>
    <w:basedOn w:val="aa"/>
    <w:next w:val="51"/>
    <w:uiPriority w:val="99"/>
    <w:unhideWhenUsed/>
    <w:rsid w:val="008F5B8C"/>
    <w:pPr>
      <w:tabs>
        <w:tab w:val="num" w:pos="1440"/>
      </w:tabs>
      <w:ind w:leftChars="600" w:left="800" w:hangingChars="200" w:hanging="200"/>
      <w:contextualSpacing/>
    </w:pPr>
  </w:style>
  <w:style w:type="paragraph" w:styleId="27">
    <w:name w:val="List Bullet 2"/>
    <w:basedOn w:val="aa"/>
    <w:uiPriority w:val="99"/>
    <w:unhideWhenUsed/>
    <w:rsid w:val="00FE22F2"/>
    <w:pPr>
      <w:tabs>
        <w:tab w:val="num" w:pos="780"/>
      </w:tabs>
      <w:ind w:leftChars="200" w:left="780" w:hangingChars="200" w:hanging="360"/>
      <w:contextualSpacing/>
    </w:pPr>
  </w:style>
  <w:style w:type="paragraph" w:styleId="54">
    <w:name w:val="List Continue 5"/>
    <w:basedOn w:val="aa"/>
    <w:uiPriority w:val="99"/>
    <w:unhideWhenUsed/>
    <w:rsid w:val="00FE22F2"/>
    <w:pPr>
      <w:spacing w:after="120"/>
      <w:ind w:leftChars="1000" w:left="2100"/>
      <w:contextualSpacing/>
    </w:pPr>
  </w:style>
  <w:style w:type="paragraph" w:styleId="afe">
    <w:name w:val="List Bullet"/>
    <w:basedOn w:val="aa"/>
    <w:uiPriority w:val="99"/>
    <w:unhideWhenUsed/>
    <w:rsid w:val="00FE22F2"/>
    <w:pPr>
      <w:tabs>
        <w:tab w:val="num" w:pos="360"/>
      </w:tabs>
      <w:ind w:left="360" w:hangingChars="200" w:hanging="360"/>
      <w:contextualSpacing/>
    </w:pPr>
  </w:style>
  <w:style w:type="paragraph" w:styleId="36">
    <w:name w:val="List Bullet 3"/>
    <w:basedOn w:val="aa"/>
    <w:uiPriority w:val="99"/>
    <w:unhideWhenUsed/>
    <w:rsid w:val="00FE22F2"/>
    <w:pPr>
      <w:tabs>
        <w:tab w:val="num" w:pos="1200"/>
      </w:tabs>
      <w:ind w:leftChars="400" w:left="1200" w:hangingChars="200" w:hanging="360"/>
      <w:contextualSpacing/>
    </w:pPr>
  </w:style>
  <w:style w:type="paragraph" w:styleId="45">
    <w:name w:val="List Bullet 4"/>
    <w:basedOn w:val="aa"/>
    <w:uiPriority w:val="99"/>
    <w:unhideWhenUsed/>
    <w:rsid w:val="00FE22F2"/>
    <w:pPr>
      <w:tabs>
        <w:tab w:val="num" w:pos="1620"/>
      </w:tabs>
      <w:ind w:leftChars="600" w:left="1620" w:hangingChars="200" w:hanging="360"/>
      <w:contextualSpacing/>
    </w:pPr>
  </w:style>
  <w:style w:type="paragraph" w:styleId="55">
    <w:name w:val="List Bullet 5"/>
    <w:basedOn w:val="aa"/>
    <w:uiPriority w:val="99"/>
    <w:unhideWhenUsed/>
    <w:rsid w:val="00FE22F2"/>
    <w:pPr>
      <w:tabs>
        <w:tab w:val="num" w:pos="2040"/>
      </w:tabs>
      <w:ind w:leftChars="800" w:left="2040" w:hangingChars="200" w:hanging="360"/>
      <w:contextualSpacing/>
    </w:pPr>
  </w:style>
  <w:style w:type="paragraph" w:customStyle="1" w:styleId="28">
    <w:name w:val="方形符号2"/>
    <w:basedOn w:val="afe"/>
    <w:next w:val="22"/>
    <w:qFormat/>
    <w:rsid w:val="00F05C86"/>
    <w:pPr>
      <w:tabs>
        <w:tab w:val="clear" w:pos="360"/>
        <w:tab w:val="left" w:pos="720"/>
      </w:tabs>
      <w:ind w:left="420" w:firstLineChars="0" w:firstLine="0"/>
    </w:pPr>
    <w:rPr>
      <w:b/>
      <w:lang w:eastAsia="zh-CN"/>
    </w:rPr>
  </w:style>
  <w:style w:type="paragraph" w:customStyle="1" w:styleId="37">
    <w:name w:val="方形符号3"/>
    <w:basedOn w:val="afe"/>
    <w:next w:val="31"/>
    <w:qFormat/>
    <w:rsid w:val="00F05C86"/>
    <w:pPr>
      <w:tabs>
        <w:tab w:val="clear" w:pos="360"/>
        <w:tab w:val="left" w:pos="960"/>
      </w:tabs>
      <w:ind w:leftChars="200" w:left="400" w:hanging="200"/>
    </w:pPr>
    <w:rPr>
      <w:b/>
    </w:rPr>
  </w:style>
  <w:style w:type="paragraph" w:customStyle="1" w:styleId="46">
    <w:name w:val="方形符号4"/>
    <w:basedOn w:val="afe"/>
    <w:next w:val="41"/>
    <w:qFormat/>
    <w:rsid w:val="00F05C86"/>
    <w:pPr>
      <w:tabs>
        <w:tab w:val="clear" w:pos="360"/>
        <w:tab w:val="left" w:pos="1200"/>
      </w:tabs>
      <w:ind w:leftChars="300" w:left="700" w:hangingChars="400" w:hanging="400"/>
    </w:pPr>
    <w:rPr>
      <w:b/>
      <w:lang w:eastAsia="zh-CN"/>
    </w:rPr>
  </w:style>
  <w:style w:type="paragraph" w:customStyle="1" w:styleId="56">
    <w:name w:val="方形符号5"/>
    <w:basedOn w:val="afe"/>
    <w:next w:val="51"/>
    <w:qFormat/>
    <w:rsid w:val="00F05C86"/>
    <w:pPr>
      <w:tabs>
        <w:tab w:val="clear" w:pos="360"/>
        <w:tab w:val="left" w:pos="1440"/>
      </w:tabs>
      <w:ind w:leftChars="300" w:left="600" w:hangingChars="300" w:hanging="300"/>
    </w:pPr>
    <w:rPr>
      <w:b/>
    </w:rPr>
  </w:style>
  <w:style w:type="paragraph" w:customStyle="1" w:styleId="29">
    <w:name w:val="箭头符号2"/>
    <w:basedOn w:val="afe"/>
    <w:next w:val="22"/>
    <w:qFormat/>
    <w:rsid w:val="00D50B95"/>
    <w:pPr>
      <w:tabs>
        <w:tab w:val="clear" w:pos="360"/>
        <w:tab w:val="left" w:pos="720"/>
      </w:tabs>
      <w:ind w:left="420" w:firstLineChars="0" w:firstLine="0"/>
    </w:pPr>
  </w:style>
  <w:style w:type="paragraph" w:customStyle="1" w:styleId="38">
    <w:name w:val="箭头符号3"/>
    <w:basedOn w:val="afe"/>
    <w:next w:val="31"/>
    <w:qFormat/>
    <w:rsid w:val="00D50B95"/>
    <w:pPr>
      <w:tabs>
        <w:tab w:val="clear" w:pos="360"/>
      </w:tabs>
      <w:ind w:leftChars="400" w:left="400" w:hanging="420"/>
    </w:pPr>
  </w:style>
  <w:style w:type="paragraph" w:customStyle="1" w:styleId="47">
    <w:name w:val="箭头符号4"/>
    <w:basedOn w:val="afe"/>
    <w:next w:val="41"/>
    <w:qFormat/>
    <w:rsid w:val="00D50B95"/>
    <w:pPr>
      <w:tabs>
        <w:tab w:val="clear" w:pos="360"/>
        <w:tab w:val="left" w:pos="1200"/>
      </w:tabs>
      <w:ind w:leftChars="500" w:left="700" w:hanging="200"/>
    </w:pPr>
  </w:style>
  <w:style w:type="paragraph" w:customStyle="1" w:styleId="57">
    <w:name w:val="箭头符号5"/>
    <w:basedOn w:val="afe"/>
    <w:next w:val="51"/>
    <w:qFormat/>
    <w:rsid w:val="00FC636C"/>
    <w:pPr>
      <w:tabs>
        <w:tab w:val="clear" w:pos="360"/>
        <w:tab w:val="left" w:pos="1440"/>
      </w:tabs>
      <w:ind w:leftChars="600" w:left="800" w:hanging="200"/>
    </w:pPr>
  </w:style>
  <w:style w:type="paragraph" w:customStyle="1" w:styleId="2a">
    <w:name w:val="字母编号2"/>
    <w:basedOn w:val="afb"/>
    <w:qFormat/>
    <w:rsid w:val="009653EE"/>
    <w:pPr>
      <w:tabs>
        <w:tab w:val="clear" w:pos="360"/>
        <w:tab w:val="left" w:pos="720"/>
      </w:tabs>
      <w:ind w:left="0" w:firstLineChars="0" w:firstLine="0"/>
    </w:pPr>
    <w:rPr>
      <w:lang w:eastAsia="zh-CN"/>
    </w:rPr>
  </w:style>
  <w:style w:type="paragraph" w:customStyle="1" w:styleId="39">
    <w:name w:val="字母编号3"/>
    <w:basedOn w:val="afb"/>
    <w:qFormat/>
    <w:rsid w:val="009653EE"/>
    <w:pPr>
      <w:tabs>
        <w:tab w:val="clear" w:pos="360"/>
        <w:tab w:val="left" w:pos="960"/>
      </w:tabs>
      <w:ind w:left="0" w:firstLineChars="0" w:firstLine="0"/>
    </w:pPr>
  </w:style>
  <w:style w:type="paragraph" w:customStyle="1" w:styleId="48">
    <w:name w:val="字母编号4"/>
    <w:basedOn w:val="afb"/>
    <w:qFormat/>
    <w:rsid w:val="009653EE"/>
    <w:pPr>
      <w:tabs>
        <w:tab w:val="clear" w:pos="360"/>
        <w:tab w:val="left" w:pos="1200"/>
      </w:tabs>
      <w:ind w:left="0" w:firstLineChars="0" w:firstLine="0"/>
    </w:pPr>
    <w:rPr>
      <w:lang w:eastAsia="zh-CN"/>
    </w:rPr>
  </w:style>
  <w:style w:type="paragraph" w:customStyle="1" w:styleId="58">
    <w:name w:val="字母编号5"/>
    <w:basedOn w:val="afb"/>
    <w:qFormat/>
    <w:rsid w:val="009653EE"/>
    <w:pPr>
      <w:tabs>
        <w:tab w:val="clear" w:pos="360"/>
        <w:tab w:val="left" w:pos="1440"/>
      </w:tabs>
      <w:ind w:leftChars="400" w:left="600" w:hanging="200"/>
    </w:pPr>
  </w:style>
  <w:style w:type="paragraph" w:customStyle="1" w:styleId="2b">
    <w:name w:val="大写数字编号2"/>
    <w:basedOn w:val="afb"/>
    <w:next w:val="22"/>
    <w:qFormat/>
    <w:rsid w:val="00C82640"/>
    <w:pPr>
      <w:tabs>
        <w:tab w:val="clear" w:pos="360"/>
        <w:tab w:val="left" w:pos="720"/>
      </w:tabs>
      <w:ind w:left="0" w:firstLineChars="0" w:firstLine="0"/>
    </w:pPr>
    <w:rPr>
      <w:b/>
      <w:lang w:eastAsia="zh-CN"/>
    </w:rPr>
  </w:style>
  <w:style w:type="paragraph" w:customStyle="1" w:styleId="3a">
    <w:name w:val="大写数字编号3"/>
    <w:basedOn w:val="afb"/>
    <w:next w:val="31"/>
    <w:qFormat/>
    <w:rsid w:val="00E0501F"/>
    <w:pPr>
      <w:tabs>
        <w:tab w:val="clear" w:pos="360"/>
        <w:tab w:val="left" w:pos="960"/>
      </w:tabs>
      <w:ind w:left="0" w:firstLineChars="0" w:firstLine="0"/>
    </w:pPr>
    <w:rPr>
      <w:b/>
    </w:rPr>
  </w:style>
  <w:style w:type="paragraph" w:customStyle="1" w:styleId="60">
    <w:name w:val="章节6"/>
    <w:basedOn w:val="6"/>
    <w:next w:val="61"/>
    <w:qFormat/>
    <w:rsid w:val="005A129C"/>
    <w:pPr>
      <w:tabs>
        <w:tab w:val="left" w:pos="1680"/>
      </w:tabs>
      <w:spacing w:before="120" w:after="120" w:line="300" w:lineRule="auto"/>
      <w:ind w:left="700" w:hangingChars="700" w:hanging="700"/>
    </w:pPr>
    <w:rPr>
      <w:sz w:val="21"/>
    </w:rPr>
  </w:style>
  <w:style w:type="paragraph" w:customStyle="1" w:styleId="61">
    <w:name w:val="正文缩进6"/>
    <w:basedOn w:val="af7"/>
    <w:qFormat/>
    <w:rsid w:val="005A129C"/>
    <w:pPr>
      <w:tabs>
        <w:tab w:val="left" w:pos="1680"/>
      </w:tabs>
      <w:ind w:leftChars="600" w:left="600" w:firstLine="200"/>
    </w:pPr>
  </w:style>
  <w:style w:type="paragraph" w:customStyle="1" w:styleId="49">
    <w:name w:val="大写数字编号4"/>
    <w:basedOn w:val="af7"/>
    <w:next w:val="41"/>
    <w:qFormat/>
    <w:rsid w:val="00E0501F"/>
    <w:pPr>
      <w:tabs>
        <w:tab w:val="left" w:pos="1200"/>
      </w:tabs>
      <w:ind w:firstLineChars="0" w:firstLine="0"/>
    </w:pPr>
    <w:rPr>
      <w:b/>
      <w:lang w:eastAsia="zh-CN"/>
    </w:rPr>
  </w:style>
  <w:style w:type="paragraph" w:customStyle="1" w:styleId="59">
    <w:name w:val="大写数字编号5"/>
    <w:basedOn w:val="afb"/>
    <w:next w:val="51"/>
    <w:qFormat/>
    <w:rsid w:val="00E0501F"/>
    <w:pPr>
      <w:tabs>
        <w:tab w:val="clear" w:pos="360"/>
        <w:tab w:val="left" w:pos="1440"/>
      </w:tabs>
      <w:ind w:leftChars="300" w:left="700" w:hangingChars="400" w:hanging="400"/>
    </w:pPr>
    <w:rPr>
      <w:b/>
    </w:rPr>
  </w:style>
  <w:style w:type="paragraph" w:customStyle="1" w:styleId="62">
    <w:name w:val="字母编号6"/>
    <w:basedOn w:val="afb"/>
    <w:qFormat/>
    <w:rsid w:val="009653EE"/>
    <w:pPr>
      <w:tabs>
        <w:tab w:val="clear" w:pos="360"/>
        <w:tab w:val="left" w:pos="1680"/>
      </w:tabs>
      <w:ind w:leftChars="400" w:left="600" w:hanging="200"/>
    </w:pPr>
  </w:style>
  <w:style w:type="paragraph" w:customStyle="1" w:styleId="63">
    <w:name w:val="箭头符号6"/>
    <w:basedOn w:val="afe"/>
    <w:next w:val="61"/>
    <w:qFormat/>
    <w:rsid w:val="00132AFD"/>
    <w:pPr>
      <w:tabs>
        <w:tab w:val="clear" w:pos="360"/>
      </w:tabs>
      <w:ind w:leftChars="600" w:left="800" w:hanging="200"/>
    </w:pPr>
  </w:style>
  <w:style w:type="paragraph" w:customStyle="1" w:styleId="64">
    <w:name w:val="方形符号6"/>
    <w:basedOn w:val="afe"/>
    <w:qFormat/>
    <w:rsid w:val="002359D7"/>
    <w:pPr>
      <w:tabs>
        <w:tab w:val="clear" w:pos="360"/>
      </w:tabs>
      <w:ind w:leftChars="400" w:left="600" w:hanging="200"/>
    </w:pPr>
    <w:rPr>
      <w:lang w:eastAsia="zh-CN"/>
    </w:rPr>
  </w:style>
  <w:style w:type="paragraph" w:customStyle="1" w:styleId="65">
    <w:name w:val="大写数字编号6"/>
    <w:basedOn w:val="afb"/>
    <w:next w:val="61"/>
    <w:qFormat/>
    <w:rsid w:val="00923761"/>
    <w:pPr>
      <w:tabs>
        <w:tab w:val="clear" w:pos="360"/>
      </w:tabs>
      <w:ind w:leftChars="300" w:left="600" w:hangingChars="300" w:hanging="300"/>
    </w:pPr>
    <w:rPr>
      <w:b/>
    </w:rPr>
  </w:style>
  <w:style w:type="paragraph" w:styleId="aff">
    <w:name w:val="Balloon Text"/>
    <w:basedOn w:val="aa"/>
    <w:link w:val="Char6"/>
    <w:uiPriority w:val="99"/>
    <w:semiHidden/>
    <w:unhideWhenUsed/>
    <w:rsid w:val="00787B6C"/>
    <w:pPr>
      <w:spacing w:line="240" w:lineRule="auto"/>
    </w:pPr>
    <w:rPr>
      <w:sz w:val="18"/>
      <w:szCs w:val="18"/>
    </w:rPr>
  </w:style>
  <w:style w:type="character" w:customStyle="1" w:styleId="Char6">
    <w:name w:val="批注框文本 Char"/>
    <w:basedOn w:val="ab"/>
    <w:link w:val="aff"/>
    <w:uiPriority w:val="99"/>
    <w:semiHidden/>
    <w:rsid w:val="00787B6C"/>
    <w:rPr>
      <w:rFonts w:ascii="Arial" w:eastAsiaTheme="minorEastAsia" w:hAnsi="Arial"/>
      <w:sz w:val="18"/>
      <w:szCs w:val="18"/>
      <w:lang w:eastAsia="en-US"/>
    </w:rPr>
  </w:style>
  <w:style w:type="character" w:styleId="aff0">
    <w:name w:val="annotation reference"/>
    <w:basedOn w:val="ab"/>
    <w:uiPriority w:val="99"/>
    <w:semiHidden/>
    <w:unhideWhenUsed/>
    <w:rsid w:val="00DA26E5"/>
    <w:rPr>
      <w:sz w:val="21"/>
      <w:szCs w:val="21"/>
    </w:rPr>
  </w:style>
  <w:style w:type="paragraph" w:styleId="aff1">
    <w:name w:val="annotation text"/>
    <w:basedOn w:val="aa"/>
    <w:link w:val="Char7"/>
    <w:uiPriority w:val="99"/>
    <w:semiHidden/>
    <w:unhideWhenUsed/>
    <w:rsid w:val="00DA26E5"/>
    <w:pPr>
      <w:jc w:val="left"/>
    </w:pPr>
  </w:style>
  <w:style w:type="character" w:customStyle="1" w:styleId="Char7">
    <w:name w:val="批注文字 Char"/>
    <w:basedOn w:val="ab"/>
    <w:link w:val="aff1"/>
    <w:uiPriority w:val="99"/>
    <w:semiHidden/>
    <w:rsid w:val="00DA26E5"/>
    <w:rPr>
      <w:rFonts w:ascii="Arial" w:eastAsiaTheme="minorEastAsia" w:hAnsi="Arial"/>
      <w:sz w:val="24"/>
      <w:szCs w:val="24"/>
      <w:lang w:eastAsia="en-US"/>
    </w:rPr>
  </w:style>
  <w:style w:type="paragraph" w:styleId="aff2">
    <w:name w:val="annotation subject"/>
    <w:basedOn w:val="aff1"/>
    <w:next w:val="aff1"/>
    <w:link w:val="Char8"/>
    <w:uiPriority w:val="99"/>
    <w:semiHidden/>
    <w:unhideWhenUsed/>
    <w:rsid w:val="00DA26E5"/>
    <w:rPr>
      <w:b/>
      <w:bCs/>
    </w:rPr>
  </w:style>
  <w:style w:type="character" w:customStyle="1" w:styleId="Char8">
    <w:name w:val="批注主题 Char"/>
    <w:basedOn w:val="Char7"/>
    <w:link w:val="aff2"/>
    <w:uiPriority w:val="99"/>
    <w:semiHidden/>
    <w:rsid w:val="00DA26E5"/>
    <w:rPr>
      <w:rFonts w:ascii="Arial" w:eastAsiaTheme="minorEastAsia" w:hAnsi="Arial"/>
      <w:b/>
      <w:bCs/>
      <w:sz w:val="24"/>
      <w:szCs w:val="24"/>
      <w:lang w:eastAsia="en-US"/>
    </w:rPr>
  </w:style>
  <w:style w:type="paragraph" w:styleId="aff3">
    <w:name w:val="No Spacing"/>
    <w:uiPriority w:val="1"/>
    <w:qFormat/>
    <w:rsid w:val="00DE2104"/>
    <w:pPr>
      <w:widowControl w:val="0"/>
      <w:adjustRightInd w:val="0"/>
      <w:jc w:val="both"/>
      <w:textAlignment w:val="baseline"/>
    </w:pPr>
    <w:rPr>
      <w:rFonts w:ascii="Arial" w:eastAsiaTheme="minorEastAsia" w:hAnsi="Arial"/>
      <w:sz w:val="24"/>
      <w:szCs w:val="24"/>
      <w:lang w:eastAsia="en-US"/>
    </w:rPr>
  </w:style>
  <w:style w:type="paragraph" w:customStyle="1" w:styleId="a4">
    <w:name w:val="项目列表"/>
    <w:basedOn w:val="aa"/>
    <w:rsid w:val="003770E6"/>
    <w:pPr>
      <w:numPr>
        <w:numId w:val="4"/>
      </w:numPr>
      <w:adjustRightInd/>
      <w:spacing w:beforeLines="50" w:afterLines="50" w:line="360" w:lineRule="auto"/>
      <w:textAlignment w:val="auto"/>
    </w:pPr>
    <w:rPr>
      <w:rFonts w:ascii="Times New Roman" w:eastAsia="宋体" w:hAnsi="Times New Roman"/>
      <w:kern w:val="2"/>
      <w:lang w:eastAsia="zh-CN"/>
    </w:rPr>
  </w:style>
  <w:style w:type="paragraph" w:styleId="aff4">
    <w:name w:val="Normal (Web)"/>
    <w:basedOn w:val="aa"/>
    <w:unhideWhenUsed/>
    <w:rsid w:val="00E33876"/>
    <w:pPr>
      <w:widowControl/>
      <w:adjustRightInd/>
      <w:spacing w:before="100" w:beforeAutospacing="1" w:after="100" w:afterAutospacing="1" w:line="240" w:lineRule="auto"/>
      <w:jc w:val="left"/>
      <w:textAlignment w:val="auto"/>
    </w:pPr>
    <w:rPr>
      <w:rFonts w:ascii="宋体" w:eastAsia="宋体" w:hAnsi="宋体" w:cs="宋体"/>
      <w:lang w:eastAsia="zh-CN"/>
    </w:rPr>
  </w:style>
  <w:style w:type="paragraph" w:styleId="aff5">
    <w:name w:val="List Paragraph"/>
    <w:basedOn w:val="aa"/>
    <w:uiPriority w:val="34"/>
    <w:qFormat/>
    <w:rsid w:val="00E33876"/>
    <w:pPr>
      <w:widowControl/>
      <w:adjustRightInd/>
      <w:spacing w:line="240" w:lineRule="auto"/>
      <w:ind w:firstLineChars="200" w:firstLine="420"/>
      <w:jc w:val="left"/>
      <w:textAlignment w:val="auto"/>
    </w:pPr>
    <w:rPr>
      <w:rFonts w:ascii="宋体" w:eastAsia="宋体" w:hAnsi="宋体" w:cs="宋体"/>
      <w:lang w:eastAsia="zh-CN"/>
    </w:rPr>
  </w:style>
  <w:style w:type="paragraph" w:customStyle="1" w:styleId="p0">
    <w:name w:val="p0"/>
    <w:basedOn w:val="aa"/>
    <w:rsid w:val="00C63E25"/>
    <w:pPr>
      <w:widowControl/>
      <w:adjustRightInd/>
      <w:spacing w:line="240" w:lineRule="auto"/>
      <w:textAlignment w:val="auto"/>
    </w:pPr>
    <w:rPr>
      <w:rFonts w:ascii="Times New Roman" w:eastAsia="宋体" w:hAnsi="Times New Roman"/>
      <w:sz w:val="21"/>
      <w:szCs w:val="21"/>
      <w:lang w:eastAsia="zh-CN"/>
    </w:rPr>
  </w:style>
  <w:style w:type="paragraph" w:styleId="2c">
    <w:name w:val="Body Text Indent 2"/>
    <w:basedOn w:val="aa"/>
    <w:link w:val="2Char1"/>
    <w:uiPriority w:val="99"/>
    <w:semiHidden/>
    <w:unhideWhenUsed/>
    <w:rsid w:val="00A7557E"/>
    <w:pPr>
      <w:spacing w:after="120" w:line="480" w:lineRule="auto"/>
      <w:ind w:leftChars="200" w:left="420"/>
    </w:pPr>
  </w:style>
  <w:style w:type="character" w:customStyle="1" w:styleId="2Char1">
    <w:name w:val="正文文本缩进 2 Char"/>
    <w:basedOn w:val="ab"/>
    <w:link w:val="2c"/>
    <w:uiPriority w:val="99"/>
    <w:semiHidden/>
    <w:rsid w:val="00A7557E"/>
    <w:rPr>
      <w:rFonts w:ascii="Arial" w:eastAsiaTheme="minorEastAsia" w:hAnsi="Arial"/>
      <w:sz w:val="24"/>
      <w:szCs w:val="24"/>
      <w:lang w:eastAsia="en-US"/>
    </w:rPr>
  </w:style>
  <w:style w:type="paragraph" w:customStyle="1" w:styleId="Char">
    <w:name w:val="Char"/>
    <w:basedOn w:val="aa"/>
    <w:autoRedefine/>
    <w:rsid w:val="00655196"/>
    <w:pPr>
      <w:numPr>
        <w:numId w:val="12"/>
      </w:numPr>
      <w:adjustRightInd/>
      <w:spacing w:line="240" w:lineRule="auto"/>
      <w:textAlignment w:val="auto"/>
    </w:pPr>
    <w:rPr>
      <w:rFonts w:ascii="Times New Roman" w:eastAsia="宋体" w:hAnsi="Times New Roman"/>
      <w:kern w:val="2"/>
      <w:lang w:eastAsia="zh-CN"/>
    </w:rPr>
  </w:style>
  <w:style w:type="table" w:styleId="aff6">
    <w:name w:val="Table Grid"/>
    <w:basedOn w:val="ac"/>
    <w:uiPriority w:val="59"/>
    <w:rsid w:val="00655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正文微软雅黑"/>
    <w:basedOn w:val="aa"/>
    <w:link w:val="Char9"/>
    <w:qFormat/>
    <w:rsid w:val="00296DF2"/>
    <w:pPr>
      <w:ind w:firstLine="420"/>
      <w:jc w:val="left"/>
    </w:pPr>
    <w:rPr>
      <w:rFonts w:ascii="微软雅黑" w:eastAsia="微软雅黑" w:hAnsi="微软雅黑"/>
      <w:lang w:eastAsia="zh-CN"/>
    </w:rPr>
  </w:style>
  <w:style w:type="character" w:customStyle="1" w:styleId="Char9">
    <w:name w:val="正文微软雅黑 Char"/>
    <w:basedOn w:val="ab"/>
    <w:link w:val="aff7"/>
    <w:rsid w:val="00296DF2"/>
    <w:rPr>
      <w:rFonts w:ascii="微软雅黑" w:eastAsia="微软雅黑" w:hAnsi="微软雅黑"/>
      <w:sz w:val="24"/>
      <w:szCs w:val="24"/>
    </w:rPr>
  </w:style>
  <w:style w:type="paragraph" w:styleId="4a">
    <w:name w:val="toc 4"/>
    <w:basedOn w:val="aa"/>
    <w:next w:val="aa"/>
    <w:autoRedefine/>
    <w:uiPriority w:val="39"/>
    <w:unhideWhenUsed/>
    <w:rsid w:val="002E542B"/>
    <w:pPr>
      <w:adjustRightInd/>
      <w:spacing w:line="240" w:lineRule="auto"/>
      <w:ind w:leftChars="600" w:left="1260"/>
      <w:textAlignment w:val="auto"/>
    </w:pPr>
    <w:rPr>
      <w:rFonts w:asciiTheme="minorHAnsi" w:hAnsiTheme="minorHAnsi" w:cstheme="minorBidi"/>
      <w:kern w:val="2"/>
      <w:sz w:val="21"/>
      <w:szCs w:val="22"/>
      <w:lang w:eastAsia="zh-CN"/>
    </w:rPr>
  </w:style>
  <w:style w:type="paragraph" w:styleId="5a">
    <w:name w:val="toc 5"/>
    <w:basedOn w:val="aa"/>
    <w:next w:val="aa"/>
    <w:autoRedefine/>
    <w:uiPriority w:val="39"/>
    <w:unhideWhenUsed/>
    <w:rsid w:val="002E542B"/>
    <w:pPr>
      <w:adjustRightInd/>
      <w:spacing w:line="240" w:lineRule="auto"/>
      <w:ind w:leftChars="800" w:left="1680"/>
      <w:textAlignment w:val="auto"/>
    </w:pPr>
    <w:rPr>
      <w:rFonts w:asciiTheme="minorHAnsi" w:hAnsiTheme="minorHAnsi" w:cstheme="minorBidi"/>
      <w:kern w:val="2"/>
      <w:sz w:val="21"/>
      <w:szCs w:val="22"/>
      <w:lang w:eastAsia="zh-CN"/>
    </w:rPr>
  </w:style>
  <w:style w:type="paragraph" w:styleId="66">
    <w:name w:val="toc 6"/>
    <w:basedOn w:val="aa"/>
    <w:next w:val="aa"/>
    <w:autoRedefine/>
    <w:uiPriority w:val="39"/>
    <w:unhideWhenUsed/>
    <w:rsid w:val="002E542B"/>
    <w:pPr>
      <w:adjustRightInd/>
      <w:spacing w:line="240" w:lineRule="auto"/>
      <w:ind w:leftChars="1000" w:left="2100"/>
      <w:textAlignment w:val="auto"/>
    </w:pPr>
    <w:rPr>
      <w:rFonts w:asciiTheme="minorHAnsi" w:hAnsiTheme="minorHAnsi" w:cstheme="minorBidi"/>
      <w:kern w:val="2"/>
      <w:sz w:val="21"/>
      <w:szCs w:val="22"/>
      <w:lang w:eastAsia="zh-CN"/>
    </w:rPr>
  </w:style>
  <w:style w:type="paragraph" w:styleId="70">
    <w:name w:val="toc 7"/>
    <w:basedOn w:val="aa"/>
    <w:next w:val="aa"/>
    <w:autoRedefine/>
    <w:uiPriority w:val="39"/>
    <w:unhideWhenUsed/>
    <w:rsid w:val="002E542B"/>
    <w:pPr>
      <w:adjustRightInd/>
      <w:spacing w:line="240" w:lineRule="auto"/>
      <w:ind w:leftChars="1200" w:left="2520"/>
      <w:textAlignment w:val="auto"/>
    </w:pPr>
    <w:rPr>
      <w:rFonts w:asciiTheme="minorHAnsi" w:hAnsiTheme="minorHAnsi" w:cstheme="minorBidi"/>
      <w:kern w:val="2"/>
      <w:sz w:val="21"/>
      <w:szCs w:val="22"/>
      <w:lang w:eastAsia="zh-CN"/>
    </w:rPr>
  </w:style>
  <w:style w:type="paragraph" w:styleId="80">
    <w:name w:val="toc 8"/>
    <w:basedOn w:val="aa"/>
    <w:next w:val="aa"/>
    <w:autoRedefine/>
    <w:uiPriority w:val="39"/>
    <w:unhideWhenUsed/>
    <w:rsid w:val="002E542B"/>
    <w:pPr>
      <w:adjustRightInd/>
      <w:spacing w:line="240" w:lineRule="auto"/>
      <w:ind w:leftChars="1400" w:left="2940"/>
      <w:textAlignment w:val="auto"/>
    </w:pPr>
    <w:rPr>
      <w:rFonts w:asciiTheme="minorHAnsi" w:hAnsiTheme="minorHAnsi" w:cstheme="minorBidi"/>
      <w:kern w:val="2"/>
      <w:sz w:val="21"/>
      <w:szCs w:val="22"/>
      <w:lang w:eastAsia="zh-CN"/>
    </w:rPr>
  </w:style>
  <w:style w:type="paragraph" w:styleId="90">
    <w:name w:val="toc 9"/>
    <w:basedOn w:val="aa"/>
    <w:next w:val="aa"/>
    <w:autoRedefine/>
    <w:uiPriority w:val="39"/>
    <w:unhideWhenUsed/>
    <w:rsid w:val="002E542B"/>
    <w:pPr>
      <w:adjustRightInd/>
      <w:spacing w:line="240" w:lineRule="auto"/>
      <w:ind w:leftChars="1600" w:left="3360"/>
      <w:textAlignment w:val="auto"/>
    </w:pPr>
    <w:rPr>
      <w:rFonts w:asciiTheme="minorHAnsi" w:hAnsiTheme="minorHAnsi" w:cstheme="minorBidi"/>
      <w:kern w:val="2"/>
      <w:sz w:val="21"/>
      <w:szCs w:val="22"/>
      <w:lang w:eastAsia="zh-CN"/>
    </w:rPr>
  </w:style>
  <w:style w:type="paragraph" w:styleId="aff8">
    <w:name w:val="caption"/>
    <w:basedOn w:val="aa"/>
    <w:next w:val="aa"/>
    <w:unhideWhenUsed/>
    <w:qFormat/>
    <w:rsid w:val="001A7A69"/>
    <w:rPr>
      <w:rFonts w:asciiTheme="majorHAnsi" w:eastAsia="黑体" w:hAnsiTheme="majorHAnsi" w:cstheme="majorBidi"/>
      <w:sz w:val="20"/>
      <w:szCs w:val="20"/>
    </w:rPr>
  </w:style>
  <w:style w:type="paragraph" w:styleId="aff9">
    <w:name w:val="table of figures"/>
    <w:basedOn w:val="aa"/>
    <w:next w:val="aa"/>
    <w:uiPriority w:val="99"/>
    <w:unhideWhenUsed/>
    <w:rsid w:val="001A7A69"/>
    <w:pPr>
      <w:ind w:leftChars="200" w:left="200" w:hangingChars="200" w:hanging="200"/>
    </w:pPr>
  </w:style>
  <w:style w:type="paragraph" w:styleId="a8">
    <w:name w:val="Title"/>
    <w:basedOn w:val="aa"/>
    <w:next w:val="aa"/>
    <w:link w:val="Chara"/>
    <w:qFormat/>
    <w:rsid w:val="00BE50DB"/>
    <w:pPr>
      <w:numPr>
        <w:numId w:val="18"/>
      </w:numPr>
      <w:spacing w:before="240" w:after="60"/>
      <w:jc w:val="left"/>
      <w:outlineLvl w:val="0"/>
    </w:pPr>
    <w:rPr>
      <w:rFonts w:asciiTheme="majorHAnsi" w:eastAsia="宋体" w:hAnsiTheme="majorHAnsi" w:cstheme="majorBidi"/>
      <w:b/>
      <w:bCs/>
      <w:sz w:val="32"/>
      <w:szCs w:val="32"/>
    </w:rPr>
  </w:style>
  <w:style w:type="character" w:customStyle="1" w:styleId="Chara">
    <w:name w:val="标题 Char"/>
    <w:basedOn w:val="ab"/>
    <w:link w:val="a8"/>
    <w:rsid w:val="00BE50DB"/>
    <w:rPr>
      <w:rFonts w:asciiTheme="majorHAnsi" w:hAnsiTheme="majorHAnsi" w:cstheme="majorBidi"/>
      <w:b/>
      <w:bCs/>
      <w:sz w:val="32"/>
      <w:szCs w:val="32"/>
      <w:lang w:eastAsia="en-US"/>
    </w:rPr>
  </w:style>
  <w:style w:type="paragraph" w:customStyle="1" w:styleId="affa">
    <w:name w:val="段"/>
    <w:link w:val="Charb"/>
    <w:rsid w:val="00441A20"/>
    <w:pPr>
      <w:tabs>
        <w:tab w:val="center" w:pos="4201"/>
        <w:tab w:val="right" w:leader="dot" w:pos="9298"/>
      </w:tabs>
      <w:autoSpaceDE w:val="0"/>
      <w:autoSpaceDN w:val="0"/>
      <w:ind w:firstLineChars="200" w:firstLine="420"/>
      <w:jc w:val="both"/>
    </w:pPr>
    <w:rPr>
      <w:rFonts w:ascii="宋体"/>
      <w:noProof/>
      <w:sz w:val="21"/>
    </w:rPr>
  </w:style>
  <w:style w:type="character" w:customStyle="1" w:styleId="Charb">
    <w:name w:val="段 Char"/>
    <w:basedOn w:val="ab"/>
    <w:link w:val="affa"/>
    <w:rsid w:val="00441A20"/>
    <w:rPr>
      <w:rFonts w:ascii="宋体"/>
      <w:noProof/>
      <w:sz w:val="21"/>
    </w:rPr>
  </w:style>
  <w:style w:type="character" w:styleId="affb">
    <w:name w:val="Strong"/>
    <w:basedOn w:val="ab"/>
    <w:uiPriority w:val="22"/>
    <w:qFormat/>
    <w:rsid w:val="009F352D"/>
    <w:rPr>
      <w:b/>
      <w:bCs/>
    </w:rPr>
  </w:style>
  <w:style w:type="paragraph" w:customStyle="1" w:styleId="affc">
    <w:name w:val="二级条标题"/>
    <w:basedOn w:val="aa"/>
    <w:next w:val="aa"/>
    <w:link w:val="Charc"/>
    <w:rsid w:val="00F40FF5"/>
    <w:pPr>
      <w:widowControl/>
      <w:tabs>
        <w:tab w:val="num" w:pos="2160"/>
      </w:tabs>
      <w:adjustRightInd/>
      <w:spacing w:beforeLines="50" w:afterLines="50" w:line="240" w:lineRule="auto"/>
      <w:ind w:left="2160" w:hanging="720"/>
      <w:jc w:val="left"/>
      <w:textAlignment w:val="auto"/>
      <w:outlineLvl w:val="3"/>
    </w:pPr>
    <w:rPr>
      <w:rFonts w:ascii="黑体" w:eastAsia="黑体" w:hAnsi="Times New Roman"/>
      <w:sz w:val="20"/>
      <w:szCs w:val="21"/>
    </w:rPr>
  </w:style>
  <w:style w:type="character" w:customStyle="1" w:styleId="Charc">
    <w:name w:val="二级条标题 Char"/>
    <w:link w:val="affc"/>
    <w:rsid w:val="00F40FF5"/>
    <w:rPr>
      <w:rFonts w:ascii="黑体" w:eastAsia="黑体"/>
      <w:szCs w:val="21"/>
      <w:lang w:eastAsia="en-US"/>
    </w:rPr>
  </w:style>
  <w:style w:type="paragraph" w:customStyle="1" w:styleId="a6">
    <w:name w:val="附录表标号"/>
    <w:basedOn w:val="aa"/>
    <w:next w:val="aa"/>
    <w:rsid w:val="00F40FF5"/>
    <w:pPr>
      <w:numPr>
        <w:numId w:val="25"/>
      </w:numPr>
      <w:tabs>
        <w:tab w:val="clear" w:pos="0"/>
      </w:tabs>
      <w:adjustRightInd/>
      <w:spacing w:line="14" w:lineRule="exact"/>
      <w:ind w:left="811" w:hanging="448"/>
      <w:jc w:val="center"/>
      <w:textAlignment w:val="auto"/>
      <w:outlineLvl w:val="0"/>
    </w:pPr>
    <w:rPr>
      <w:rFonts w:ascii="Times New Roman" w:eastAsia="宋体" w:hAnsi="Times New Roman"/>
      <w:color w:val="FFFFFF"/>
      <w:kern w:val="2"/>
      <w:sz w:val="21"/>
      <w:lang w:eastAsia="zh-CN"/>
    </w:rPr>
  </w:style>
  <w:style w:type="paragraph" w:customStyle="1" w:styleId="a7">
    <w:name w:val="附录表标题"/>
    <w:basedOn w:val="aa"/>
    <w:next w:val="aa"/>
    <w:rsid w:val="00F40FF5"/>
    <w:pPr>
      <w:numPr>
        <w:ilvl w:val="1"/>
        <w:numId w:val="25"/>
      </w:numPr>
      <w:tabs>
        <w:tab w:val="num" w:pos="180"/>
      </w:tabs>
      <w:adjustRightInd/>
      <w:spacing w:beforeLines="50" w:afterLines="50" w:line="240" w:lineRule="auto"/>
      <w:ind w:left="0" w:firstLine="0"/>
      <w:jc w:val="center"/>
      <w:textAlignment w:val="auto"/>
    </w:pPr>
    <w:rPr>
      <w:rFonts w:ascii="黑体" w:eastAsia="黑体" w:hAnsi="Times New Roman"/>
      <w:kern w:val="2"/>
      <w:sz w:val="21"/>
      <w:szCs w:val="21"/>
      <w:lang w:eastAsia="zh-CN"/>
    </w:rPr>
  </w:style>
  <w:style w:type="paragraph" w:customStyle="1" w:styleId="a0">
    <w:name w:val="标准书眉_奇数页"/>
    <w:next w:val="aa"/>
    <w:rsid w:val="00F40FF5"/>
    <w:pPr>
      <w:numPr>
        <w:ilvl w:val="4"/>
        <w:numId w:val="26"/>
      </w:numPr>
      <w:tabs>
        <w:tab w:val="center" w:pos="4154"/>
        <w:tab w:val="right" w:pos="8306"/>
      </w:tabs>
      <w:spacing w:after="220"/>
      <w:jc w:val="right"/>
    </w:pPr>
    <w:rPr>
      <w:rFonts w:ascii="黑体" w:eastAsia="黑体"/>
      <w:noProof/>
      <w:sz w:val="21"/>
      <w:szCs w:val="21"/>
    </w:rPr>
  </w:style>
  <w:style w:type="paragraph" w:customStyle="1" w:styleId="a1">
    <w:name w:val="章标题"/>
    <w:next w:val="affa"/>
    <w:link w:val="Chard"/>
    <w:rsid w:val="00F40FF5"/>
    <w:pPr>
      <w:numPr>
        <w:ilvl w:val="5"/>
        <w:numId w:val="26"/>
      </w:numPr>
      <w:spacing w:beforeLines="100" w:afterLines="100"/>
      <w:jc w:val="both"/>
      <w:outlineLvl w:val="1"/>
    </w:pPr>
    <w:rPr>
      <w:rFonts w:ascii="黑体" w:eastAsia="黑体"/>
      <w:sz w:val="21"/>
    </w:rPr>
  </w:style>
  <w:style w:type="paragraph" w:customStyle="1" w:styleId="a">
    <w:name w:val="三级条标题"/>
    <w:basedOn w:val="affc"/>
    <w:next w:val="affa"/>
    <w:link w:val="Chare"/>
    <w:rsid w:val="00F40FF5"/>
    <w:pPr>
      <w:numPr>
        <w:ilvl w:val="3"/>
        <w:numId w:val="26"/>
      </w:numPr>
      <w:spacing w:before="50" w:after="50"/>
      <w:outlineLvl w:val="4"/>
    </w:pPr>
    <w:rPr>
      <w:sz w:val="21"/>
    </w:rPr>
  </w:style>
  <w:style w:type="character" w:customStyle="1" w:styleId="Chare">
    <w:name w:val="三级条标题 Char"/>
    <w:basedOn w:val="Charc"/>
    <w:link w:val="a"/>
    <w:locked/>
    <w:rsid w:val="00F40FF5"/>
    <w:rPr>
      <w:rFonts w:ascii="黑体" w:eastAsia="黑体"/>
      <w:sz w:val="21"/>
      <w:szCs w:val="21"/>
      <w:lang w:eastAsia="en-US"/>
    </w:rPr>
  </w:style>
  <w:style w:type="paragraph" w:customStyle="1" w:styleId="affd">
    <w:name w:val="四级条标题"/>
    <w:basedOn w:val="a"/>
    <w:next w:val="affa"/>
    <w:rsid w:val="00F40FF5"/>
    <w:pPr>
      <w:numPr>
        <w:ilvl w:val="0"/>
        <w:numId w:val="0"/>
      </w:numPr>
      <w:outlineLvl w:val="5"/>
    </w:pPr>
  </w:style>
  <w:style w:type="paragraph" w:customStyle="1" w:styleId="a9">
    <w:name w:val="正文图标题"/>
    <w:next w:val="affa"/>
    <w:rsid w:val="0051242B"/>
    <w:pPr>
      <w:numPr>
        <w:numId w:val="16"/>
      </w:numPr>
      <w:spacing w:beforeLines="50" w:afterLines="50"/>
      <w:jc w:val="center"/>
    </w:pPr>
    <w:rPr>
      <w:rFonts w:ascii="黑体" w:eastAsia="黑体"/>
      <w:sz w:val="21"/>
    </w:rPr>
  </w:style>
  <w:style w:type="paragraph" w:customStyle="1" w:styleId="a5">
    <w:name w:val="其他发布日期"/>
    <w:basedOn w:val="aa"/>
    <w:rsid w:val="0051242B"/>
    <w:pPr>
      <w:framePr w:w="3997" w:h="471" w:hRule="exact" w:vSpace="181" w:wrap="around" w:vAnchor="page" w:hAnchor="page" w:x="1419" w:y="14097" w:anchorLock="1"/>
      <w:widowControl/>
      <w:numPr>
        <w:numId w:val="27"/>
      </w:numPr>
      <w:adjustRightInd/>
      <w:spacing w:line="240" w:lineRule="auto"/>
      <w:jc w:val="left"/>
      <w:textAlignment w:val="auto"/>
    </w:pPr>
    <w:rPr>
      <w:rFonts w:ascii="Times New Roman" w:eastAsia="黑体" w:hAnsi="Times New Roman"/>
      <w:sz w:val="28"/>
      <w:szCs w:val="20"/>
      <w:lang w:eastAsia="zh-CN"/>
    </w:rPr>
  </w:style>
  <w:style w:type="paragraph" w:customStyle="1" w:styleId="a2">
    <w:name w:val="附录图标号"/>
    <w:basedOn w:val="aa"/>
    <w:rsid w:val="00D15298"/>
    <w:pPr>
      <w:keepNext/>
      <w:pageBreakBefore/>
      <w:widowControl/>
      <w:numPr>
        <w:numId w:val="28"/>
      </w:numPr>
      <w:adjustRightInd/>
      <w:spacing w:line="14" w:lineRule="exact"/>
      <w:ind w:left="0" w:firstLine="363"/>
      <w:jc w:val="center"/>
      <w:textAlignment w:val="auto"/>
      <w:outlineLvl w:val="0"/>
    </w:pPr>
    <w:rPr>
      <w:rFonts w:ascii="Times New Roman" w:eastAsia="宋体" w:hAnsi="Times New Roman"/>
      <w:color w:val="FFFFFF"/>
      <w:kern w:val="2"/>
      <w:sz w:val="21"/>
      <w:lang w:eastAsia="zh-CN"/>
    </w:rPr>
  </w:style>
  <w:style w:type="paragraph" w:customStyle="1" w:styleId="a3">
    <w:name w:val="附录图标题"/>
    <w:basedOn w:val="aa"/>
    <w:next w:val="affa"/>
    <w:link w:val="Charf"/>
    <w:rsid w:val="00D15298"/>
    <w:pPr>
      <w:numPr>
        <w:ilvl w:val="1"/>
        <w:numId w:val="28"/>
      </w:numPr>
      <w:tabs>
        <w:tab w:val="num" w:pos="363"/>
      </w:tabs>
      <w:adjustRightInd/>
      <w:spacing w:beforeLines="50" w:afterLines="50" w:line="240" w:lineRule="auto"/>
      <w:ind w:left="0" w:firstLine="0"/>
      <w:jc w:val="center"/>
      <w:textAlignment w:val="auto"/>
    </w:pPr>
    <w:rPr>
      <w:rFonts w:ascii="黑体" w:eastAsia="黑体" w:hAnsi="Times New Roman"/>
      <w:kern w:val="2"/>
      <w:sz w:val="21"/>
      <w:szCs w:val="21"/>
    </w:rPr>
  </w:style>
  <w:style w:type="character" w:customStyle="1" w:styleId="Charf">
    <w:name w:val="附录图标题 Char"/>
    <w:link w:val="a3"/>
    <w:locked/>
    <w:rsid w:val="00D15298"/>
    <w:rPr>
      <w:rFonts w:ascii="黑体" w:eastAsia="黑体"/>
      <w:kern w:val="2"/>
      <w:sz w:val="21"/>
      <w:szCs w:val="21"/>
    </w:rPr>
  </w:style>
  <w:style w:type="paragraph" w:customStyle="1" w:styleId="affe">
    <w:name w:val="一级条标题"/>
    <w:next w:val="affa"/>
    <w:rsid w:val="00462469"/>
    <w:pPr>
      <w:spacing w:beforeLines="50" w:afterLines="50"/>
      <w:outlineLvl w:val="2"/>
    </w:pPr>
    <w:rPr>
      <w:rFonts w:ascii="黑体" w:eastAsia="黑体"/>
      <w:sz w:val="21"/>
      <w:szCs w:val="21"/>
    </w:rPr>
  </w:style>
  <w:style w:type="paragraph" w:customStyle="1" w:styleId="afff">
    <w:name w:val="五级条标题"/>
    <w:basedOn w:val="affd"/>
    <w:next w:val="affa"/>
    <w:rsid w:val="00462469"/>
    <w:pPr>
      <w:outlineLvl w:val="6"/>
    </w:pPr>
  </w:style>
  <w:style w:type="character" w:customStyle="1" w:styleId="Chard">
    <w:name w:val="章标题 Char"/>
    <w:link w:val="a1"/>
    <w:locked/>
    <w:rsid w:val="00462469"/>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983044">
      <w:bodyDiv w:val="1"/>
      <w:marLeft w:val="0"/>
      <w:marRight w:val="0"/>
      <w:marTop w:val="0"/>
      <w:marBottom w:val="0"/>
      <w:divBdr>
        <w:top w:val="none" w:sz="0" w:space="0" w:color="auto"/>
        <w:left w:val="none" w:sz="0" w:space="0" w:color="auto"/>
        <w:bottom w:val="none" w:sz="0" w:space="0" w:color="auto"/>
        <w:right w:val="none" w:sz="0" w:space="0" w:color="auto"/>
      </w:divBdr>
      <w:divsChild>
        <w:div w:id="649990599">
          <w:marLeft w:val="0"/>
          <w:marRight w:val="0"/>
          <w:marTop w:val="0"/>
          <w:marBottom w:val="0"/>
          <w:divBdr>
            <w:top w:val="none" w:sz="0" w:space="0" w:color="auto"/>
            <w:left w:val="none" w:sz="0" w:space="0" w:color="auto"/>
            <w:bottom w:val="none" w:sz="0" w:space="0" w:color="auto"/>
            <w:right w:val="none" w:sz="0" w:space="0" w:color="auto"/>
          </w:divBdr>
          <w:divsChild>
            <w:div w:id="14575224">
              <w:marLeft w:val="0"/>
              <w:marRight w:val="0"/>
              <w:marTop w:val="300"/>
              <w:marBottom w:val="0"/>
              <w:divBdr>
                <w:top w:val="none" w:sz="0" w:space="0" w:color="auto"/>
                <w:left w:val="none" w:sz="0" w:space="0" w:color="auto"/>
                <w:bottom w:val="none" w:sz="0" w:space="0" w:color="auto"/>
                <w:right w:val="none" w:sz="0" w:space="0" w:color="auto"/>
              </w:divBdr>
              <w:divsChild>
                <w:div w:id="1277370827">
                  <w:marLeft w:val="0"/>
                  <w:marRight w:val="0"/>
                  <w:marTop w:val="0"/>
                  <w:marBottom w:val="0"/>
                  <w:divBdr>
                    <w:top w:val="single" w:sz="6" w:space="0" w:color="E5E5E5"/>
                    <w:left w:val="single" w:sz="6" w:space="0" w:color="E5E5E5"/>
                    <w:bottom w:val="single" w:sz="6" w:space="0" w:color="E5E5E5"/>
                    <w:right w:val="single" w:sz="6" w:space="0" w:color="E5E5E5"/>
                  </w:divBdr>
                  <w:divsChild>
                    <w:div w:id="213085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660167">
      <w:bodyDiv w:val="1"/>
      <w:marLeft w:val="0"/>
      <w:marRight w:val="0"/>
      <w:marTop w:val="0"/>
      <w:marBottom w:val="0"/>
      <w:divBdr>
        <w:top w:val="none" w:sz="0" w:space="0" w:color="auto"/>
        <w:left w:val="none" w:sz="0" w:space="0" w:color="auto"/>
        <w:bottom w:val="none" w:sz="0" w:space="0" w:color="auto"/>
        <w:right w:val="none" w:sz="0" w:space="0" w:color="auto"/>
      </w:divBdr>
    </w:div>
    <w:div w:id="411855110">
      <w:bodyDiv w:val="1"/>
      <w:marLeft w:val="0"/>
      <w:marRight w:val="0"/>
      <w:marTop w:val="0"/>
      <w:marBottom w:val="0"/>
      <w:divBdr>
        <w:top w:val="none" w:sz="0" w:space="0" w:color="auto"/>
        <w:left w:val="none" w:sz="0" w:space="0" w:color="auto"/>
        <w:bottom w:val="none" w:sz="0" w:space="0" w:color="auto"/>
        <w:right w:val="none" w:sz="0" w:space="0" w:color="auto"/>
      </w:divBdr>
    </w:div>
    <w:div w:id="604506904">
      <w:bodyDiv w:val="1"/>
      <w:marLeft w:val="0"/>
      <w:marRight w:val="0"/>
      <w:marTop w:val="0"/>
      <w:marBottom w:val="0"/>
      <w:divBdr>
        <w:top w:val="none" w:sz="0" w:space="0" w:color="auto"/>
        <w:left w:val="none" w:sz="0" w:space="0" w:color="auto"/>
        <w:bottom w:val="none" w:sz="0" w:space="0" w:color="auto"/>
        <w:right w:val="none" w:sz="0" w:space="0" w:color="auto"/>
      </w:divBdr>
    </w:div>
    <w:div w:id="668367374">
      <w:bodyDiv w:val="1"/>
      <w:marLeft w:val="0"/>
      <w:marRight w:val="0"/>
      <w:marTop w:val="0"/>
      <w:marBottom w:val="0"/>
      <w:divBdr>
        <w:top w:val="none" w:sz="0" w:space="0" w:color="auto"/>
        <w:left w:val="none" w:sz="0" w:space="0" w:color="auto"/>
        <w:bottom w:val="none" w:sz="0" w:space="0" w:color="auto"/>
        <w:right w:val="none" w:sz="0" w:space="0" w:color="auto"/>
      </w:divBdr>
      <w:divsChild>
        <w:div w:id="95641654">
          <w:marLeft w:val="0"/>
          <w:marRight w:val="0"/>
          <w:marTop w:val="0"/>
          <w:marBottom w:val="0"/>
          <w:divBdr>
            <w:top w:val="none" w:sz="0" w:space="0" w:color="auto"/>
            <w:left w:val="none" w:sz="0" w:space="0" w:color="auto"/>
            <w:bottom w:val="none" w:sz="0" w:space="0" w:color="auto"/>
            <w:right w:val="none" w:sz="0" w:space="0" w:color="auto"/>
          </w:divBdr>
          <w:divsChild>
            <w:div w:id="2007856955">
              <w:marLeft w:val="0"/>
              <w:marRight w:val="0"/>
              <w:marTop w:val="0"/>
              <w:marBottom w:val="0"/>
              <w:divBdr>
                <w:top w:val="none" w:sz="0" w:space="0" w:color="auto"/>
                <w:left w:val="none" w:sz="0" w:space="0" w:color="auto"/>
                <w:bottom w:val="none" w:sz="0" w:space="0" w:color="auto"/>
                <w:right w:val="none" w:sz="0" w:space="0" w:color="auto"/>
              </w:divBdr>
              <w:divsChild>
                <w:div w:id="5791105">
                  <w:marLeft w:val="0"/>
                  <w:marRight w:val="0"/>
                  <w:marTop w:val="0"/>
                  <w:marBottom w:val="0"/>
                  <w:divBdr>
                    <w:top w:val="none" w:sz="0" w:space="0" w:color="auto"/>
                    <w:left w:val="none" w:sz="0" w:space="0" w:color="auto"/>
                    <w:bottom w:val="none" w:sz="0" w:space="0" w:color="auto"/>
                    <w:right w:val="none" w:sz="0" w:space="0" w:color="auto"/>
                  </w:divBdr>
                </w:div>
                <w:div w:id="10493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428283">
      <w:bodyDiv w:val="1"/>
      <w:marLeft w:val="0"/>
      <w:marRight w:val="0"/>
      <w:marTop w:val="0"/>
      <w:marBottom w:val="0"/>
      <w:divBdr>
        <w:top w:val="none" w:sz="0" w:space="0" w:color="auto"/>
        <w:left w:val="none" w:sz="0" w:space="0" w:color="auto"/>
        <w:bottom w:val="none" w:sz="0" w:space="0" w:color="auto"/>
        <w:right w:val="none" w:sz="0" w:space="0" w:color="auto"/>
      </w:divBdr>
    </w:div>
    <w:div w:id="714619630">
      <w:bodyDiv w:val="1"/>
      <w:marLeft w:val="0"/>
      <w:marRight w:val="0"/>
      <w:marTop w:val="0"/>
      <w:marBottom w:val="0"/>
      <w:divBdr>
        <w:top w:val="none" w:sz="0" w:space="0" w:color="auto"/>
        <w:left w:val="none" w:sz="0" w:space="0" w:color="auto"/>
        <w:bottom w:val="none" w:sz="0" w:space="0" w:color="auto"/>
        <w:right w:val="none" w:sz="0" w:space="0" w:color="auto"/>
      </w:divBdr>
    </w:div>
    <w:div w:id="793137416">
      <w:bodyDiv w:val="1"/>
      <w:marLeft w:val="0"/>
      <w:marRight w:val="0"/>
      <w:marTop w:val="0"/>
      <w:marBottom w:val="0"/>
      <w:divBdr>
        <w:top w:val="none" w:sz="0" w:space="0" w:color="auto"/>
        <w:left w:val="none" w:sz="0" w:space="0" w:color="auto"/>
        <w:bottom w:val="none" w:sz="0" w:space="0" w:color="auto"/>
        <w:right w:val="none" w:sz="0" w:space="0" w:color="auto"/>
      </w:divBdr>
      <w:divsChild>
        <w:div w:id="1713571882">
          <w:marLeft w:val="0"/>
          <w:marRight w:val="0"/>
          <w:marTop w:val="0"/>
          <w:marBottom w:val="0"/>
          <w:divBdr>
            <w:top w:val="none" w:sz="0" w:space="0" w:color="auto"/>
            <w:left w:val="none" w:sz="0" w:space="0" w:color="auto"/>
            <w:bottom w:val="none" w:sz="0" w:space="0" w:color="auto"/>
            <w:right w:val="none" w:sz="0" w:space="0" w:color="auto"/>
          </w:divBdr>
          <w:divsChild>
            <w:div w:id="904798620">
              <w:marLeft w:val="0"/>
              <w:marRight w:val="0"/>
              <w:marTop w:val="0"/>
              <w:marBottom w:val="0"/>
              <w:divBdr>
                <w:top w:val="none" w:sz="0" w:space="0" w:color="auto"/>
                <w:left w:val="none" w:sz="0" w:space="0" w:color="auto"/>
                <w:bottom w:val="none" w:sz="0" w:space="0" w:color="auto"/>
                <w:right w:val="none" w:sz="0" w:space="0" w:color="auto"/>
              </w:divBdr>
              <w:divsChild>
                <w:div w:id="1038163981">
                  <w:marLeft w:val="0"/>
                  <w:marRight w:val="0"/>
                  <w:marTop w:val="0"/>
                  <w:marBottom w:val="0"/>
                  <w:divBdr>
                    <w:top w:val="none" w:sz="0" w:space="0" w:color="auto"/>
                    <w:left w:val="none" w:sz="0" w:space="0" w:color="auto"/>
                    <w:bottom w:val="none" w:sz="0" w:space="0" w:color="auto"/>
                    <w:right w:val="none" w:sz="0" w:space="0" w:color="auto"/>
                  </w:divBdr>
                  <w:divsChild>
                    <w:div w:id="725883273">
                      <w:marLeft w:val="0"/>
                      <w:marRight w:val="0"/>
                      <w:marTop w:val="0"/>
                      <w:marBottom w:val="0"/>
                      <w:divBdr>
                        <w:top w:val="none" w:sz="0" w:space="0" w:color="auto"/>
                        <w:left w:val="none" w:sz="0" w:space="0" w:color="auto"/>
                        <w:bottom w:val="none" w:sz="0" w:space="0" w:color="auto"/>
                        <w:right w:val="none" w:sz="0" w:space="0" w:color="auto"/>
                      </w:divBdr>
                      <w:divsChild>
                        <w:div w:id="1364138974">
                          <w:marLeft w:val="0"/>
                          <w:marRight w:val="0"/>
                          <w:marTop w:val="0"/>
                          <w:marBottom w:val="0"/>
                          <w:divBdr>
                            <w:top w:val="none" w:sz="0" w:space="0" w:color="auto"/>
                            <w:left w:val="none" w:sz="0" w:space="0" w:color="auto"/>
                            <w:bottom w:val="none" w:sz="0" w:space="0" w:color="auto"/>
                            <w:right w:val="none" w:sz="0" w:space="0" w:color="auto"/>
                          </w:divBdr>
                          <w:divsChild>
                            <w:div w:id="10446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691992">
      <w:bodyDiv w:val="1"/>
      <w:marLeft w:val="0"/>
      <w:marRight w:val="0"/>
      <w:marTop w:val="0"/>
      <w:marBottom w:val="0"/>
      <w:divBdr>
        <w:top w:val="none" w:sz="0" w:space="0" w:color="auto"/>
        <w:left w:val="none" w:sz="0" w:space="0" w:color="auto"/>
        <w:bottom w:val="none" w:sz="0" w:space="0" w:color="auto"/>
        <w:right w:val="none" w:sz="0" w:space="0" w:color="auto"/>
      </w:divBdr>
    </w:div>
    <w:div w:id="1011876145">
      <w:bodyDiv w:val="1"/>
      <w:marLeft w:val="0"/>
      <w:marRight w:val="0"/>
      <w:marTop w:val="0"/>
      <w:marBottom w:val="0"/>
      <w:divBdr>
        <w:top w:val="none" w:sz="0" w:space="0" w:color="auto"/>
        <w:left w:val="none" w:sz="0" w:space="0" w:color="auto"/>
        <w:bottom w:val="none" w:sz="0" w:space="0" w:color="auto"/>
        <w:right w:val="none" w:sz="0" w:space="0" w:color="auto"/>
      </w:divBdr>
    </w:div>
    <w:div w:id="1117027080">
      <w:bodyDiv w:val="1"/>
      <w:marLeft w:val="0"/>
      <w:marRight w:val="0"/>
      <w:marTop w:val="0"/>
      <w:marBottom w:val="0"/>
      <w:divBdr>
        <w:top w:val="none" w:sz="0" w:space="0" w:color="auto"/>
        <w:left w:val="none" w:sz="0" w:space="0" w:color="auto"/>
        <w:bottom w:val="none" w:sz="0" w:space="0" w:color="auto"/>
        <w:right w:val="none" w:sz="0" w:space="0" w:color="auto"/>
      </w:divBdr>
      <w:divsChild>
        <w:div w:id="2107269796">
          <w:marLeft w:val="0"/>
          <w:marRight w:val="0"/>
          <w:marTop w:val="0"/>
          <w:marBottom w:val="0"/>
          <w:divBdr>
            <w:top w:val="none" w:sz="0" w:space="0" w:color="auto"/>
            <w:left w:val="none" w:sz="0" w:space="0" w:color="auto"/>
            <w:bottom w:val="none" w:sz="0" w:space="0" w:color="auto"/>
            <w:right w:val="none" w:sz="0" w:space="0" w:color="auto"/>
          </w:divBdr>
          <w:divsChild>
            <w:div w:id="963733004">
              <w:marLeft w:val="0"/>
              <w:marRight w:val="0"/>
              <w:marTop w:val="0"/>
              <w:marBottom w:val="0"/>
              <w:divBdr>
                <w:top w:val="none" w:sz="0" w:space="0" w:color="auto"/>
                <w:left w:val="none" w:sz="0" w:space="0" w:color="auto"/>
                <w:bottom w:val="none" w:sz="0" w:space="0" w:color="auto"/>
                <w:right w:val="none" w:sz="0" w:space="0" w:color="auto"/>
              </w:divBdr>
              <w:divsChild>
                <w:div w:id="1997219724">
                  <w:marLeft w:val="0"/>
                  <w:marRight w:val="0"/>
                  <w:marTop w:val="100"/>
                  <w:marBottom w:val="100"/>
                  <w:divBdr>
                    <w:top w:val="none" w:sz="0" w:space="0" w:color="auto"/>
                    <w:left w:val="none" w:sz="0" w:space="0" w:color="auto"/>
                    <w:bottom w:val="none" w:sz="0" w:space="0" w:color="auto"/>
                    <w:right w:val="none" w:sz="0" w:space="0" w:color="auto"/>
                  </w:divBdr>
                  <w:divsChild>
                    <w:div w:id="1499033174">
                      <w:marLeft w:val="0"/>
                      <w:marRight w:val="0"/>
                      <w:marTop w:val="0"/>
                      <w:marBottom w:val="0"/>
                      <w:divBdr>
                        <w:top w:val="none" w:sz="0" w:space="0" w:color="auto"/>
                        <w:left w:val="none" w:sz="0" w:space="0" w:color="auto"/>
                        <w:bottom w:val="none" w:sz="0" w:space="0" w:color="auto"/>
                        <w:right w:val="none" w:sz="0" w:space="0" w:color="auto"/>
                      </w:divBdr>
                      <w:divsChild>
                        <w:div w:id="1727609542">
                          <w:marLeft w:val="450"/>
                          <w:marRight w:val="0"/>
                          <w:marTop w:val="0"/>
                          <w:marBottom w:val="0"/>
                          <w:divBdr>
                            <w:top w:val="none" w:sz="0" w:space="0" w:color="auto"/>
                            <w:left w:val="none" w:sz="0" w:space="0" w:color="auto"/>
                            <w:bottom w:val="none" w:sz="0" w:space="0" w:color="auto"/>
                            <w:right w:val="none" w:sz="0" w:space="0" w:color="auto"/>
                          </w:divBdr>
                          <w:divsChild>
                            <w:div w:id="2098285456">
                              <w:marLeft w:val="0"/>
                              <w:marRight w:val="0"/>
                              <w:marTop w:val="0"/>
                              <w:marBottom w:val="0"/>
                              <w:divBdr>
                                <w:top w:val="none" w:sz="0" w:space="0" w:color="auto"/>
                                <w:left w:val="none" w:sz="0" w:space="0" w:color="auto"/>
                                <w:bottom w:val="none" w:sz="0" w:space="0" w:color="auto"/>
                                <w:right w:val="none" w:sz="0" w:space="0" w:color="auto"/>
                              </w:divBdr>
                              <w:divsChild>
                                <w:div w:id="1760369682">
                                  <w:marLeft w:val="0"/>
                                  <w:marRight w:val="0"/>
                                  <w:marTop w:val="0"/>
                                  <w:marBottom w:val="0"/>
                                  <w:divBdr>
                                    <w:top w:val="none" w:sz="0" w:space="0" w:color="auto"/>
                                    <w:left w:val="none" w:sz="0" w:space="0" w:color="auto"/>
                                    <w:bottom w:val="none" w:sz="0" w:space="0" w:color="auto"/>
                                    <w:right w:val="none" w:sz="0" w:space="0" w:color="auto"/>
                                  </w:divBdr>
                                  <w:divsChild>
                                    <w:div w:id="70734796">
                                      <w:marLeft w:val="0"/>
                                      <w:marRight w:val="0"/>
                                      <w:marTop w:val="0"/>
                                      <w:marBottom w:val="0"/>
                                      <w:divBdr>
                                        <w:top w:val="none" w:sz="0" w:space="0" w:color="auto"/>
                                        <w:left w:val="none" w:sz="0" w:space="0" w:color="auto"/>
                                        <w:bottom w:val="none" w:sz="0" w:space="0" w:color="auto"/>
                                        <w:right w:val="none" w:sz="0" w:space="0" w:color="auto"/>
                                      </w:divBdr>
                                      <w:divsChild>
                                        <w:div w:id="139442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628009">
      <w:bodyDiv w:val="1"/>
      <w:marLeft w:val="0"/>
      <w:marRight w:val="0"/>
      <w:marTop w:val="0"/>
      <w:marBottom w:val="0"/>
      <w:divBdr>
        <w:top w:val="none" w:sz="0" w:space="0" w:color="auto"/>
        <w:left w:val="none" w:sz="0" w:space="0" w:color="auto"/>
        <w:bottom w:val="none" w:sz="0" w:space="0" w:color="auto"/>
        <w:right w:val="none" w:sz="0" w:space="0" w:color="auto"/>
      </w:divBdr>
    </w:div>
    <w:div w:id="1217428552">
      <w:bodyDiv w:val="1"/>
      <w:marLeft w:val="0"/>
      <w:marRight w:val="0"/>
      <w:marTop w:val="0"/>
      <w:marBottom w:val="0"/>
      <w:divBdr>
        <w:top w:val="none" w:sz="0" w:space="0" w:color="auto"/>
        <w:left w:val="none" w:sz="0" w:space="0" w:color="auto"/>
        <w:bottom w:val="none" w:sz="0" w:space="0" w:color="auto"/>
        <w:right w:val="none" w:sz="0" w:space="0" w:color="auto"/>
      </w:divBdr>
    </w:div>
    <w:div w:id="1229340426">
      <w:bodyDiv w:val="1"/>
      <w:marLeft w:val="0"/>
      <w:marRight w:val="0"/>
      <w:marTop w:val="0"/>
      <w:marBottom w:val="0"/>
      <w:divBdr>
        <w:top w:val="none" w:sz="0" w:space="0" w:color="auto"/>
        <w:left w:val="none" w:sz="0" w:space="0" w:color="auto"/>
        <w:bottom w:val="none" w:sz="0" w:space="0" w:color="auto"/>
        <w:right w:val="none" w:sz="0" w:space="0" w:color="auto"/>
      </w:divBdr>
      <w:divsChild>
        <w:div w:id="2123645706">
          <w:marLeft w:val="547"/>
          <w:marRight w:val="0"/>
          <w:marTop w:val="106"/>
          <w:marBottom w:val="0"/>
          <w:divBdr>
            <w:top w:val="none" w:sz="0" w:space="0" w:color="auto"/>
            <w:left w:val="none" w:sz="0" w:space="0" w:color="auto"/>
            <w:bottom w:val="none" w:sz="0" w:space="0" w:color="auto"/>
            <w:right w:val="none" w:sz="0" w:space="0" w:color="auto"/>
          </w:divBdr>
        </w:div>
        <w:div w:id="1682587607">
          <w:marLeft w:val="547"/>
          <w:marRight w:val="0"/>
          <w:marTop w:val="106"/>
          <w:marBottom w:val="0"/>
          <w:divBdr>
            <w:top w:val="none" w:sz="0" w:space="0" w:color="auto"/>
            <w:left w:val="none" w:sz="0" w:space="0" w:color="auto"/>
            <w:bottom w:val="none" w:sz="0" w:space="0" w:color="auto"/>
            <w:right w:val="none" w:sz="0" w:space="0" w:color="auto"/>
          </w:divBdr>
        </w:div>
        <w:div w:id="1195270911">
          <w:marLeft w:val="547"/>
          <w:marRight w:val="0"/>
          <w:marTop w:val="106"/>
          <w:marBottom w:val="0"/>
          <w:divBdr>
            <w:top w:val="none" w:sz="0" w:space="0" w:color="auto"/>
            <w:left w:val="none" w:sz="0" w:space="0" w:color="auto"/>
            <w:bottom w:val="none" w:sz="0" w:space="0" w:color="auto"/>
            <w:right w:val="none" w:sz="0" w:space="0" w:color="auto"/>
          </w:divBdr>
        </w:div>
        <w:div w:id="39406302">
          <w:marLeft w:val="547"/>
          <w:marRight w:val="0"/>
          <w:marTop w:val="106"/>
          <w:marBottom w:val="0"/>
          <w:divBdr>
            <w:top w:val="none" w:sz="0" w:space="0" w:color="auto"/>
            <w:left w:val="none" w:sz="0" w:space="0" w:color="auto"/>
            <w:bottom w:val="none" w:sz="0" w:space="0" w:color="auto"/>
            <w:right w:val="none" w:sz="0" w:space="0" w:color="auto"/>
          </w:divBdr>
        </w:div>
      </w:divsChild>
    </w:div>
    <w:div w:id="1237783034">
      <w:bodyDiv w:val="1"/>
      <w:marLeft w:val="0"/>
      <w:marRight w:val="0"/>
      <w:marTop w:val="0"/>
      <w:marBottom w:val="0"/>
      <w:divBdr>
        <w:top w:val="none" w:sz="0" w:space="0" w:color="auto"/>
        <w:left w:val="none" w:sz="0" w:space="0" w:color="auto"/>
        <w:bottom w:val="none" w:sz="0" w:space="0" w:color="auto"/>
        <w:right w:val="none" w:sz="0" w:space="0" w:color="auto"/>
      </w:divBdr>
    </w:div>
    <w:div w:id="1349942790">
      <w:bodyDiv w:val="1"/>
      <w:marLeft w:val="0"/>
      <w:marRight w:val="0"/>
      <w:marTop w:val="0"/>
      <w:marBottom w:val="0"/>
      <w:divBdr>
        <w:top w:val="none" w:sz="0" w:space="0" w:color="auto"/>
        <w:left w:val="none" w:sz="0" w:space="0" w:color="auto"/>
        <w:bottom w:val="none" w:sz="0" w:space="0" w:color="auto"/>
        <w:right w:val="none" w:sz="0" w:space="0" w:color="auto"/>
      </w:divBdr>
    </w:div>
    <w:div w:id="1356268728">
      <w:bodyDiv w:val="1"/>
      <w:marLeft w:val="0"/>
      <w:marRight w:val="0"/>
      <w:marTop w:val="0"/>
      <w:marBottom w:val="0"/>
      <w:divBdr>
        <w:top w:val="none" w:sz="0" w:space="0" w:color="auto"/>
        <w:left w:val="none" w:sz="0" w:space="0" w:color="auto"/>
        <w:bottom w:val="none" w:sz="0" w:space="0" w:color="auto"/>
        <w:right w:val="none" w:sz="0" w:space="0" w:color="auto"/>
      </w:divBdr>
    </w:div>
    <w:div w:id="1406492366">
      <w:bodyDiv w:val="1"/>
      <w:marLeft w:val="0"/>
      <w:marRight w:val="0"/>
      <w:marTop w:val="0"/>
      <w:marBottom w:val="0"/>
      <w:divBdr>
        <w:top w:val="none" w:sz="0" w:space="0" w:color="auto"/>
        <w:left w:val="none" w:sz="0" w:space="0" w:color="auto"/>
        <w:bottom w:val="none" w:sz="0" w:space="0" w:color="auto"/>
        <w:right w:val="none" w:sz="0" w:space="0" w:color="auto"/>
      </w:divBdr>
    </w:div>
    <w:div w:id="1541550179">
      <w:bodyDiv w:val="1"/>
      <w:marLeft w:val="0"/>
      <w:marRight w:val="0"/>
      <w:marTop w:val="0"/>
      <w:marBottom w:val="0"/>
      <w:divBdr>
        <w:top w:val="none" w:sz="0" w:space="0" w:color="auto"/>
        <w:left w:val="none" w:sz="0" w:space="0" w:color="auto"/>
        <w:bottom w:val="none" w:sz="0" w:space="0" w:color="auto"/>
        <w:right w:val="none" w:sz="0" w:space="0" w:color="auto"/>
      </w:divBdr>
    </w:div>
    <w:div w:id="1542018547">
      <w:bodyDiv w:val="1"/>
      <w:marLeft w:val="0"/>
      <w:marRight w:val="0"/>
      <w:marTop w:val="0"/>
      <w:marBottom w:val="0"/>
      <w:divBdr>
        <w:top w:val="none" w:sz="0" w:space="0" w:color="auto"/>
        <w:left w:val="none" w:sz="0" w:space="0" w:color="auto"/>
        <w:bottom w:val="none" w:sz="0" w:space="0" w:color="auto"/>
        <w:right w:val="none" w:sz="0" w:space="0" w:color="auto"/>
      </w:divBdr>
    </w:div>
    <w:div w:id="1549145364">
      <w:bodyDiv w:val="1"/>
      <w:marLeft w:val="0"/>
      <w:marRight w:val="0"/>
      <w:marTop w:val="0"/>
      <w:marBottom w:val="0"/>
      <w:divBdr>
        <w:top w:val="none" w:sz="0" w:space="0" w:color="auto"/>
        <w:left w:val="none" w:sz="0" w:space="0" w:color="auto"/>
        <w:bottom w:val="none" w:sz="0" w:space="0" w:color="auto"/>
        <w:right w:val="none" w:sz="0" w:space="0" w:color="auto"/>
      </w:divBdr>
    </w:div>
    <w:div w:id="1555198551">
      <w:bodyDiv w:val="1"/>
      <w:marLeft w:val="0"/>
      <w:marRight w:val="0"/>
      <w:marTop w:val="0"/>
      <w:marBottom w:val="0"/>
      <w:divBdr>
        <w:top w:val="none" w:sz="0" w:space="0" w:color="auto"/>
        <w:left w:val="none" w:sz="0" w:space="0" w:color="auto"/>
        <w:bottom w:val="none" w:sz="0" w:space="0" w:color="auto"/>
        <w:right w:val="none" w:sz="0" w:space="0" w:color="auto"/>
      </w:divBdr>
    </w:div>
    <w:div w:id="1633319901">
      <w:bodyDiv w:val="1"/>
      <w:marLeft w:val="0"/>
      <w:marRight w:val="0"/>
      <w:marTop w:val="0"/>
      <w:marBottom w:val="0"/>
      <w:divBdr>
        <w:top w:val="none" w:sz="0" w:space="0" w:color="auto"/>
        <w:left w:val="none" w:sz="0" w:space="0" w:color="auto"/>
        <w:bottom w:val="none" w:sz="0" w:space="0" w:color="auto"/>
        <w:right w:val="none" w:sz="0" w:space="0" w:color="auto"/>
      </w:divBdr>
    </w:div>
    <w:div w:id="1673289080">
      <w:bodyDiv w:val="1"/>
      <w:marLeft w:val="0"/>
      <w:marRight w:val="0"/>
      <w:marTop w:val="0"/>
      <w:marBottom w:val="0"/>
      <w:divBdr>
        <w:top w:val="none" w:sz="0" w:space="0" w:color="auto"/>
        <w:left w:val="none" w:sz="0" w:space="0" w:color="auto"/>
        <w:bottom w:val="none" w:sz="0" w:space="0" w:color="auto"/>
        <w:right w:val="none" w:sz="0" w:space="0" w:color="auto"/>
      </w:divBdr>
    </w:div>
    <w:div w:id="1822698649">
      <w:bodyDiv w:val="1"/>
      <w:marLeft w:val="0"/>
      <w:marRight w:val="0"/>
      <w:marTop w:val="0"/>
      <w:marBottom w:val="0"/>
      <w:divBdr>
        <w:top w:val="none" w:sz="0" w:space="0" w:color="auto"/>
        <w:left w:val="none" w:sz="0" w:space="0" w:color="auto"/>
        <w:bottom w:val="none" w:sz="0" w:space="0" w:color="auto"/>
        <w:right w:val="none" w:sz="0" w:space="0" w:color="auto"/>
      </w:divBdr>
      <w:divsChild>
        <w:div w:id="1322659109">
          <w:marLeft w:val="0"/>
          <w:marRight w:val="0"/>
          <w:marTop w:val="0"/>
          <w:marBottom w:val="0"/>
          <w:divBdr>
            <w:top w:val="none" w:sz="0" w:space="0" w:color="auto"/>
            <w:left w:val="none" w:sz="0" w:space="0" w:color="auto"/>
            <w:bottom w:val="none" w:sz="0" w:space="0" w:color="auto"/>
            <w:right w:val="none" w:sz="0" w:space="0" w:color="auto"/>
          </w:divBdr>
          <w:divsChild>
            <w:div w:id="518616851">
              <w:marLeft w:val="0"/>
              <w:marRight w:val="0"/>
              <w:marTop w:val="0"/>
              <w:marBottom w:val="0"/>
              <w:divBdr>
                <w:top w:val="none" w:sz="0" w:space="0" w:color="auto"/>
                <w:left w:val="none" w:sz="0" w:space="0" w:color="auto"/>
                <w:bottom w:val="none" w:sz="0" w:space="0" w:color="auto"/>
                <w:right w:val="none" w:sz="0" w:space="0" w:color="auto"/>
              </w:divBdr>
              <w:divsChild>
                <w:div w:id="1537502557">
                  <w:marLeft w:val="0"/>
                  <w:marRight w:val="0"/>
                  <w:marTop w:val="0"/>
                  <w:marBottom w:val="0"/>
                  <w:divBdr>
                    <w:top w:val="none" w:sz="0" w:space="0" w:color="auto"/>
                    <w:left w:val="none" w:sz="0" w:space="0" w:color="auto"/>
                    <w:bottom w:val="none" w:sz="0" w:space="0" w:color="auto"/>
                    <w:right w:val="none" w:sz="0" w:space="0" w:color="auto"/>
                  </w:divBdr>
                  <w:divsChild>
                    <w:div w:id="233441937">
                      <w:marLeft w:val="0"/>
                      <w:marRight w:val="0"/>
                      <w:marTop w:val="0"/>
                      <w:marBottom w:val="0"/>
                      <w:divBdr>
                        <w:top w:val="none" w:sz="0" w:space="0" w:color="auto"/>
                        <w:left w:val="none" w:sz="0" w:space="0" w:color="auto"/>
                        <w:bottom w:val="none" w:sz="0" w:space="0" w:color="auto"/>
                        <w:right w:val="none" w:sz="0" w:space="0" w:color="auto"/>
                      </w:divBdr>
                      <w:divsChild>
                        <w:div w:id="2094811852">
                          <w:marLeft w:val="0"/>
                          <w:marRight w:val="0"/>
                          <w:marTop w:val="0"/>
                          <w:marBottom w:val="0"/>
                          <w:divBdr>
                            <w:top w:val="none" w:sz="0" w:space="0" w:color="auto"/>
                            <w:left w:val="none" w:sz="0" w:space="0" w:color="auto"/>
                            <w:bottom w:val="none" w:sz="0" w:space="0" w:color="auto"/>
                            <w:right w:val="none" w:sz="0" w:space="0" w:color="auto"/>
                          </w:divBdr>
                          <w:divsChild>
                            <w:div w:id="151001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831389">
      <w:bodyDiv w:val="1"/>
      <w:marLeft w:val="0"/>
      <w:marRight w:val="0"/>
      <w:marTop w:val="0"/>
      <w:marBottom w:val="0"/>
      <w:divBdr>
        <w:top w:val="none" w:sz="0" w:space="0" w:color="auto"/>
        <w:left w:val="none" w:sz="0" w:space="0" w:color="auto"/>
        <w:bottom w:val="none" w:sz="0" w:space="0" w:color="auto"/>
        <w:right w:val="none" w:sz="0" w:space="0" w:color="auto"/>
      </w:divBdr>
    </w:div>
    <w:div w:id="201569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andard.sist.org.cn/StdSearch/stdDetail.aspx?AppID=GB/T%2010113-2003&amp;v=10113%2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andard.sist.org.cn/StdSearch/stdDetail.aspx?AppID=GB/T%2010113-2003&amp;v=10113%24" TargetMode="External"/><Relationship Id="rId4" Type="http://schemas.openxmlformats.org/officeDocument/2006/relationships/styles" Target="styles.xml"/><Relationship Id="rId9" Type="http://schemas.openxmlformats.org/officeDocument/2006/relationships/hyperlink" Target="http://standard.sist.org.cn/StdSearch/stdDetail.aspx?AppID=GB/T%2010113-2003&amp;v=10113%24"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0010;&#20154;&#25991;&#26723;\&#24658;&#38534;&#20852;\&#35299;&#20915;&#26041;&#26696;\&#39033;&#30446;&#26041;&#26696;\&#25919;&#20225;\&#21326;&#20658;&#25968;&#25454;&#20135;&#21697;&#31574;&#30053;&#21672;&#35810;\&#23454;&#26045;&#25991;&#26723;&#24211;\01%20Kickoff\Template\&#21326;&#20658;&#25968;&#25454;&#20135;&#21697;&#31574;&#30053;&#21672;&#35810;%20-%20Word%20Template%20v0.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暗香扑面">
      <a:maj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ajorFont>
      <a:minorFont>
        <a:latin typeface="Franklin Gothic Book"/>
        <a:ea typeface=""/>
        <a:cs typeface=""/>
        <a:font script="Jpan" typeface="HG創英角ｺﾞｼｯｸUB"/>
        <a:font script="Hang" typeface="맑은 고딕"/>
        <a:font script="Hans" typeface="黑体"/>
        <a:font script="Hant" typeface="新細明體"/>
        <a:font script="Arab" typeface="Arial"/>
        <a:font script="Hebr" typeface="Arial"/>
        <a:font script="Thai" typeface="Cordian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F04B7-993F-41A8-8EB2-7533A2F5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华傲数据产品策略咨询 - Word Template v0.1</Template>
  <TotalTime>313</TotalTime>
  <Pages>6</Pages>
  <Words>678</Words>
  <Characters>3870</Characters>
  <Application>Microsoft Office Word</Application>
  <DocSecurity>0</DocSecurity>
  <Lines>32</Lines>
  <Paragraphs>9</Paragraphs>
  <ScaleCrop>false</ScaleCrop>
  <Company>*</Company>
  <LinksUpToDate>false</LinksUpToDate>
  <CharactersWithSpaces>4539</CharactersWithSpaces>
  <SharedDoc>false</SharedDoc>
  <HLinks>
    <vt:vector size="288" baseType="variant">
      <vt:variant>
        <vt:i4>1900599</vt:i4>
      </vt:variant>
      <vt:variant>
        <vt:i4>284</vt:i4>
      </vt:variant>
      <vt:variant>
        <vt:i4>0</vt:i4>
      </vt:variant>
      <vt:variant>
        <vt:i4>5</vt:i4>
      </vt:variant>
      <vt:variant>
        <vt:lpwstr/>
      </vt:variant>
      <vt:variant>
        <vt:lpwstr>_Toc335821306</vt:lpwstr>
      </vt:variant>
      <vt:variant>
        <vt:i4>1900599</vt:i4>
      </vt:variant>
      <vt:variant>
        <vt:i4>278</vt:i4>
      </vt:variant>
      <vt:variant>
        <vt:i4>0</vt:i4>
      </vt:variant>
      <vt:variant>
        <vt:i4>5</vt:i4>
      </vt:variant>
      <vt:variant>
        <vt:lpwstr/>
      </vt:variant>
      <vt:variant>
        <vt:lpwstr>_Toc335821305</vt:lpwstr>
      </vt:variant>
      <vt:variant>
        <vt:i4>1900599</vt:i4>
      </vt:variant>
      <vt:variant>
        <vt:i4>272</vt:i4>
      </vt:variant>
      <vt:variant>
        <vt:i4>0</vt:i4>
      </vt:variant>
      <vt:variant>
        <vt:i4>5</vt:i4>
      </vt:variant>
      <vt:variant>
        <vt:lpwstr/>
      </vt:variant>
      <vt:variant>
        <vt:lpwstr>_Toc335821304</vt:lpwstr>
      </vt:variant>
      <vt:variant>
        <vt:i4>1900599</vt:i4>
      </vt:variant>
      <vt:variant>
        <vt:i4>266</vt:i4>
      </vt:variant>
      <vt:variant>
        <vt:i4>0</vt:i4>
      </vt:variant>
      <vt:variant>
        <vt:i4>5</vt:i4>
      </vt:variant>
      <vt:variant>
        <vt:lpwstr/>
      </vt:variant>
      <vt:variant>
        <vt:lpwstr>_Toc335821303</vt:lpwstr>
      </vt:variant>
      <vt:variant>
        <vt:i4>1900599</vt:i4>
      </vt:variant>
      <vt:variant>
        <vt:i4>260</vt:i4>
      </vt:variant>
      <vt:variant>
        <vt:i4>0</vt:i4>
      </vt:variant>
      <vt:variant>
        <vt:i4>5</vt:i4>
      </vt:variant>
      <vt:variant>
        <vt:lpwstr/>
      </vt:variant>
      <vt:variant>
        <vt:lpwstr>_Toc335821302</vt:lpwstr>
      </vt:variant>
      <vt:variant>
        <vt:i4>1900599</vt:i4>
      </vt:variant>
      <vt:variant>
        <vt:i4>254</vt:i4>
      </vt:variant>
      <vt:variant>
        <vt:i4>0</vt:i4>
      </vt:variant>
      <vt:variant>
        <vt:i4>5</vt:i4>
      </vt:variant>
      <vt:variant>
        <vt:lpwstr/>
      </vt:variant>
      <vt:variant>
        <vt:lpwstr>_Toc335821301</vt:lpwstr>
      </vt:variant>
      <vt:variant>
        <vt:i4>1900599</vt:i4>
      </vt:variant>
      <vt:variant>
        <vt:i4>248</vt:i4>
      </vt:variant>
      <vt:variant>
        <vt:i4>0</vt:i4>
      </vt:variant>
      <vt:variant>
        <vt:i4>5</vt:i4>
      </vt:variant>
      <vt:variant>
        <vt:lpwstr/>
      </vt:variant>
      <vt:variant>
        <vt:lpwstr>_Toc335821300</vt:lpwstr>
      </vt:variant>
      <vt:variant>
        <vt:i4>1310774</vt:i4>
      </vt:variant>
      <vt:variant>
        <vt:i4>242</vt:i4>
      </vt:variant>
      <vt:variant>
        <vt:i4>0</vt:i4>
      </vt:variant>
      <vt:variant>
        <vt:i4>5</vt:i4>
      </vt:variant>
      <vt:variant>
        <vt:lpwstr/>
      </vt:variant>
      <vt:variant>
        <vt:lpwstr>_Toc335821299</vt:lpwstr>
      </vt:variant>
      <vt:variant>
        <vt:i4>1310774</vt:i4>
      </vt:variant>
      <vt:variant>
        <vt:i4>236</vt:i4>
      </vt:variant>
      <vt:variant>
        <vt:i4>0</vt:i4>
      </vt:variant>
      <vt:variant>
        <vt:i4>5</vt:i4>
      </vt:variant>
      <vt:variant>
        <vt:lpwstr/>
      </vt:variant>
      <vt:variant>
        <vt:lpwstr>_Toc335821298</vt:lpwstr>
      </vt:variant>
      <vt:variant>
        <vt:i4>1310774</vt:i4>
      </vt:variant>
      <vt:variant>
        <vt:i4>230</vt:i4>
      </vt:variant>
      <vt:variant>
        <vt:i4>0</vt:i4>
      </vt:variant>
      <vt:variant>
        <vt:i4>5</vt:i4>
      </vt:variant>
      <vt:variant>
        <vt:lpwstr/>
      </vt:variant>
      <vt:variant>
        <vt:lpwstr>_Toc335821297</vt:lpwstr>
      </vt:variant>
      <vt:variant>
        <vt:i4>1310774</vt:i4>
      </vt:variant>
      <vt:variant>
        <vt:i4>224</vt:i4>
      </vt:variant>
      <vt:variant>
        <vt:i4>0</vt:i4>
      </vt:variant>
      <vt:variant>
        <vt:i4>5</vt:i4>
      </vt:variant>
      <vt:variant>
        <vt:lpwstr/>
      </vt:variant>
      <vt:variant>
        <vt:lpwstr>_Toc335821296</vt:lpwstr>
      </vt:variant>
      <vt:variant>
        <vt:i4>1310774</vt:i4>
      </vt:variant>
      <vt:variant>
        <vt:i4>218</vt:i4>
      </vt:variant>
      <vt:variant>
        <vt:i4>0</vt:i4>
      </vt:variant>
      <vt:variant>
        <vt:i4>5</vt:i4>
      </vt:variant>
      <vt:variant>
        <vt:lpwstr/>
      </vt:variant>
      <vt:variant>
        <vt:lpwstr>_Toc335821295</vt:lpwstr>
      </vt:variant>
      <vt:variant>
        <vt:i4>1310774</vt:i4>
      </vt:variant>
      <vt:variant>
        <vt:i4>212</vt:i4>
      </vt:variant>
      <vt:variant>
        <vt:i4>0</vt:i4>
      </vt:variant>
      <vt:variant>
        <vt:i4>5</vt:i4>
      </vt:variant>
      <vt:variant>
        <vt:lpwstr/>
      </vt:variant>
      <vt:variant>
        <vt:lpwstr>_Toc335821294</vt:lpwstr>
      </vt:variant>
      <vt:variant>
        <vt:i4>1310774</vt:i4>
      </vt:variant>
      <vt:variant>
        <vt:i4>206</vt:i4>
      </vt:variant>
      <vt:variant>
        <vt:i4>0</vt:i4>
      </vt:variant>
      <vt:variant>
        <vt:i4>5</vt:i4>
      </vt:variant>
      <vt:variant>
        <vt:lpwstr/>
      </vt:variant>
      <vt:variant>
        <vt:lpwstr>_Toc335821293</vt:lpwstr>
      </vt:variant>
      <vt:variant>
        <vt:i4>1310774</vt:i4>
      </vt:variant>
      <vt:variant>
        <vt:i4>200</vt:i4>
      </vt:variant>
      <vt:variant>
        <vt:i4>0</vt:i4>
      </vt:variant>
      <vt:variant>
        <vt:i4>5</vt:i4>
      </vt:variant>
      <vt:variant>
        <vt:lpwstr/>
      </vt:variant>
      <vt:variant>
        <vt:lpwstr>_Toc335821292</vt:lpwstr>
      </vt:variant>
      <vt:variant>
        <vt:i4>1310774</vt:i4>
      </vt:variant>
      <vt:variant>
        <vt:i4>194</vt:i4>
      </vt:variant>
      <vt:variant>
        <vt:i4>0</vt:i4>
      </vt:variant>
      <vt:variant>
        <vt:i4>5</vt:i4>
      </vt:variant>
      <vt:variant>
        <vt:lpwstr/>
      </vt:variant>
      <vt:variant>
        <vt:lpwstr>_Toc335821291</vt:lpwstr>
      </vt:variant>
      <vt:variant>
        <vt:i4>1310774</vt:i4>
      </vt:variant>
      <vt:variant>
        <vt:i4>188</vt:i4>
      </vt:variant>
      <vt:variant>
        <vt:i4>0</vt:i4>
      </vt:variant>
      <vt:variant>
        <vt:i4>5</vt:i4>
      </vt:variant>
      <vt:variant>
        <vt:lpwstr/>
      </vt:variant>
      <vt:variant>
        <vt:lpwstr>_Toc335821290</vt:lpwstr>
      </vt:variant>
      <vt:variant>
        <vt:i4>1376310</vt:i4>
      </vt:variant>
      <vt:variant>
        <vt:i4>182</vt:i4>
      </vt:variant>
      <vt:variant>
        <vt:i4>0</vt:i4>
      </vt:variant>
      <vt:variant>
        <vt:i4>5</vt:i4>
      </vt:variant>
      <vt:variant>
        <vt:lpwstr/>
      </vt:variant>
      <vt:variant>
        <vt:lpwstr>_Toc335821289</vt:lpwstr>
      </vt:variant>
      <vt:variant>
        <vt:i4>1376310</vt:i4>
      </vt:variant>
      <vt:variant>
        <vt:i4>176</vt:i4>
      </vt:variant>
      <vt:variant>
        <vt:i4>0</vt:i4>
      </vt:variant>
      <vt:variant>
        <vt:i4>5</vt:i4>
      </vt:variant>
      <vt:variant>
        <vt:lpwstr/>
      </vt:variant>
      <vt:variant>
        <vt:lpwstr>_Toc335821288</vt:lpwstr>
      </vt:variant>
      <vt:variant>
        <vt:i4>1376310</vt:i4>
      </vt:variant>
      <vt:variant>
        <vt:i4>170</vt:i4>
      </vt:variant>
      <vt:variant>
        <vt:i4>0</vt:i4>
      </vt:variant>
      <vt:variant>
        <vt:i4>5</vt:i4>
      </vt:variant>
      <vt:variant>
        <vt:lpwstr/>
      </vt:variant>
      <vt:variant>
        <vt:lpwstr>_Toc335821287</vt:lpwstr>
      </vt:variant>
      <vt:variant>
        <vt:i4>1376310</vt:i4>
      </vt:variant>
      <vt:variant>
        <vt:i4>164</vt:i4>
      </vt:variant>
      <vt:variant>
        <vt:i4>0</vt:i4>
      </vt:variant>
      <vt:variant>
        <vt:i4>5</vt:i4>
      </vt:variant>
      <vt:variant>
        <vt:lpwstr/>
      </vt:variant>
      <vt:variant>
        <vt:lpwstr>_Toc335821286</vt:lpwstr>
      </vt:variant>
      <vt:variant>
        <vt:i4>1376310</vt:i4>
      </vt:variant>
      <vt:variant>
        <vt:i4>158</vt:i4>
      </vt:variant>
      <vt:variant>
        <vt:i4>0</vt:i4>
      </vt:variant>
      <vt:variant>
        <vt:i4>5</vt:i4>
      </vt:variant>
      <vt:variant>
        <vt:lpwstr/>
      </vt:variant>
      <vt:variant>
        <vt:lpwstr>_Toc335821285</vt:lpwstr>
      </vt:variant>
      <vt:variant>
        <vt:i4>1376310</vt:i4>
      </vt:variant>
      <vt:variant>
        <vt:i4>152</vt:i4>
      </vt:variant>
      <vt:variant>
        <vt:i4>0</vt:i4>
      </vt:variant>
      <vt:variant>
        <vt:i4>5</vt:i4>
      </vt:variant>
      <vt:variant>
        <vt:lpwstr/>
      </vt:variant>
      <vt:variant>
        <vt:lpwstr>_Toc335821284</vt:lpwstr>
      </vt:variant>
      <vt:variant>
        <vt:i4>1376310</vt:i4>
      </vt:variant>
      <vt:variant>
        <vt:i4>146</vt:i4>
      </vt:variant>
      <vt:variant>
        <vt:i4>0</vt:i4>
      </vt:variant>
      <vt:variant>
        <vt:i4>5</vt:i4>
      </vt:variant>
      <vt:variant>
        <vt:lpwstr/>
      </vt:variant>
      <vt:variant>
        <vt:lpwstr>_Toc335821283</vt:lpwstr>
      </vt:variant>
      <vt:variant>
        <vt:i4>1376310</vt:i4>
      </vt:variant>
      <vt:variant>
        <vt:i4>140</vt:i4>
      </vt:variant>
      <vt:variant>
        <vt:i4>0</vt:i4>
      </vt:variant>
      <vt:variant>
        <vt:i4>5</vt:i4>
      </vt:variant>
      <vt:variant>
        <vt:lpwstr/>
      </vt:variant>
      <vt:variant>
        <vt:lpwstr>_Toc335821282</vt:lpwstr>
      </vt:variant>
      <vt:variant>
        <vt:i4>1376310</vt:i4>
      </vt:variant>
      <vt:variant>
        <vt:i4>134</vt:i4>
      </vt:variant>
      <vt:variant>
        <vt:i4>0</vt:i4>
      </vt:variant>
      <vt:variant>
        <vt:i4>5</vt:i4>
      </vt:variant>
      <vt:variant>
        <vt:lpwstr/>
      </vt:variant>
      <vt:variant>
        <vt:lpwstr>_Toc335821281</vt:lpwstr>
      </vt:variant>
      <vt:variant>
        <vt:i4>1376310</vt:i4>
      </vt:variant>
      <vt:variant>
        <vt:i4>128</vt:i4>
      </vt:variant>
      <vt:variant>
        <vt:i4>0</vt:i4>
      </vt:variant>
      <vt:variant>
        <vt:i4>5</vt:i4>
      </vt:variant>
      <vt:variant>
        <vt:lpwstr/>
      </vt:variant>
      <vt:variant>
        <vt:lpwstr>_Toc335821280</vt:lpwstr>
      </vt:variant>
      <vt:variant>
        <vt:i4>1703990</vt:i4>
      </vt:variant>
      <vt:variant>
        <vt:i4>122</vt:i4>
      </vt:variant>
      <vt:variant>
        <vt:i4>0</vt:i4>
      </vt:variant>
      <vt:variant>
        <vt:i4>5</vt:i4>
      </vt:variant>
      <vt:variant>
        <vt:lpwstr/>
      </vt:variant>
      <vt:variant>
        <vt:lpwstr>_Toc335821279</vt:lpwstr>
      </vt:variant>
      <vt:variant>
        <vt:i4>1703990</vt:i4>
      </vt:variant>
      <vt:variant>
        <vt:i4>116</vt:i4>
      </vt:variant>
      <vt:variant>
        <vt:i4>0</vt:i4>
      </vt:variant>
      <vt:variant>
        <vt:i4>5</vt:i4>
      </vt:variant>
      <vt:variant>
        <vt:lpwstr/>
      </vt:variant>
      <vt:variant>
        <vt:lpwstr>_Toc335821278</vt:lpwstr>
      </vt:variant>
      <vt:variant>
        <vt:i4>1703990</vt:i4>
      </vt:variant>
      <vt:variant>
        <vt:i4>110</vt:i4>
      </vt:variant>
      <vt:variant>
        <vt:i4>0</vt:i4>
      </vt:variant>
      <vt:variant>
        <vt:i4>5</vt:i4>
      </vt:variant>
      <vt:variant>
        <vt:lpwstr/>
      </vt:variant>
      <vt:variant>
        <vt:lpwstr>_Toc335821277</vt:lpwstr>
      </vt:variant>
      <vt:variant>
        <vt:i4>1703990</vt:i4>
      </vt:variant>
      <vt:variant>
        <vt:i4>104</vt:i4>
      </vt:variant>
      <vt:variant>
        <vt:i4>0</vt:i4>
      </vt:variant>
      <vt:variant>
        <vt:i4>5</vt:i4>
      </vt:variant>
      <vt:variant>
        <vt:lpwstr/>
      </vt:variant>
      <vt:variant>
        <vt:lpwstr>_Toc335821276</vt:lpwstr>
      </vt:variant>
      <vt:variant>
        <vt:i4>1703990</vt:i4>
      </vt:variant>
      <vt:variant>
        <vt:i4>98</vt:i4>
      </vt:variant>
      <vt:variant>
        <vt:i4>0</vt:i4>
      </vt:variant>
      <vt:variant>
        <vt:i4>5</vt:i4>
      </vt:variant>
      <vt:variant>
        <vt:lpwstr/>
      </vt:variant>
      <vt:variant>
        <vt:lpwstr>_Toc335821275</vt:lpwstr>
      </vt:variant>
      <vt:variant>
        <vt:i4>1703990</vt:i4>
      </vt:variant>
      <vt:variant>
        <vt:i4>92</vt:i4>
      </vt:variant>
      <vt:variant>
        <vt:i4>0</vt:i4>
      </vt:variant>
      <vt:variant>
        <vt:i4>5</vt:i4>
      </vt:variant>
      <vt:variant>
        <vt:lpwstr/>
      </vt:variant>
      <vt:variant>
        <vt:lpwstr>_Toc335821274</vt:lpwstr>
      </vt:variant>
      <vt:variant>
        <vt:i4>1703990</vt:i4>
      </vt:variant>
      <vt:variant>
        <vt:i4>86</vt:i4>
      </vt:variant>
      <vt:variant>
        <vt:i4>0</vt:i4>
      </vt:variant>
      <vt:variant>
        <vt:i4>5</vt:i4>
      </vt:variant>
      <vt:variant>
        <vt:lpwstr/>
      </vt:variant>
      <vt:variant>
        <vt:lpwstr>_Toc335821273</vt:lpwstr>
      </vt:variant>
      <vt:variant>
        <vt:i4>1703990</vt:i4>
      </vt:variant>
      <vt:variant>
        <vt:i4>80</vt:i4>
      </vt:variant>
      <vt:variant>
        <vt:i4>0</vt:i4>
      </vt:variant>
      <vt:variant>
        <vt:i4>5</vt:i4>
      </vt:variant>
      <vt:variant>
        <vt:lpwstr/>
      </vt:variant>
      <vt:variant>
        <vt:lpwstr>_Toc335821272</vt:lpwstr>
      </vt:variant>
      <vt:variant>
        <vt:i4>1703990</vt:i4>
      </vt:variant>
      <vt:variant>
        <vt:i4>74</vt:i4>
      </vt:variant>
      <vt:variant>
        <vt:i4>0</vt:i4>
      </vt:variant>
      <vt:variant>
        <vt:i4>5</vt:i4>
      </vt:variant>
      <vt:variant>
        <vt:lpwstr/>
      </vt:variant>
      <vt:variant>
        <vt:lpwstr>_Toc335821271</vt:lpwstr>
      </vt:variant>
      <vt:variant>
        <vt:i4>1703990</vt:i4>
      </vt:variant>
      <vt:variant>
        <vt:i4>68</vt:i4>
      </vt:variant>
      <vt:variant>
        <vt:i4>0</vt:i4>
      </vt:variant>
      <vt:variant>
        <vt:i4>5</vt:i4>
      </vt:variant>
      <vt:variant>
        <vt:lpwstr/>
      </vt:variant>
      <vt:variant>
        <vt:lpwstr>_Toc335821270</vt:lpwstr>
      </vt:variant>
      <vt:variant>
        <vt:i4>1769526</vt:i4>
      </vt:variant>
      <vt:variant>
        <vt:i4>62</vt:i4>
      </vt:variant>
      <vt:variant>
        <vt:i4>0</vt:i4>
      </vt:variant>
      <vt:variant>
        <vt:i4>5</vt:i4>
      </vt:variant>
      <vt:variant>
        <vt:lpwstr/>
      </vt:variant>
      <vt:variant>
        <vt:lpwstr>_Toc335821269</vt:lpwstr>
      </vt:variant>
      <vt:variant>
        <vt:i4>1769526</vt:i4>
      </vt:variant>
      <vt:variant>
        <vt:i4>56</vt:i4>
      </vt:variant>
      <vt:variant>
        <vt:i4>0</vt:i4>
      </vt:variant>
      <vt:variant>
        <vt:i4>5</vt:i4>
      </vt:variant>
      <vt:variant>
        <vt:lpwstr/>
      </vt:variant>
      <vt:variant>
        <vt:lpwstr>_Toc335821268</vt:lpwstr>
      </vt:variant>
      <vt:variant>
        <vt:i4>1769526</vt:i4>
      </vt:variant>
      <vt:variant>
        <vt:i4>50</vt:i4>
      </vt:variant>
      <vt:variant>
        <vt:i4>0</vt:i4>
      </vt:variant>
      <vt:variant>
        <vt:i4>5</vt:i4>
      </vt:variant>
      <vt:variant>
        <vt:lpwstr/>
      </vt:variant>
      <vt:variant>
        <vt:lpwstr>_Toc335821267</vt:lpwstr>
      </vt:variant>
      <vt:variant>
        <vt:i4>1769526</vt:i4>
      </vt:variant>
      <vt:variant>
        <vt:i4>44</vt:i4>
      </vt:variant>
      <vt:variant>
        <vt:i4>0</vt:i4>
      </vt:variant>
      <vt:variant>
        <vt:i4>5</vt:i4>
      </vt:variant>
      <vt:variant>
        <vt:lpwstr/>
      </vt:variant>
      <vt:variant>
        <vt:lpwstr>_Toc335821266</vt:lpwstr>
      </vt:variant>
      <vt:variant>
        <vt:i4>1769526</vt:i4>
      </vt:variant>
      <vt:variant>
        <vt:i4>38</vt:i4>
      </vt:variant>
      <vt:variant>
        <vt:i4>0</vt:i4>
      </vt:variant>
      <vt:variant>
        <vt:i4>5</vt:i4>
      </vt:variant>
      <vt:variant>
        <vt:lpwstr/>
      </vt:variant>
      <vt:variant>
        <vt:lpwstr>_Toc335821265</vt:lpwstr>
      </vt:variant>
      <vt:variant>
        <vt:i4>1769526</vt:i4>
      </vt:variant>
      <vt:variant>
        <vt:i4>32</vt:i4>
      </vt:variant>
      <vt:variant>
        <vt:i4>0</vt:i4>
      </vt:variant>
      <vt:variant>
        <vt:i4>5</vt:i4>
      </vt:variant>
      <vt:variant>
        <vt:lpwstr/>
      </vt:variant>
      <vt:variant>
        <vt:lpwstr>_Toc335821264</vt:lpwstr>
      </vt:variant>
      <vt:variant>
        <vt:i4>1769526</vt:i4>
      </vt:variant>
      <vt:variant>
        <vt:i4>26</vt:i4>
      </vt:variant>
      <vt:variant>
        <vt:i4>0</vt:i4>
      </vt:variant>
      <vt:variant>
        <vt:i4>5</vt:i4>
      </vt:variant>
      <vt:variant>
        <vt:lpwstr/>
      </vt:variant>
      <vt:variant>
        <vt:lpwstr>_Toc335821263</vt:lpwstr>
      </vt:variant>
      <vt:variant>
        <vt:i4>1769526</vt:i4>
      </vt:variant>
      <vt:variant>
        <vt:i4>20</vt:i4>
      </vt:variant>
      <vt:variant>
        <vt:i4>0</vt:i4>
      </vt:variant>
      <vt:variant>
        <vt:i4>5</vt:i4>
      </vt:variant>
      <vt:variant>
        <vt:lpwstr/>
      </vt:variant>
      <vt:variant>
        <vt:lpwstr>_Toc335821262</vt:lpwstr>
      </vt:variant>
      <vt:variant>
        <vt:i4>1769526</vt:i4>
      </vt:variant>
      <vt:variant>
        <vt:i4>14</vt:i4>
      </vt:variant>
      <vt:variant>
        <vt:i4>0</vt:i4>
      </vt:variant>
      <vt:variant>
        <vt:i4>5</vt:i4>
      </vt:variant>
      <vt:variant>
        <vt:lpwstr/>
      </vt:variant>
      <vt:variant>
        <vt:lpwstr>_Toc335821261</vt:lpwstr>
      </vt:variant>
      <vt:variant>
        <vt:i4>1769526</vt:i4>
      </vt:variant>
      <vt:variant>
        <vt:i4>8</vt:i4>
      </vt:variant>
      <vt:variant>
        <vt:i4>0</vt:i4>
      </vt:variant>
      <vt:variant>
        <vt:i4>5</vt:i4>
      </vt:variant>
      <vt:variant>
        <vt:lpwstr/>
      </vt:variant>
      <vt:variant>
        <vt:lpwstr>_Toc335821260</vt:lpwstr>
      </vt:variant>
      <vt:variant>
        <vt:i4>1572918</vt:i4>
      </vt:variant>
      <vt:variant>
        <vt:i4>2</vt:i4>
      </vt:variant>
      <vt:variant>
        <vt:i4>0</vt:i4>
      </vt:variant>
      <vt:variant>
        <vt:i4>5</vt:i4>
      </vt:variant>
      <vt:variant>
        <vt:lpwstr/>
      </vt:variant>
      <vt:variant>
        <vt:lpwstr>_Toc335821259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华傲word文档模版</dc:title>
  <dc:creator>TabGws</dc:creator>
  <cp:lastModifiedBy>王丽娟</cp:lastModifiedBy>
  <cp:revision>34</cp:revision>
  <cp:lastPrinted>2019-07-25T07:32:00Z</cp:lastPrinted>
  <dcterms:created xsi:type="dcterms:W3CDTF">2019-04-12T03:14:00Z</dcterms:created>
  <dcterms:modified xsi:type="dcterms:W3CDTF">2019-12-09T04:16:00Z</dcterms:modified>
</cp:coreProperties>
</file>