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886" w:rsidRDefault="00C37886" w:rsidP="00C37886">
      <w:pPr>
        <w:pStyle w:val="a5"/>
      </w:pPr>
      <w:proofErr w:type="gramStart"/>
      <w:r w:rsidRPr="00C37886">
        <w:rPr>
          <w:rFonts w:hint="eastAsia"/>
        </w:rPr>
        <w:t>坪山区</w:t>
      </w:r>
      <w:proofErr w:type="gramEnd"/>
      <w:r w:rsidRPr="00C37886">
        <w:rPr>
          <w:rFonts w:hint="eastAsia"/>
        </w:rPr>
        <w:t>新能源汽车产业园区企业质量状况分析报告</w:t>
      </w:r>
    </w:p>
    <w:p w:rsidR="00C37886" w:rsidRDefault="00C37886" w:rsidP="00C37886">
      <w:pPr>
        <w:pStyle w:val="a5"/>
      </w:pPr>
      <w:r w:rsidRPr="00C37886">
        <w:rPr>
          <w:rFonts w:hint="eastAsia"/>
        </w:rPr>
        <w:t>2019</w:t>
      </w:r>
      <w:r w:rsidR="00DC2E95">
        <w:rPr>
          <w:rFonts w:hint="eastAsia"/>
        </w:rPr>
        <w:t>年</w:t>
      </w:r>
      <w:r w:rsidR="00DC325C">
        <w:rPr>
          <w:rFonts w:hint="eastAsia"/>
        </w:rPr>
        <w:t>第四</w:t>
      </w:r>
      <w:r w:rsidRPr="00C37886">
        <w:rPr>
          <w:rFonts w:hint="eastAsia"/>
        </w:rPr>
        <w:t>季度</w:t>
      </w:r>
    </w:p>
    <w:p w:rsidR="00DC2E95" w:rsidRDefault="00DC2E95" w:rsidP="00DC2E95">
      <w:pPr>
        <w:ind w:firstLine="560"/>
      </w:pPr>
      <w:r>
        <w:rPr>
          <w:rFonts w:hint="eastAsia"/>
        </w:rPr>
        <w:t>深圳新能源汽车工作一直走在全国前列，是国内乃至全球推广应用新能源汽车最多的城市、全国首批新能源汽车示范推广试点城市。</w:t>
      </w:r>
      <w:r>
        <w:rPr>
          <w:rFonts w:hint="eastAsia"/>
        </w:rPr>
        <w:t>2009</w:t>
      </w:r>
      <w:r>
        <w:rPr>
          <w:rFonts w:hint="eastAsia"/>
        </w:rPr>
        <w:t>年，深圳作为首批“十城千辆”试点城市启动新能源汽车推广工作。</w:t>
      </w:r>
      <w:r>
        <w:rPr>
          <w:rFonts w:hint="eastAsia"/>
        </w:rPr>
        <w:t>2016</w:t>
      </w:r>
      <w:r>
        <w:rPr>
          <w:rFonts w:hint="eastAsia"/>
        </w:rPr>
        <w:t>年《深圳市新能源汽车产业基地综合发展规划》出台，明确提出打造深圳新能源汽车产业的先行区，承担起深圳市落实国家新能源汽车产业的重任。</w:t>
      </w:r>
      <w:r>
        <w:rPr>
          <w:rFonts w:hint="eastAsia"/>
        </w:rPr>
        <w:t>2017</w:t>
      </w:r>
      <w:r>
        <w:rPr>
          <w:rFonts w:hint="eastAsia"/>
        </w:rPr>
        <w:t>年，深圳公交车实现全面电动化，是全国乃至全球特大型城市中，首个实现公交全面电动化的城市。</w:t>
      </w:r>
      <w:r>
        <w:rPr>
          <w:rFonts w:hint="eastAsia"/>
        </w:rPr>
        <w:t>2018</w:t>
      </w:r>
      <w:r>
        <w:rPr>
          <w:rFonts w:hint="eastAsia"/>
        </w:rPr>
        <w:t>年，深圳市出台了《深圳市</w:t>
      </w:r>
      <w:r>
        <w:rPr>
          <w:rFonts w:hint="eastAsia"/>
        </w:rPr>
        <w:t>2018</w:t>
      </w:r>
      <w:r>
        <w:rPr>
          <w:rFonts w:hint="eastAsia"/>
        </w:rPr>
        <w:t>年新能源汽车推广应用财政支持政策》和《深圳市人民政府办公厅关于印发</w:t>
      </w:r>
      <w:r>
        <w:rPr>
          <w:rFonts w:hint="eastAsia"/>
        </w:rPr>
        <w:t>2018</w:t>
      </w:r>
      <w:r>
        <w:rPr>
          <w:rFonts w:hint="eastAsia"/>
        </w:rPr>
        <w:t>年“深圳蓝”可持续行动计划的通知》等政策，并安排约</w:t>
      </w:r>
      <w:r>
        <w:rPr>
          <w:rFonts w:hint="eastAsia"/>
        </w:rPr>
        <w:t>20</w:t>
      </w:r>
      <w:r>
        <w:rPr>
          <w:rFonts w:hint="eastAsia"/>
        </w:rPr>
        <w:t>亿元新能源汽车推广应用专项资金，重点支持新能源汽车车辆购置、充电基础设施建设等，进一步扩大新能源汽车推广应用规模，年内已基本实现出租车全面纯电动化，成为全球纯电动出租车规模最大的城市。</w:t>
      </w:r>
      <w:r>
        <w:rPr>
          <w:rFonts w:hint="eastAsia"/>
        </w:rPr>
        <w:t>2018</w:t>
      </w:r>
      <w:r>
        <w:rPr>
          <w:rFonts w:hint="eastAsia"/>
        </w:rPr>
        <w:t>年底，深圳新能源</w:t>
      </w:r>
      <w:proofErr w:type="gramStart"/>
      <w:r>
        <w:rPr>
          <w:rFonts w:hint="eastAsia"/>
        </w:rPr>
        <w:t>物流车</w:t>
      </w:r>
      <w:proofErr w:type="gramEnd"/>
      <w:r>
        <w:rPr>
          <w:rFonts w:hint="eastAsia"/>
        </w:rPr>
        <w:t>累计注册登记数量超过</w:t>
      </w:r>
      <w:r>
        <w:rPr>
          <w:rFonts w:hint="eastAsia"/>
        </w:rPr>
        <w:t>6.1</w:t>
      </w:r>
      <w:r>
        <w:rPr>
          <w:rFonts w:hint="eastAsia"/>
        </w:rPr>
        <w:t>万辆，深圳连续</w:t>
      </w:r>
      <w:r>
        <w:rPr>
          <w:rFonts w:hint="eastAsia"/>
        </w:rPr>
        <w:t>4</w:t>
      </w:r>
      <w:r>
        <w:rPr>
          <w:rFonts w:hint="eastAsia"/>
        </w:rPr>
        <w:t>年成为全球新能源</w:t>
      </w:r>
      <w:proofErr w:type="gramStart"/>
      <w:r>
        <w:rPr>
          <w:rFonts w:hint="eastAsia"/>
        </w:rPr>
        <w:t>物流车</w:t>
      </w:r>
      <w:proofErr w:type="gramEnd"/>
      <w:r>
        <w:rPr>
          <w:rFonts w:hint="eastAsia"/>
        </w:rPr>
        <w:t>数量最多的城市。深圳市在新能源汽车推广应用方面已经形成了具有地方特色的“深圳模式”。</w:t>
      </w:r>
    </w:p>
    <w:p w:rsidR="00DC2E95" w:rsidRDefault="00DC2E95" w:rsidP="00DC2E95">
      <w:pPr>
        <w:ind w:firstLine="560"/>
      </w:pPr>
      <w:r>
        <w:rPr>
          <w:rFonts w:hint="eastAsia"/>
        </w:rPr>
        <w:t>目前，深圳市已发展成为全球范围内新能源</w:t>
      </w:r>
      <w:proofErr w:type="gramStart"/>
      <w:r>
        <w:rPr>
          <w:rFonts w:hint="eastAsia"/>
        </w:rPr>
        <w:t>汽车产业链最完善</w:t>
      </w:r>
      <w:proofErr w:type="gramEnd"/>
      <w:r>
        <w:rPr>
          <w:rFonts w:hint="eastAsia"/>
        </w:rPr>
        <w:t>的城市之一，形成以比亚迪新能源汽车整车生产厂家为主导，比克电池、星源材质、新</w:t>
      </w:r>
      <w:proofErr w:type="gramStart"/>
      <w:r>
        <w:rPr>
          <w:rFonts w:hint="eastAsia"/>
        </w:rPr>
        <w:t>宙邦</w:t>
      </w:r>
      <w:proofErr w:type="gramEnd"/>
      <w:r>
        <w:rPr>
          <w:rFonts w:hint="eastAsia"/>
        </w:rPr>
        <w:t>等动力电池及原材料企业，大地和等驱动电机企业，</w:t>
      </w:r>
      <w:r>
        <w:rPr>
          <w:rFonts w:hint="eastAsia"/>
        </w:rPr>
        <w:lastRenderedPageBreak/>
        <w:t>欣旺达、汇川技术、威迈斯等电控系统企业，奥</w:t>
      </w:r>
      <w:proofErr w:type="gramStart"/>
      <w:r>
        <w:rPr>
          <w:rFonts w:hint="eastAsia"/>
        </w:rPr>
        <w:t>特</w:t>
      </w:r>
      <w:proofErr w:type="gramEnd"/>
      <w:r>
        <w:rPr>
          <w:rFonts w:hint="eastAsia"/>
        </w:rPr>
        <w:t>迅、科士达、巴斯巴等充电基础设施企业为配套的完善产业链，其中动力电池及原材料领域产值占比超过</w:t>
      </w:r>
      <w:r>
        <w:rPr>
          <w:rFonts w:hint="eastAsia"/>
        </w:rPr>
        <w:t>50%</w:t>
      </w:r>
      <w:r>
        <w:rPr>
          <w:rFonts w:hint="eastAsia"/>
        </w:rPr>
        <w:t>，整车、充电基础设施及系统检测等领域产值占比</w:t>
      </w:r>
      <w:r>
        <w:rPr>
          <w:rFonts w:hint="eastAsia"/>
        </w:rPr>
        <w:t>36%</w:t>
      </w:r>
      <w:r>
        <w:rPr>
          <w:rFonts w:hint="eastAsia"/>
        </w:rPr>
        <w:t>，驱动电机及电控系统领域产值</w:t>
      </w:r>
      <w:r>
        <w:rPr>
          <w:rFonts w:hint="eastAsia"/>
        </w:rPr>
        <w:t>13%</w:t>
      </w:r>
      <w:r>
        <w:rPr>
          <w:rFonts w:hint="eastAsia"/>
        </w:rPr>
        <w:t>。深圳市基本形成以整车生产为主导，动力电池及原材料、驱动电机、电控系统、充电基础设施等配套产业协同发展的完整产业链，并在各细分领域分别涌现出一批龙头品牌企业。</w:t>
      </w:r>
    </w:p>
    <w:p w:rsidR="00CA40B2" w:rsidRDefault="00DC2E95" w:rsidP="00CA40B2">
      <w:pPr>
        <w:ind w:firstLine="560"/>
      </w:pPr>
      <w:r w:rsidRPr="00DC2E95">
        <w:rPr>
          <w:rFonts w:hint="eastAsia"/>
        </w:rPr>
        <w:t>新能源汽车产业是</w:t>
      </w:r>
      <w:proofErr w:type="gramStart"/>
      <w:r w:rsidRPr="00DC2E95">
        <w:rPr>
          <w:rFonts w:hint="eastAsia"/>
        </w:rPr>
        <w:t>坪山区</w:t>
      </w:r>
      <w:proofErr w:type="gramEnd"/>
      <w:r w:rsidRPr="00DC2E95">
        <w:rPr>
          <w:rFonts w:hint="eastAsia"/>
        </w:rPr>
        <w:t>的三大主导产业之一，辖区内拥有国家级新能源汽车产业基地和以比亚迪、巴斯巴、新</w:t>
      </w:r>
      <w:proofErr w:type="gramStart"/>
      <w:r w:rsidRPr="00DC2E95">
        <w:rPr>
          <w:rFonts w:hint="eastAsia"/>
        </w:rPr>
        <w:t>宙邦</w:t>
      </w:r>
      <w:proofErr w:type="gramEnd"/>
      <w:r w:rsidRPr="00DC2E95">
        <w:rPr>
          <w:rFonts w:hint="eastAsia"/>
        </w:rPr>
        <w:t>等为代表的相关新能源企业</w:t>
      </w:r>
      <w:r w:rsidRPr="00DC2E95">
        <w:rPr>
          <w:rFonts w:hint="eastAsia"/>
        </w:rPr>
        <w:t>29</w:t>
      </w:r>
      <w:r w:rsidRPr="00DC2E95">
        <w:rPr>
          <w:rFonts w:hint="eastAsia"/>
        </w:rPr>
        <w:t>家</w:t>
      </w:r>
      <w:r>
        <w:rPr>
          <w:rFonts w:hint="eastAsia"/>
        </w:rPr>
        <w:t>。</w:t>
      </w:r>
      <w:r w:rsidR="000325EC">
        <w:rPr>
          <w:rFonts w:hint="eastAsia"/>
        </w:rPr>
        <w:t>基于</w:t>
      </w:r>
      <w:proofErr w:type="gramStart"/>
      <w:r w:rsidR="000325EC">
        <w:rPr>
          <w:rFonts w:hint="eastAsia"/>
        </w:rPr>
        <w:t>坪山区</w:t>
      </w:r>
      <w:proofErr w:type="gramEnd"/>
      <w:r w:rsidR="000325EC">
        <w:rPr>
          <w:rFonts w:hint="eastAsia"/>
        </w:rPr>
        <w:t>全国新能源产业知名品牌示范区创建项目（质量品牌标准建设部分）（合同市监委</w:t>
      </w:r>
      <w:proofErr w:type="gramStart"/>
      <w:r w:rsidR="000325EC">
        <w:rPr>
          <w:rFonts w:hint="eastAsia"/>
        </w:rPr>
        <w:t>坪集采合同</w:t>
      </w:r>
      <w:proofErr w:type="gramEnd"/>
      <w:r w:rsidR="000325EC">
        <w:rPr>
          <w:rFonts w:hint="eastAsia"/>
        </w:rPr>
        <w:t>字</w:t>
      </w:r>
      <w:r w:rsidR="000325EC">
        <w:rPr>
          <w:rFonts w:asciiTheme="minorEastAsia" w:hAnsiTheme="minorEastAsia" w:hint="eastAsia"/>
        </w:rPr>
        <w:t>﹝2</w:t>
      </w:r>
      <w:r w:rsidR="000325EC">
        <w:rPr>
          <w:rFonts w:asciiTheme="minorEastAsia" w:hAnsiTheme="minorEastAsia"/>
        </w:rPr>
        <w:t>019</w:t>
      </w:r>
      <w:r w:rsidR="000325EC">
        <w:rPr>
          <w:rFonts w:asciiTheme="minorEastAsia" w:hAnsiTheme="minorEastAsia" w:hint="eastAsia"/>
        </w:rPr>
        <w:t>﹞0</w:t>
      </w:r>
      <w:r w:rsidR="000325EC">
        <w:rPr>
          <w:rFonts w:asciiTheme="minorEastAsia" w:hAnsiTheme="minorEastAsia"/>
        </w:rPr>
        <w:t>16和补充合同</w:t>
      </w:r>
      <w:r w:rsidR="000325EC">
        <w:rPr>
          <w:rFonts w:hint="eastAsia"/>
        </w:rPr>
        <w:t>市监委</w:t>
      </w:r>
      <w:proofErr w:type="gramStart"/>
      <w:r w:rsidR="000325EC">
        <w:rPr>
          <w:rFonts w:hint="eastAsia"/>
        </w:rPr>
        <w:t>坪集采合同</w:t>
      </w:r>
      <w:proofErr w:type="gramEnd"/>
      <w:r w:rsidR="000325EC">
        <w:rPr>
          <w:rFonts w:hint="eastAsia"/>
        </w:rPr>
        <w:t>字</w:t>
      </w:r>
      <w:r w:rsidR="000325EC">
        <w:rPr>
          <w:rFonts w:asciiTheme="minorEastAsia" w:hAnsiTheme="minorEastAsia" w:hint="eastAsia"/>
        </w:rPr>
        <w:t>﹝2</w:t>
      </w:r>
      <w:r w:rsidR="000325EC">
        <w:rPr>
          <w:rFonts w:asciiTheme="minorEastAsia" w:hAnsiTheme="minorEastAsia"/>
        </w:rPr>
        <w:t>019</w:t>
      </w:r>
      <w:r w:rsidR="000325EC">
        <w:rPr>
          <w:rFonts w:asciiTheme="minorEastAsia" w:hAnsiTheme="minorEastAsia" w:hint="eastAsia"/>
        </w:rPr>
        <w:t>﹞0</w:t>
      </w:r>
      <w:r w:rsidR="000325EC">
        <w:rPr>
          <w:rFonts w:asciiTheme="minorEastAsia" w:hAnsiTheme="minorEastAsia"/>
        </w:rPr>
        <w:t>20</w:t>
      </w:r>
      <w:r w:rsidR="000325EC">
        <w:rPr>
          <w:rFonts w:hint="eastAsia"/>
        </w:rPr>
        <w:t>）</w:t>
      </w:r>
      <w:r w:rsidR="00CA40B2">
        <w:rPr>
          <w:rFonts w:hint="eastAsia"/>
        </w:rPr>
        <w:t>，</w:t>
      </w:r>
      <w:r w:rsidR="008625ED">
        <w:rPr>
          <w:rFonts w:hint="eastAsia"/>
        </w:rPr>
        <w:t>为</w:t>
      </w:r>
      <w:r w:rsidR="00535826">
        <w:rPr>
          <w:rFonts w:hint="eastAsia"/>
        </w:rPr>
        <w:t>了解</w:t>
      </w:r>
      <w:proofErr w:type="gramStart"/>
      <w:r>
        <w:rPr>
          <w:rFonts w:hint="eastAsia"/>
        </w:rPr>
        <w:t>坪山</w:t>
      </w:r>
      <w:r w:rsidR="00535826">
        <w:t>区</w:t>
      </w:r>
      <w:proofErr w:type="gramEnd"/>
      <w:r>
        <w:rPr>
          <w:rFonts w:hint="eastAsia"/>
        </w:rPr>
        <w:t>新能源汽车产业</w:t>
      </w:r>
      <w:r w:rsidR="00535826">
        <w:rPr>
          <w:rFonts w:hint="eastAsia"/>
        </w:rPr>
        <w:t>整体</w:t>
      </w:r>
      <w:r w:rsidR="00535826">
        <w:t>情况</w:t>
      </w:r>
      <w:r w:rsidR="00535826">
        <w:rPr>
          <w:rFonts w:hint="eastAsia"/>
        </w:rPr>
        <w:t>和</w:t>
      </w:r>
      <w:r w:rsidR="000325EC">
        <w:rPr>
          <w:rFonts w:hint="eastAsia"/>
        </w:rPr>
        <w:t>重点企业</w:t>
      </w:r>
      <w:r w:rsidR="000325EC">
        <w:t>发展</w:t>
      </w:r>
      <w:r w:rsidR="00535826">
        <w:t>现状</w:t>
      </w:r>
      <w:r w:rsidR="00535826">
        <w:rPr>
          <w:rFonts w:hint="eastAsia"/>
        </w:rPr>
        <w:t>，</w:t>
      </w:r>
      <w:r w:rsidR="00481FE5">
        <w:rPr>
          <w:rFonts w:hint="eastAsia"/>
        </w:rPr>
        <w:t>稳步</w:t>
      </w:r>
      <w:r w:rsidR="00CA40B2">
        <w:t>推进坪山新能源汽车</w:t>
      </w:r>
      <w:r w:rsidR="000325EC">
        <w:t>产业</w:t>
      </w:r>
      <w:r w:rsidR="000325EC">
        <w:rPr>
          <w:rFonts w:hint="eastAsia"/>
        </w:rPr>
        <w:t>发展</w:t>
      </w:r>
      <w:r w:rsidR="008625ED">
        <w:t>，</w:t>
      </w:r>
      <w:r w:rsidR="00CA40B2">
        <w:rPr>
          <w:rFonts w:hint="eastAsia"/>
        </w:rPr>
        <w:t>项目组成员会同市市场监督管理局坪山</w:t>
      </w:r>
      <w:r w:rsidR="001334F0" w:rsidRPr="001334F0">
        <w:rPr>
          <w:rFonts w:hint="eastAsia"/>
        </w:rPr>
        <w:t>监管局有关部门领导开展了</w:t>
      </w:r>
      <w:proofErr w:type="gramStart"/>
      <w:r w:rsidR="00CA40B2">
        <w:rPr>
          <w:rFonts w:hint="eastAsia"/>
        </w:rPr>
        <w:t>坪山区</w:t>
      </w:r>
      <w:proofErr w:type="gramEnd"/>
      <w:r w:rsidR="00CA40B2">
        <w:rPr>
          <w:rFonts w:hint="eastAsia"/>
        </w:rPr>
        <w:t>新能源汽车产业园区企业质量状况调研工作，对园区主要新能源汽车企业</w:t>
      </w:r>
      <w:r w:rsidR="00CA40B2">
        <w:t>四个季度开展调研工作</w:t>
      </w:r>
      <w:r w:rsidR="00CA40B2">
        <w:rPr>
          <w:rFonts w:hint="eastAsia"/>
        </w:rPr>
        <w:t>，</w:t>
      </w:r>
      <w:r w:rsidR="00CA40B2">
        <w:t>并形成季度质量分析报告</w:t>
      </w:r>
      <w:r w:rsidR="00CA40B2">
        <w:rPr>
          <w:rFonts w:hint="eastAsia"/>
        </w:rPr>
        <w:t>。</w:t>
      </w:r>
    </w:p>
    <w:p w:rsidR="00CA40B2" w:rsidRDefault="00CA40B2" w:rsidP="00CA40B2">
      <w:pPr>
        <w:ind w:firstLine="560"/>
      </w:pPr>
      <w:r>
        <w:rPr>
          <w:rFonts w:hint="eastAsia"/>
        </w:rPr>
        <w:t>2</w:t>
      </w:r>
      <w:r>
        <w:t>019</w:t>
      </w:r>
      <w:r w:rsidR="00DC325C">
        <w:t>年第四</w:t>
      </w:r>
      <w:r>
        <w:t>季度工作情况如下</w:t>
      </w:r>
      <w:r>
        <w:rPr>
          <w:rFonts w:hint="eastAsia"/>
        </w:rPr>
        <w:t>：</w:t>
      </w:r>
    </w:p>
    <w:p w:rsidR="00CA40B2" w:rsidRDefault="00CA40B2" w:rsidP="00CA40B2">
      <w:pPr>
        <w:pStyle w:val="1"/>
        <w:ind w:firstLine="640"/>
      </w:pPr>
      <w:r>
        <w:rPr>
          <w:rFonts w:hint="eastAsia"/>
        </w:rPr>
        <w:t>一、调研方案</w:t>
      </w:r>
    </w:p>
    <w:p w:rsidR="000D59A4" w:rsidRDefault="00481FE5" w:rsidP="009F064D">
      <w:pPr>
        <w:ind w:firstLine="562"/>
      </w:pPr>
      <w:r w:rsidRPr="00CA40B2">
        <w:rPr>
          <w:rFonts w:hint="eastAsia"/>
          <w:b/>
        </w:rPr>
        <w:t>调研</w:t>
      </w:r>
      <w:r w:rsidRPr="00CA40B2">
        <w:rPr>
          <w:b/>
        </w:rPr>
        <w:t>方式</w:t>
      </w:r>
      <w:r w:rsidRPr="00CA40B2">
        <w:rPr>
          <w:rFonts w:hint="eastAsia"/>
          <w:b/>
        </w:rPr>
        <w:t>：</w:t>
      </w:r>
      <w:r w:rsidR="001334F0" w:rsidRPr="001334F0">
        <w:rPr>
          <w:rFonts w:hint="eastAsia"/>
        </w:rPr>
        <w:t>实地</w:t>
      </w:r>
      <w:r w:rsidR="000D59A4">
        <w:rPr>
          <w:rFonts w:hint="eastAsia"/>
        </w:rPr>
        <w:t>考察</w:t>
      </w:r>
      <w:r w:rsidR="001334F0" w:rsidRPr="001334F0">
        <w:t>、</w:t>
      </w:r>
      <w:r w:rsidR="001334F0" w:rsidRPr="001334F0">
        <w:rPr>
          <w:rFonts w:hint="eastAsia"/>
        </w:rPr>
        <w:t>企业自述、</w:t>
      </w:r>
      <w:r w:rsidR="00CA40B2">
        <w:rPr>
          <w:rFonts w:hint="eastAsia"/>
        </w:rPr>
        <w:t>线上</w:t>
      </w:r>
      <w:r w:rsidR="001334F0" w:rsidRPr="001334F0">
        <w:t>交流</w:t>
      </w:r>
      <w:r w:rsidR="00CA40B2">
        <w:rPr>
          <w:rFonts w:hint="eastAsia"/>
        </w:rPr>
        <w:t>、</w:t>
      </w:r>
      <w:r w:rsidR="00CA40B2">
        <w:t>调查问卷</w:t>
      </w:r>
      <w:r w:rsidR="001334F0" w:rsidRPr="001334F0">
        <w:rPr>
          <w:rFonts w:hint="eastAsia"/>
        </w:rPr>
        <w:t>等</w:t>
      </w:r>
      <w:r w:rsidR="001334F0" w:rsidRPr="001334F0">
        <w:t>多</w:t>
      </w:r>
      <w:r w:rsidR="001334F0" w:rsidRPr="001334F0">
        <w:rPr>
          <w:rFonts w:hint="eastAsia"/>
        </w:rPr>
        <w:t>形式</w:t>
      </w:r>
      <w:r w:rsidR="000D59A4">
        <w:rPr>
          <w:rFonts w:hint="eastAsia"/>
        </w:rPr>
        <w:t>相</w:t>
      </w:r>
      <w:r w:rsidR="001334F0" w:rsidRPr="001334F0">
        <w:t>结合的</w:t>
      </w:r>
      <w:r w:rsidR="001334F0" w:rsidRPr="001334F0">
        <w:rPr>
          <w:rFonts w:hint="eastAsia"/>
        </w:rPr>
        <w:t>方式</w:t>
      </w:r>
      <w:r w:rsidR="001F4036">
        <w:rPr>
          <w:rFonts w:hint="eastAsia"/>
        </w:rPr>
        <w:t>。</w:t>
      </w:r>
    </w:p>
    <w:p w:rsidR="008625ED" w:rsidRDefault="001F4036" w:rsidP="009F064D">
      <w:pPr>
        <w:ind w:firstLine="562"/>
      </w:pPr>
      <w:r w:rsidRPr="00CA40B2">
        <w:rPr>
          <w:rFonts w:hint="eastAsia"/>
          <w:b/>
        </w:rPr>
        <w:t>调研</w:t>
      </w:r>
      <w:r w:rsidRPr="00CA40B2">
        <w:rPr>
          <w:b/>
        </w:rPr>
        <w:t>内容：</w:t>
      </w:r>
      <w:r>
        <w:t>一是</w:t>
      </w:r>
      <w:r>
        <w:rPr>
          <w:rFonts w:hint="eastAsia"/>
        </w:rPr>
        <w:t>了解</w:t>
      </w:r>
      <w:r w:rsidR="001334F0" w:rsidRPr="001334F0">
        <w:rPr>
          <w:rFonts w:hint="eastAsia"/>
        </w:rPr>
        <w:t>园区</w:t>
      </w:r>
      <w:r w:rsidR="00731242">
        <w:rPr>
          <w:rFonts w:hint="eastAsia"/>
        </w:rPr>
        <w:t>各</w:t>
      </w:r>
      <w:r w:rsidR="001334F0" w:rsidRPr="001334F0">
        <w:t>企业</w:t>
      </w:r>
      <w:r>
        <w:rPr>
          <w:rFonts w:hint="eastAsia"/>
        </w:rPr>
        <w:t>生产</w:t>
      </w:r>
      <w:r>
        <w:t>经营</w:t>
      </w:r>
      <w:r>
        <w:rPr>
          <w:rFonts w:hint="eastAsia"/>
        </w:rPr>
        <w:t>情况，</w:t>
      </w:r>
      <w:r w:rsidR="000D59A4">
        <w:rPr>
          <w:rFonts w:hint="eastAsia"/>
        </w:rPr>
        <w:t>包括</w:t>
      </w:r>
      <w:r w:rsidR="000D59A4">
        <w:t>质量</w:t>
      </w:r>
      <w:r w:rsidR="000D59A4">
        <w:rPr>
          <w:rFonts w:hint="eastAsia"/>
        </w:rPr>
        <w:t>技术</w:t>
      </w:r>
      <w:r w:rsidR="000D59A4">
        <w:t>基础建设</w:t>
      </w:r>
      <w:r w:rsidR="000D59A4">
        <w:rPr>
          <w:rFonts w:hint="eastAsia"/>
        </w:rPr>
        <w:t>、</w:t>
      </w:r>
      <w:r w:rsidR="00357435">
        <w:t>管理体系建设、</w:t>
      </w:r>
      <w:r w:rsidR="000D59A4">
        <w:rPr>
          <w:rFonts w:hint="eastAsia"/>
        </w:rPr>
        <w:t>生产</w:t>
      </w:r>
      <w:r w:rsidR="000D59A4">
        <w:t>经营</w:t>
      </w:r>
      <w:r w:rsidR="000D59A4">
        <w:rPr>
          <w:rFonts w:hint="eastAsia"/>
        </w:rPr>
        <w:t>情况</w:t>
      </w:r>
      <w:r w:rsidR="000D59A4">
        <w:t>、</w:t>
      </w:r>
      <w:r w:rsidR="00F544CE">
        <w:rPr>
          <w:rFonts w:hint="eastAsia"/>
        </w:rPr>
        <w:t>品牌</w:t>
      </w:r>
      <w:r w:rsidR="00F544CE">
        <w:t>建设</w:t>
      </w:r>
      <w:r w:rsidR="00F544CE">
        <w:rPr>
          <w:rFonts w:hint="eastAsia"/>
        </w:rPr>
        <w:t>情况、</w:t>
      </w:r>
      <w:r w:rsidR="00841366">
        <w:rPr>
          <w:rFonts w:hint="eastAsia"/>
        </w:rPr>
        <w:t>发展</w:t>
      </w:r>
      <w:r w:rsidR="00841366">
        <w:t>面临的问题</w:t>
      </w:r>
      <w:r w:rsidR="00841366">
        <w:rPr>
          <w:rFonts w:hint="eastAsia"/>
        </w:rPr>
        <w:t>、</w:t>
      </w:r>
      <w:r w:rsidR="00841366">
        <w:t>对园区建设的</w:t>
      </w:r>
      <w:r w:rsidR="00841366">
        <w:rPr>
          <w:rFonts w:hint="eastAsia"/>
        </w:rPr>
        <w:t>意见</w:t>
      </w:r>
      <w:r w:rsidR="00841366">
        <w:t>等</w:t>
      </w:r>
      <w:r>
        <w:rPr>
          <w:rFonts w:hint="eastAsia"/>
        </w:rPr>
        <w:t>；二是</w:t>
      </w:r>
      <w:r>
        <w:t>产业基本情况</w:t>
      </w:r>
      <w:r w:rsidR="00841366">
        <w:rPr>
          <w:rFonts w:hint="eastAsia"/>
        </w:rPr>
        <w:t>，</w:t>
      </w:r>
      <w:r w:rsidR="00731242">
        <w:rPr>
          <w:rFonts w:hint="eastAsia"/>
        </w:rPr>
        <w:t>主要包括产业发展基础</w:t>
      </w:r>
      <w:r w:rsidR="00731242">
        <w:t>、</w:t>
      </w:r>
      <w:r w:rsidR="00731242">
        <w:rPr>
          <w:rFonts w:hint="eastAsia"/>
        </w:rPr>
        <w:t>产业链</w:t>
      </w:r>
      <w:r w:rsidR="00731242">
        <w:t>建设情况、</w:t>
      </w:r>
      <w:r w:rsidR="00731242">
        <w:rPr>
          <w:rFonts w:hint="eastAsia"/>
        </w:rPr>
        <w:t>产业</w:t>
      </w:r>
      <w:r w:rsidR="00731242">
        <w:t>竞争力、产业规划</w:t>
      </w:r>
      <w:r w:rsidR="00731242">
        <w:rPr>
          <w:rFonts w:hint="eastAsia"/>
        </w:rPr>
        <w:t>等。</w:t>
      </w:r>
    </w:p>
    <w:p w:rsidR="00135154" w:rsidRDefault="001F4036" w:rsidP="009F064D">
      <w:pPr>
        <w:ind w:firstLine="562"/>
      </w:pPr>
      <w:r w:rsidRPr="00CA40B2">
        <w:rPr>
          <w:rFonts w:hint="eastAsia"/>
          <w:b/>
        </w:rPr>
        <w:t>调研</w:t>
      </w:r>
      <w:r w:rsidRPr="00CA40B2">
        <w:rPr>
          <w:b/>
        </w:rPr>
        <w:t>目的</w:t>
      </w:r>
      <w:r w:rsidR="000D59A4" w:rsidRPr="00CA40B2">
        <w:rPr>
          <w:rFonts w:hint="eastAsia"/>
          <w:b/>
        </w:rPr>
        <w:t>：</w:t>
      </w:r>
      <w:r>
        <w:t>通过和企业深入接触，</w:t>
      </w:r>
      <w:r w:rsidR="00135154">
        <w:rPr>
          <w:rFonts w:hint="eastAsia"/>
        </w:rPr>
        <w:t>强化园区</w:t>
      </w:r>
      <w:r w:rsidR="00CA40B2">
        <w:rPr>
          <w:rFonts w:hint="eastAsia"/>
        </w:rPr>
        <w:t>新能源汽车</w:t>
      </w:r>
      <w:r w:rsidR="00481FE5">
        <w:rPr>
          <w:rFonts w:hint="eastAsia"/>
        </w:rPr>
        <w:t>企业</w:t>
      </w:r>
      <w:r>
        <w:t>的</w:t>
      </w:r>
      <w:r w:rsidR="00135154">
        <w:rPr>
          <w:rFonts w:hint="eastAsia"/>
        </w:rPr>
        <w:t>主体</w:t>
      </w:r>
      <w:r w:rsidR="00135154">
        <w:t>作用</w:t>
      </w:r>
      <w:r>
        <w:rPr>
          <w:rFonts w:hint="eastAsia"/>
        </w:rPr>
        <w:t>，</w:t>
      </w:r>
      <w:r w:rsidR="00135154">
        <w:rPr>
          <w:rFonts w:hint="eastAsia"/>
        </w:rPr>
        <w:t>调动</w:t>
      </w:r>
      <w:r w:rsidR="00135154">
        <w:t>企业参与的积极性</w:t>
      </w:r>
      <w:r w:rsidR="00135154">
        <w:rPr>
          <w:rFonts w:hint="eastAsia"/>
        </w:rPr>
        <w:t>，深入</w:t>
      </w:r>
      <w:r w:rsidR="00135154">
        <w:t>挖掘</w:t>
      </w:r>
      <w:r w:rsidR="00135154">
        <w:rPr>
          <w:rFonts w:hint="eastAsia"/>
        </w:rPr>
        <w:t>企业对</w:t>
      </w:r>
      <w:r w:rsidR="00135154">
        <w:t>园区建设的需求</w:t>
      </w:r>
      <w:r w:rsidR="00135154">
        <w:rPr>
          <w:rFonts w:hint="eastAsia"/>
        </w:rPr>
        <w:t>，进而</w:t>
      </w:r>
      <w:r w:rsidR="001334F0" w:rsidRPr="001334F0">
        <w:rPr>
          <w:rFonts w:hint="eastAsia"/>
        </w:rPr>
        <w:t>企业</w:t>
      </w:r>
      <w:r w:rsidR="001334F0" w:rsidRPr="001334F0">
        <w:t>对</w:t>
      </w:r>
      <w:r w:rsidR="00CA40B2">
        <w:t>产业</w:t>
      </w:r>
      <w:r w:rsidR="00CA40B2">
        <w:rPr>
          <w:rFonts w:hint="eastAsia"/>
        </w:rPr>
        <w:t>园区建设</w:t>
      </w:r>
      <w:r w:rsidR="001334F0" w:rsidRPr="001334F0">
        <w:t>的</w:t>
      </w:r>
      <w:r w:rsidR="009F45CF" w:rsidRPr="001334F0">
        <w:t>意见</w:t>
      </w:r>
      <w:r w:rsidR="009F45CF" w:rsidRPr="001334F0">
        <w:rPr>
          <w:rFonts w:hint="eastAsia"/>
        </w:rPr>
        <w:t>和</w:t>
      </w:r>
      <w:r w:rsidR="001334F0" w:rsidRPr="001334F0">
        <w:t>建议</w:t>
      </w:r>
      <w:r w:rsidR="00135154">
        <w:rPr>
          <w:rFonts w:hint="eastAsia"/>
        </w:rPr>
        <w:t>，</w:t>
      </w:r>
      <w:r w:rsidR="00CA40B2">
        <w:t>为</w:t>
      </w:r>
      <w:r w:rsidR="00135154">
        <w:rPr>
          <w:rFonts w:hint="eastAsia"/>
        </w:rPr>
        <w:t>更好</w:t>
      </w:r>
      <w:r w:rsidR="00135154">
        <w:t>的制定切实可行的产业</w:t>
      </w:r>
      <w:r w:rsidR="00CA40B2">
        <w:rPr>
          <w:rFonts w:hint="eastAsia"/>
        </w:rPr>
        <w:t>园</w:t>
      </w:r>
      <w:r w:rsidR="00135154">
        <w:rPr>
          <w:rFonts w:hint="eastAsia"/>
        </w:rPr>
        <w:t>区</w:t>
      </w:r>
      <w:r w:rsidR="00CA40B2">
        <w:rPr>
          <w:rFonts w:hint="eastAsia"/>
        </w:rPr>
        <w:t>建设</w:t>
      </w:r>
      <w:r w:rsidR="00CA40B2">
        <w:t>规划提供支撑</w:t>
      </w:r>
      <w:r w:rsidR="00135154">
        <w:rPr>
          <w:rFonts w:hint="eastAsia"/>
        </w:rPr>
        <w:t>。</w:t>
      </w:r>
    </w:p>
    <w:p w:rsidR="00D4306F" w:rsidRDefault="00530A34" w:rsidP="009F064D">
      <w:pPr>
        <w:ind w:firstLine="562"/>
      </w:pPr>
      <w:r w:rsidRPr="00CA40B2">
        <w:rPr>
          <w:rFonts w:hint="eastAsia"/>
          <w:b/>
        </w:rPr>
        <w:t>调研对象</w:t>
      </w:r>
      <w:r w:rsidRPr="00CA40B2">
        <w:rPr>
          <w:rFonts w:hint="eastAsia"/>
          <w:b/>
        </w:rPr>
        <w:t>:</w:t>
      </w:r>
      <w:r w:rsidR="00DC325C">
        <w:rPr>
          <w:rFonts w:hint="eastAsia"/>
        </w:rPr>
        <w:t>第四</w:t>
      </w:r>
      <w:r w:rsidR="00D4306F" w:rsidRPr="00D4306F">
        <w:rPr>
          <w:rFonts w:hint="eastAsia"/>
        </w:rPr>
        <w:t>季度调研</w:t>
      </w:r>
      <w:r w:rsidR="00CA40B2">
        <w:rPr>
          <w:rFonts w:hint="eastAsia"/>
        </w:rPr>
        <w:t>坪山新能源汽车产业园区相关</w:t>
      </w:r>
      <w:r>
        <w:t>企业</w:t>
      </w:r>
      <w:r w:rsidR="00CA40B2">
        <w:t>四家</w:t>
      </w:r>
      <w:r w:rsidR="00CA40B2">
        <w:rPr>
          <w:rFonts w:hint="eastAsia"/>
        </w:rPr>
        <w:t>：</w:t>
      </w:r>
    </w:p>
    <w:p w:rsidR="00DC325C" w:rsidRDefault="00DC325C" w:rsidP="00DC325C">
      <w:pPr>
        <w:ind w:firstLine="560"/>
        <w:rPr>
          <w:rFonts w:hint="eastAsia"/>
        </w:rPr>
      </w:pPr>
      <w:r>
        <w:rPr>
          <w:rFonts w:hint="eastAsia"/>
        </w:rPr>
        <w:t>深圳东风汽车有限公司</w:t>
      </w:r>
    </w:p>
    <w:p w:rsidR="00DC325C" w:rsidRDefault="00DC325C" w:rsidP="00DC325C">
      <w:pPr>
        <w:ind w:firstLine="560"/>
        <w:rPr>
          <w:rFonts w:hint="eastAsia"/>
        </w:rPr>
      </w:pPr>
      <w:r>
        <w:rPr>
          <w:rFonts w:hint="eastAsia"/>
        </w:rPr>
        <w:t>深圳开沃汽车有限公司</w:t>
      </w:r>
    </w:p>
    <w:p w:rsidR="00DC325C" w:rsidRDefault="00DC325C" w:rsidP="00DC325C">
      <w:pPr>
        <w:ind w:firstLine="560"/>
        <w:rPr>
          <w:rFonts w:hint="eastAsia"/>
        </w:rPr>
      </w:pPr>
      <w:r>
        <w:rPr>
          <w:rFonts w:hint="eastAsia"/>
        </w:rPr>
        <w:t>深圳市本征方程石墨</w:t>
      </w:r>
      <w:proofErr w:type="gramStart"/>
      <w:r>
        <w:rPr>
          <w:rFonts w:hint="eastAsia"/>
        </w:rPr>
        <w:t>烯</w:t>
      </w:r>
      <w:proofErr w:type="gramEnd"/>
      <w:r>
        <w:rPr>
          <w:rFonts w:hint="eastAsia"/>
        </w:rPr>
        <w:t>技术股份有限公司</w:t>
      </w:r>
    </w:p>
    <w:p w:rsidR="00DC325C" w:rsidRDefault="00DC325C" w:rsidP="00DC325C">
      <w:pPr>
        <w:ind w:firstLine="560"/>
        <w:rPr>
          <w:rFonts w:hint="eastAsia"/>
        </w:rPr>
      </w:pPr>
      <w:r>
        <w:rPr>
          <w:rFonts w:hint="eastAsia"/>
        </w:rPr>
        <w:t>弗迪电池有限公司</w:t>
      </w:r>
    </w:p>
    <w:p w:rsidR="00DC325C" w:rsidRDefault="00DC325C" w:rsidP="00DC325C">
      <w:pPr>
        <w:ind w:firstLine="560"/>
      </w:pPr>
      <w:r>
        <w:rPr>
          <w:rFonts w:hint="eastAsia"/>
        </w:rPr>
        <w:t>深圳市</w:t>
      </w:r>
      <w:proofErr w:type="gramStart"/>
      <w:r>
        <w:rPr>
          <w:rFonts w:hint="eastAsia"/>
        </w:rPr>
        <w:t>金威源科技</w:t>
      </w:r>
      <w:proofErr w:type="gramEnd"/>
      <w:r>
        <w:rPr>
          <w:rFonts w:hint="eastAsia"/>
        </w:rPr>
        <w:t>股份有限公司</w:t>
      </w:r>
    </w:p>
    <w:p w:rsidR="00D4306F" w:rsidRDefault="007A3A5A" w:rsidP="00DC325C">
      <w:pPr>
        <w:ind w:firstLine="562"/>
      </w:pPr>
      <w:r w:rsidRPr="00DC325C">
        <w:rPr>
          <w:rFonts w:hint="eastAsia"/>
          <w:b/>
        </w:rPr>
        <w:t>调研组成员：</w:t>
      </w:r>
      <w:r w:rsidR="00DC325C" w:rsidRPr="007A3A5A">
        <w:rPr>
          <w:rFonts w:hint="eastAsia"/>
        </w:rPr>
        <w:t>吴萍</w:t>
      </w:r>
      <w:r w:rsidRPr="007A3A5A">
        <w:rPr>
          <w:rFonts w:hint="eastAsia"/>
        </w:rPr>
        <w:t>（组长）、</w:t>
      </w:r>
      <w:r>
        <w:rPr>
          <w:rFonts w:hint="eastAsia"/>
        </w:rPr>
        <w:t>杨寓涵</w:t>
      </w:r>
      <w:r w:rsidRPr="007A3A5A">
        <w:rPr>
          <w:rFonts w:hint="eastAsia"/>
        </w:rPr>
        <w:t>、</w:t>
      </w:r>
      <w:r w:rsidR="00E33C96" w:rsidRPr="007A3A5A">
        <w:rPr>
          <w:rFonts w:hint="eastAsia"/>
        </w:rPr>
        <w:t>颜方沁</w:t>
      </w:r>
      <w:r w:rsidRPr="007A3A5A">
        <w:rPr>
          <w:rFonts w:hint="eastAsia"/>
        </w:rPr>
        <w:t>、</w:t>
      </w:r>
      <w:r w:rsidR="00DC325C" w:rsidRPr="007A3A5A">
        <w:rPr>
          <w:rFonts w:hint="eastAsia"/>
        </w:rPr>
        <w:t>谭韵</w:t>
      </w:r>
      <w:r w:rsidRPr="007A3A5A">
        <w:rPr>
          <w:rFonts w:hint="eastAsia"/>
        </w:rPr>
        <w:t>、</w:t>
      </w:r>
      <w:proofErr w:type="gramStart"/>
      <w:r w:rsidRPr="007A3A5A">
        <w:rPr>
          <w:rFonts w:hint="eastAsia"/>
        </w:rPr>
        <w:t>蒋</w:t>
      </w:r>
      <w:proofErr w:type="gramEnd"/>
      <w:r w:rsidRPr="007A3A5A">
        <w:rPr>
          <w:rFonts w:hint="eastAsia"/>
        </w:rPr>
        <w:t>青青、王丽丽、崔媛媛、陈欣怡</w:t>
      </w:r>
    </w:p>
    <w:p w:rsidR="00D4306F" w:rsidRPr="001334F0" w:rsidRDefault="00F83834" w:rsidP="00F83834">
      <w:pPr>
        <w:pStyle w:val="1"/>
        <w:ind w:firstLine="640"/>
      </w:pPr>
      <w:r>
        <w:t>二</w:t>
      </w:r>
      <w:r>
        <w:rPr>
          <w:rFonts w:hint="eastAsia"/>
        </w:rPr>
        <w:t>、</w:t>
      </w:r>
      <w:r>
        <w:t>调研过程</w:t>
      </w:r>
    </w:p>
    <w:p w:rsidR="00ED564A" w:rsidRDefault="005C6CFB" w:rsidP="00F83834">
      <w:pPr>
        <w:ind w:firstLine="560"/>
      </w:pPr>
      <w:r>
        <w:rPr>
          <w:rFonts w:hint="eastAsia"/>
        </w:rPr>
        <w:t>调研</w:t>
      </w:r>
      <w:r>
        <w:t>期间，</w:t>
      </w:r>
      <w:r w:rsidR="00530A34" w:rsidRPr="001334F0">
        <w:rPr>
          <w:rFonts w:hint="eastAsia"/>
        </w:rPr>
        <w:t>各</w:t>
      </w:r>
      <w:r w:rsidR="00F83834">
        <w:rPr>
          <w:rFonts w:hint="eastAsia"/>
        </w:rPr>
        <w:t>新能源汽车产业</w:t>
      </w:r>
      <w:proofErr w:type="gramStart"/>
      <w:r w:rsidR="00F83834">
        <w:rPr>
          <w:rFonts w:hint="eastAsia"/>
        </w:rPr>
        <w:t>链</w:t>
      </w:r>
      <w:r w:rsidR="00530A34" w:rsidRPr="001334F0">
        <w:t>企业</w:t>
      </w:r>
      <w:proofErr w:type="gramEnd"/>
      <w:r w:rsidR="00530A34" w:rsidRPr="001334F0">
        <w:t>对本</w:t>
      </w:r>
      <w:r w:rsidR="00530A34" w:rsidRPr="001334F0">
        <w:rPr>
          <w:rFonts w:hint="eastAsia"/>
        </w:rPr>
        <w:t>次</w:t>
      </w:r>
      <w:r w:rsidR="00530A34" w:rsidRPr="001334F0">
        <w:t>调研</w:t>
      </w:r>
      <w:r w:rsidR="00530A34" w:rsidRPr="001334F0">
        <w:rPr>
          <w:rFonts w:hint="eastAsia"/>
        </w:rPr>
        <w:t>工作给予</w:t>
      </w:r>
      <w:r w:rsidR="00530A34" w:rsidRPr="001334F0">
        <w:t>了</w:t>
      </w:r>
      <w:r w:rsidR="00530A34">
        <w:rPr>
          <w:rFonts w:hint="eastAsia"/>
        </w:rPr>
        <w:t>极</w:t>
      </w:r>
      <w:r w:rsidR="00530A34" w:rsidRPr="001334F0">
        <w:rPr>
          <w:rFonts w:hint="eastAsia"/>
        </w:rPr>
        <w:t>大</w:t>
      </w:r>
      <w:r w:rsidR="00530A34" w:rsidRPr="001334F0">
        <w:t>的</w:t>
      </w:r>
      <w:r w:rsidR="00530A34" w:rsidRPr="001334F0">
        <w:rPr>
          <w:rFonts w:hint="eastAsia"/>
        </w:rPr>
        <w:t>支持。</w:t>
      </w:r>
      <w:r w:rsidR="001334F0" w:rsidRPr="001334F0">
        <w:t>调研组</w:t>
      </w:r>
      <w:r w:rsidR="00F83834">
        <w:rPr>
          <w:rFonts w:hint="eastAsia"/>
        </w:rPr>
        <w:t>对</w:t>
      </w:r>
      <w:proofErr w:type="gramStart"/>
      <w:r w:rsidR="00F83834">
        <w:rPr>
          <w:rFonts w:hint="eastAsia"/>
        </w:rPr>
        <w:t>坪山区</w:t>
      </w:r>
      <w:proofErr w:type="gramEnd"/>
      <w:r w:rsidR="00F83834">
        <w:rPr>
          <w:rFonts w:hint="eastAsia"/>
        </w:rPr>
        <w:t>四家新能源汽车产业</w:t>
      </w:r>
      <w:proofErr w:type="gramStart"/>
      <w:r w:rsidR="00F83834">
        <w:rPr>
          <w:rFonts w:hint="eastAsia"/>
        </w:rPr>
        <w:t>链企业</w:t>
      </w:r>
      <w:proofErr w:type="gramEnd"/>
      <w:r w:rsidR="00F83834">
        <w:t>不同身份</w:t>
      </w:r>
      <w:r w:rsidR="00F83834">
        <w:rPr>
          <w:rFonts w:hint="eastAsia"/>
        </w:rPr>
        <w:t>（包括但不限于</w:t>
      </w:r>
      <w:r w:rsidR="00F83834">
        <w:t>管理人员</w:t>
      </w:r>
      <w:r w:rsidR="00F83834">
        <w:rPr>
          <w:rFonts w:hint="eastAsia"/>
        </w:rPr>
        <w:t>、</w:t>
      </w:r>
      <w:r w:rsidR="00F83834">
        <w:t>技术人员和基层工作人员</w:t>
      </w:r>
      <w:r w:rsidR="00F83834">
        <w:rPr>
          <w:rFonts w:hint="eastAsia"/>
        </w:rPr>
        <w:t>）</w:t>
      </w:r>
      <w:r w:rsidR="00F83834">
        <w:t>的企业代表通过访问</w:t>
      </w:r>
      <w:r w:rsidR="00F83834">
        <w:rPr>
          <w:rFonts w:hint="eastAsia"/>
        </w:rPr>
        <w:t>、</w:t>
      </w:r>
      <w:r w:rsidR="00F83834">
        <w:t>问卷调查</w:t>
      </w:r>
      <w:r w:rsidR="00F83834">
        <w:rPr>
          <w:rFonts w:hint="eastAsia"/>
        </w:rPr>
        <w:t>、</w:t>
      </w:r>
      <w:r w:rsidR="00F83834">
        <w:t>电话</w:t>
      </w:r>
      <w:r w:rsidR="00F83834">
        <w:rPr>
          <w:rFonts w:hint="eastAsia"/>
        </w:rPr>
        <w:t>、</w:t>
      </w:r>
      <w:proofErr w:type="gramStart"/>
      <w:r w:rsidR="00F83834">
        <w:t>微信交流</w:t>
      </w:r>
      <w:proofErr w:type="gramEnd"/>
      <w:r w:rsidR="00F83834">
        <w:t>的方式展开充分交流</w:t>
      </w:r>
      <w:r w:rsidR="00F83834">
        <w:rPr>
          <w:rFonts w:hint="eastAsia"/>
        </w:rPr>
        <w:t>，</w:t>
      </w:r>
      <w:r w:rsidR="00F83834">
        <w:t>了解了</w:t>
      </w:r>
      <w:r w:rsidR="001334F0" w:rsidRPr="001334F0">
        <w:t>企业</w:t>
      </w:r>
      <w:r w:rsidR="001334F0" w:rsidRPr="001334F0">
        <w:rPr>
          <w:rFonts w:hint="eastAsia"/>
        </w:rPr>
        <w:t>发展</w:t>
      </w:r>
      <w:r w:rsidR="00F83834">
        <w:t>历程、</w:t>
      </w:r>
      <w:r w:rsidR="001334F0" w:rsidRPr="001334F0">
        <w:t>标准</w:t>
      </w:r>
      <w:r w:rsidR="00F83834">
        <w:t>化</w:t>
      </w:r>
      <w:r w:rsidR="001334F0" w:rsidRPr="001334F0">
        <w:t>、检测、认证</w:t>
      </w:r>
      <w:r w:rsidR="001334F0" w:rsidRPr="001334F0">
        <w:rPr>
          <w:rFonts w:hint="eastAsia"/>
        </w:rPr>
        <w:t>等质量基础建设</w:t>
      </w:r>
      <w:r w:rsidR="001334F0" w:rsidRPr="001334F0">
        <w:t>及其</w:t>
      </w:r>
      <w:r w:rsidR="001334F0" w:rsidRPr="001334F0">
        <w:rPr>
          <w:rFonts w:hint="eastAsia"/>
        </w:rPr>
        <w:t>成效、</w:t>
      </w:r>
      <w:r w:rsidR="001334F0" w:rsidRPr="001334F0">
        <w:t>品牌</w:t>
      </w:r>
      <w:r w:rsidR="001334F0" w:rsidRPr="001334F0">
        <w:rPr>
          <w:rFonts w:hint="eastAsia"/>
        </w:rPr>
        <w:t>建设及其</w:t>
      </w:r>
      <w:r w:rsidR="001334F0" w:rsidRPr="001334F0">
        <w:t>成效、企业</w:t>
      </w:r>
      <w:r w:rsidR="001334F0" w:rsidRPr="001334F0">
        <w:rPr>
          <w:rFonts w:hint="eastAsia"/>
        </w:rPr>
        <w:t>战略</w:t>
      </w:r>
      <w:r w:rsidR="001334F0" w:rsidRPr="001334F0">
        <w:t>规划</w:t>
      </w:r>
      <w:r w:rsidR="001334F0" w:rsidRPr="001334F0">
        <w:rPr>
          <w:rFonts w:hint="eastAsia"/>
        </w:rPr>
        <w:t>、</w:t>
      </w:r>
      <w:r w:rsidR="001334F0" w:rsidRPr="001334F0">
        <w:t>市场</w:t>
      </w:r>
      <w:r w:rsidR="001334F0" w:rsidRPr="001334F0">
        <w:rPr>
          <w:rFonts w:hint="eastAsia"/>
        </w:rPr>
        <w:t>开拓等</w:t>
      </w:r>
      <w:r w:rsidR="001334F0" w:rsidRPr="001334F0">
        <w:t>情况</w:t>
      </w:r>
      <w:r w:rsidR="001334F0" w:rsidRPr="001334F0">
        <w:rPr>
          <w:rFonts w:hint="eastAsia"/>
        </w:rPr>
        <w:t>，并深入</w:t>
      </w:r>
      <w:r w:rsidR="00F83834">
        <w:t>采集</w:t>
      </w:r>
      <w:r w:rsidR="001334F0" w:rsidRPr="001334F0">
        <w:t>了企业进一步</w:t>
      </w:r>
      <w:r w:rsidR="001334F0" w:rsidRPr="001334F0">
        <w:rPr>
          <w:rFonts w:hint="eastAsia"/>
        </w:rPr>
        <w:t>发展面临</w:t>
      </w:r>
      <w:r w:rsidR="001334F0" w:rsidRPr="001334F0">
        <w:t>的</w:t>
      </w:r>
      <w:r w:rsidR="001334F0" w:rsidRPr="001334F0">
        <w:rPr>
          <w:rFonts w:hint="eastAsia"/>
        </w:rPr>
        <w:t>问题，</w:t>
      </w:r>
      <w:r w:rsidR="001334F0" w:rsidRPr="001334F0">
        <w:t>如</w:t>
      </w:r>
      <w:r w:rsidR="001334F0" w:rsidRPr="001334F0">
        <w:rPr>
          <w:rFonts w:hint="eastAsia"/>
        </w:rPr>
        <w:t>对</w:t>
      </w:r>
      <w:r w:rsidR="001334F0" w:rsidRPr="001334F0">
        <w:t>人才</w:t>
      </w:r>
      <w:r w:rsidR="001334F0" w:rsidRPr="001334F0">
        <w:rPr>
          <w:rFonts w:hint="eastAsia"/>
        </w:rPr>
        <w:t>、技术、基础</w:t>
      </w:r>
      <w:r w:rsidR="001334F0" w:rsidRPr="001334F0">
        <w:t>配套设施</w:t>
      </w:r>
      <w:r w:rsidR="001334F0" w:rsidRPr="001334F0">
        <w:rPr>
          <w:rFonts w:hint="eastAsia"/>
        </w:rPr>
        <w:t>等方面</w:t>
      </w:r>
      <w:r w:rsidR="001334F0" w:rsidRPr="001334F0">
        <w:t>的需求</w:t>
      </w:r>
      <w:r w:rsidR="001334F0" w:rsidRPr="001334F0">
        <w:rPr>
          <w:rFonts w:hint="eastAsia"/>
        </w:rPr>
        <w:t>，以及可采取</w:t>
      </w:r>
      <w:r w:rsidR="001334F0" w:rsidRPr="001334F0">
        <w:t>的</w:t>
      </w:r>
      <w:r w:rsidR="001334F0" w:rsidRPr="001334F0">
        <w:rPr>
          <w:rFonts w:hint="eastAsia"/>
        </w:rPr>
        <w:t>相应</w:t>
      </w:r>
      <w:r w:rsidR="001334F0" w:rsidRPr="001334F0">
        <w:t>改进措施</w:t>
      </w:r>
      <w:r w:rsidR="00F83834">
        <w:rPr>
          <w:rFonts w:hint="eastAsia"/>
        </w:rPr>
        <w:t>，</w:t>
      </w:r>
      <w:r w:rsidR="00F83834">
        <w:t>以及对政府工作的意见和建议</w:t>
      </w:r>
      <w:r w:rsidR="001334F0" w:rsidRPr="001334F0">
        <w:t>。</w:t>
      </w:r>
    </w:p>
    <w:p w:rsidR="00DC325C" w:rsidRPr="00DC325C" w:rsidRDefault="00DC325C" w:rsidP="00DC325C">
      <w:pPr>
        <w:pStyle w:val="1"/>
        <w:ind w:firstLine="640"/>
      </w:pPr>
      <w:r>
        <w:t>三</w:t>
      </w:r>
      <w:r>
        <w:rPr>
          <w:rFonts w:hint="eastAsia"/>
        </w:rPr>
        <w:t>、</w:t>
      </w:r>
      <w:r>
        <w:t>调研信息</w:t>
      </w:r>
    </w:p>
    <w:p w:rsidR="00DC325C" w:rsidRDefault="00DC325C" w:rsidP="00DC325C">
      <w:pPr>
        <w:pStyle w:val="2"/>
        <w:ind w:firstLine="602"/>
      </w:pPr>
      <w:r>
        <w:rPr>
          <w:rFonts w:hint="eastAsia"/>
        </w:rPr>
        <w:t>1</w:t>
      </w:r>
      <w:r>
        <w:t xml:space="preserve">. </w:t>
      </w:r>
      <w:r>
        <w:rPr>
          <w:rFonts w:hint="eastAsia"/>
        </w:rPr>
        <w:t>深圳东风汽车有限公司</w:t>
      </w:r>
    </w:p>
    <w:p w:rsidR="00DC325C" w:rsidRDefault="00DC325C" w:rsidP="00DC325C">
      <w:pPr>
        <w:pStyle w:val="a7"/>
      </w:pPr>
      <w:r>
        <w:rPr>
          <w:noProof/>
        </w:rPr>
        <w:drawing>
          <wp:inline distT="0" distB="0" distL="0" distR="0" wp14:anchorId="5272FA60" wp14:editId="2308025F">
            <wp:extent cx="2266950" cy="657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66950" cy="657225"/>
                    </a:xfrm>
                    <a:prstGeom prst="rect">
                      <a:avLst/>
                    </a:prstGeom>
                  </pic:spPr>
                </pic:pic>
              </a:graphicData>
            </a:graphic>
          </wp:inline>
        </w:drawing>
      </w:r>
    </w:p>
    <w:p w:rsidR="00DC325C" w:rsidRDefault="00DC325C" w:rsidP="00DC325C">
      <w:pPr>
        <w:ind w:firstLine="560"/>
        <w:rPr>
          <w:rFonts w:hint="eastAsia"/>
        </w:rPr>
      </w:pPr>
      <w:r w:rsidRPr="00DC325C">
        <w:rPr>
          <w:rFonts w:hint="eastAsia"/>
        </w:rPr>
        <w:t>深圳东风汽车有限公司成立于</w:t>
      </w:r>
      <w:r w:rsidRPr="00DC325C">
        <w:rPr>
          <w:rFonts w:hint="eastAsia"/>
        </w:rPr>
        <w:t>1983</w:t>
      </w:r>
      <w:r w:rsidRPr="00DC325C">
        <w:rPr>
          <w:rFonts w:hint="eastAsia"/>
        </w:rPr>
        <w:t>年</w:t>
      </w:r>
      <w:r w:rsidRPr="00DC325C">
        <w:rPr>
          <w:rFonts w:hint="eastAsia"/>
        </w:rPr>
        <w:t>5</w:t>
      </w:r>
      <w:r w:rsidRPr="00DC325C">
        <w:rPr>
          <w:rFonts w:hint="eastAsia"/>
        </w:rPr>
        <w:t>月，公司注册资本</w:t>
      </w:r>
      <w:r w:rsidRPr="00DC325C">
        <w:rPr>
          <w:rFonts w:hint="eastAsia"/>
        </w:rPr>
        <w:t>1</w:t>
      </w:r>
      <w:r w:rsidRPr="00DC325C">
        <w:rPr>
          <w:rFonts w:hint="eastAsia"/>
        </w:rPr>
        <w:t>亿元，主营业务为汽车制造与销售，拥有整车资质和改装车资质，专业从事环卫专用车辆及设备的研发、制造与销售。</w:t>
      </w:r>
      <w:r>
        <w:rPr>
          <w:rFonts w:hint="eastAsia"/>
        </w:rPr>
        <w:t>具有</w:t>
      </w:r>
      <w:r>
        <w:rPr>
          <w:rFonts w:hint="eastAsia"/>
        </w:rPr>
        <w:t>3</w:t>
      </w:r>
      <w:r>
        <w:t>7</w:t>
      </w:r>
      <w:r>
        <w:t>年以上的制造经验与资历</w:t>
      </w:r>
      <w:r>
        <w:rPr>
          <w:rFonts w:hint="eastAsia"/>
        </w:rPr>
        <w:t>，</w:t>
      </w:r>
      <w:r>
        <w:t>生产基地占地面积达</w:t>
      </w:r>
      <w:r>
        <w:rPr>
          <w:rFonts w:hint="eastAsia"/>
        </w:rPr>
        <w:t>2</w:t>
      </w:r>
      <w:r>
        <w:t>0</w:t>
      </w:r>
      <w:r>
        <w:t>万平方米</w:t>
      </w:r>
      <w:r>
        <w:rPr>
          <w:rFonts w:hint="eastAsia"/>
        </w:rPr>
        <w:t>，</w:t>
      </w:r>
      <w:r>
        <w:t>车辆年生产力大于</w:t>
      </w:r>
      <w:r>
        <w:rPr>
          <w:rFonts w:hint="eastAsia"/>
        </w:rPr>
        <w:t>5</w:t>
      </w:r>
      <w:r>
        <w:rPr>
          <w:rFonts w:hint="eastAsia"/>
        </w:rPr>
        <w:t>千辆。</w:t>
      </w:r>
    </w:p>
    <w:p w:rsidR="00DC325C" w:rsidRDefault="00DC325C" w:rsidP="00DC325C">
      <w:pPr>
        <w:ind w:firstLine="560"/>
      </w:pPr>
      <w:r w:rsidRPr="00DC325C">
        <w:rPr>
          <w:rFonts w:hint="eastAsia"/>
        </w:rPr>
        <w:t>较强的环卫装备研发能力：属国家高新技术企业，拥有自主的核心技术及知识产权、拥有机电液核心技术及研发团队。现拥有</w:t>
      </w:r>
      <w:r w:rsidRPr="00DC325C">
        <w:rPr>
          <w:rFonts w:hint="eastAsia"/>
        </w:rPr>
        <w:t>63</w:t>
      </w:r>
      <w:r w:rsidRPr="00DC325C">
        <w:rPr>
          <w:rFonts w:hint="eastAsia"/>
        </w:rPr>
        <w:t>项专利，获得广东省、东风集团多项创新成果和科技进步奖等多项荣誉。</w:t>
      </w:r>
    </w:p>
    <w:p w:rsidR="00DC325C" w:rsidRDefault="00DC325C" w:rsidP="00DC325C">
      <w:pPr>
        <w:ind w:firstLine="560"/>
      </w:pPr>
      <w:r w:rsidRPr="00DC325C">
        <w:rPr>
          <w:rFonts w:hint="eastAsia"/>
        </w:rPr>
        <w:t>稳定的制造及质量保证能力：</w:t>
      </w:r>
      <w:r w:rsidRPr="00DC325C">
        <w:rPr>
          <w:rFonts w:hint="eastAsia"/>
        </w:rPr>
        <w:t>30</w:t>
      </w:r>
      <w:r w:rsidRPr="00DC325C">
        <w:rPr>
          <w:rFonts w:hint="eastAsia"/>
        </w:rPr>
        <w:t>多年的制造技术沉淀，拥有成熟的环卫专用车制造工艺、质量保障体系和稳定的人才队伍。</w:t>
      </w:r>
    </w:p>
    <w:p w:rsidR="00DC325C" w:rsidRDefault="00DC325C" w:rsidP="00DC325C">
      <w:pPr>
        <w:ind w:firstLine="560"/>
      </w:pPr>
      <w:r w:rsidRPr="00DC325C">
        <w:rPr>
          <w:rFonts w:hint="eastAsia"/>
        </w:rPr>
        <w:t>完善的销售与售后网络：拥有布局全国的销售网络及售后服务体系，具备强大的业务拓展能力。</w:t>
      </w:r>
    </w:p>
    <w:p w:rsidR="00DC325C" w:rsidRDefault="00DC325C" w:rsidP="00DC325C">
      <w:pPr>
        <w:ind w:firstLine="560"/>
      </w:pPr>
      <w:r w:rsidRPr="00DC325C">
        <w:rPr>
          <w:rFonts w:hint="eastAsia"/>
        </w:rPr>
        <w:t>良好的品牌：国内最早进入环卫装备制造行业，</w:t>
      </w:r>
      <w:r w:rsidRPr="00DC325C">
        <w:rPr>
          <w:rFonts w:hint="eastAsia"/>
        </w:rPr>
        <w:t>1987</w:t>
      </w:r>
      <w:r w:rsidRPr="00DC325C">
        <w:rPr>
          <w:rFonts w:hint="eastAsia"/>
        </w:rPr>
        <w:t>年投产第一台压缩垃圾车，以高品质在行业内获得良好口碑。</w:t>
      </w:r>
    </w:p>
    <w:tbl>
      <w:tblPr>
        <w:tblStyle w:val="a8"/>
        <w:tblW w:w="8359" w:type="dxa"/>
        <w:tblLook w:val="04A0" w:firstRow="1" w:lastRow="0" w:firstColumn="1" w:lastColumn="0" w:noHBand="0" w:noVBand="1"/>
      </w:tblPr>
      <w:tblGrid>
        <w:gridCol w:w="2263"/>
        <w:gridCol w:w="6096"/>
      </w:tblGrid>
      <w:tr w:rsidR="00DC325C" w:rsidTr="00DC325C">
        <w:tc>
          <w:tcPr>
            <w:tcW w:w="2263" w:type="dxa"/>
          </w:tcPr>
          <w:p w:rsidR="00DC325C" w:rsidRDefault="00DC325C" w:rsidP="00DC325C">
            <w:pPr>
              <w:ind w:firstLineChars="0" w:firstLine="0"/>
              <w:rPr>
                <w:rFonts w:hint="eastAsia"/>
              </w:rPr>
            </w:pPr>
            <w:r>
              <w:rPr>
                <w:rFonts w:hint="eastAsia"/>
              </w:rPr>
              <w:t>注册地</w:t>
            </w:r>
          </w:p>
        </w:tc>
        <w:tc>
          <w:tcPr>
            <w:tcW w:w="6096" w:type="dxa"/>
          </w:tcPr>
          <w:p w:rsidR="00DC325C" w:rsidRDefault="00DC325C" w:rsidP="00DC325C">
            <w:pPr>
              <w:ind w:firstLineChars="0" w:firstLine="0"/>
              <w:rPr>
                <w:rFonts w:hint="eastAsia"/>
              </w:rPr>
            </w:pPr>
            <w:r>
              <w:rPr>
                <w:rFonts w:hint="eastAsia"/>
              </w:rPr>
              <w:t>深圳坪山</w:t>
            </w:r>
          </w:p>
        </w:tc>
      </w:tr>
      <w:tr w:rsidR="00DC325C" w:rsidTr="00DC325C">
        <w:tc>
          <w:tcPr>
            <w:tcW w:w="2263" w:type="dxa"/>
          </w:tcPr>
          <w:p w:rsidR="00DC325C" w:rsidRDefault="00DC325C" w:rsidP="00DC325C">
            <w:pPr>
              <w:ind w:firstLineChars="0" w:firstLine="0"/>
              <w:rPr>
                <w:rFonts w:hint="eastAsia"/>
              </w:rPr>
            </w:pPr>
            <w:r>
              <w:rPr>
                <w:rFonts w:hint="eastAsia"/>
              </w:rPr>
              <w:t>员工数</w:t>
            </w:r>
          </w:p>
        </w:tc>
        <w:tc>
          <w:tcPr>
            <w:tcW w:w="6096" w:type="dxa"/>
          </w:tcPr>
          <w:p w:rsidR="00DC325C" w:rsidRDefault="00DC325C" w:rsidP="00DC325C">
            <w:pPr>
              <w:ind w:firstLineChars="0" w:firstLine="0"/>
              <w:rPr>
                <w:rFonts w:hint="eastAsia"/>
              </w:rPr>
            </w:pPr>
            <w:r>
              <w:rPr>
                <w:rFonts w:hint="eastAsia"/>
              </w:rPr>
              <w:t>5</w:t>
            </w:r>
            <w:r>
              <w:t>00</w:t>
            </w:r>
            <w:r>
              <w:t>人</w:t>
            </w:r>
          </w:p>
        </w:tc>
      </w:tr>
      <w:tr w:rsidR="00DC325C" w:rsidTr="00DC325C">
        <w:tc>
          <w:tcPr>
            <w:tcW w:w="2263" w:type="dxa"/>
          </w:tcPr>
          <w:p w:rsidR="00DC325C" w:rsidRDefault="00DC325C" w:rsidP="00DC325C">
            <w:pPr>
              <w:ind w:firstLineChars="0" w:firstLine="0"/>
              <w:rPr>
                <w:rFonts w:hint="eastAsia"/>
              </w:rPr>
            </w:pPr>
            <w:r>
              <w:rPr>
                <w:rFonts w:hint="eastAsia"/>
              </w:rPr>
              <w:t>注册资本</w:t>
            </w:r>
          </w:p>
        </w:tc>
        <w:tc>
          <w:tcPr>
            <w:tcW w:w="6096" w:type="dxa"/>
          </w:tcPr>
          <w:p w:rsidR="00DC325C" w:rsidRDefault="00DC325C" w:rsidP="00DC325C">
            <w:pPr>
              <w:ind w:firstLineChars="0" w:firstLine="0"/>
              <w:rPr>
                <w:rFonts w:hint="eastAsia"/>
              </w:rPr>
            </w:pPr>
            <w:r>
              <w:rPr>
                <w:rFonts w:hint="eastAsia"/>
              </w:rPr>
              <w:t>1</w:t>
            </w:r>
            <w:r>
              <w:rPr>
                <w:rFonts w:hint="eastAsia"/>
              </w:rPr>
              <w:t>亿元</w:t>
            </w:r>
          </w:p>
        </w:tc>
      </w:tr>
      <w:tr w:rsidR="00DC325C" w:rsidTr="00DC325C">
        <w:tc>
          <w:tcPr>
            <w:tcW w:w="2263" w:type="dxa"/>
          </w:tcPr>
          <w:p w:rsidR="00DC325C" w:rsidRDefault="00DC325C" w:rsidP="00DC325C">
            <w:pPr>
              <w:ind w:firstLineChars="0" w:firstLine="0"/>
              <w:rPr>
                <w:rFonts w:hint="eastAsia"/>
              </w:rPr>
            </w:pPr>
            <w:r>
              <w:rPr>
                <w:rFonts w:hint="eastAsia"/>
              </w:rPr>
              <w:t>生产能力</w:t>
            </w:r>
          </w:p>
        </w:tc>
        <w:tc>
          <w:tcPr>
            <w:tcW w:w="6096" w:type="dxa"/>
          </w:tcPr>
          <w:p w:rsidR="00DC325C" w:rsidRDefault="00DC325C" w:rsidP="00DC325C">
            <w:pPr>
              <w:ind w:firstLineChars="0" w:firstLine="0"/>
              <w:rPr>
                <w:rFonts w:hint="eastAsia"/>
              </w:rPr>
            </w:pPr>
            <w:r>
              <w:rPr>
                <w:rFonts w:hint="eastAsia"/>
              </w:rPr>
              <w:t>年产</w:t>
            </w:r>
            <w:r>
              <w:rPr>
                <w:rFonts w:hint="eastAsia"/>
              </w:rPr>
              <w:t>5</w:t>
            </w:r>
            <w:r>
              <w:t>000</w:t>
            </w:r>
            <w:r>
              <w:t>辆环卫专用车及设备</w:t>
            </w:r>
          </w:p>
        </w:tc>
      </w:tr>
      <w:tr w:rsidR="00DC325C" w:rsidTr="00DC325C">
        <w:tc>
          <w:tcPr>
            <w:tcW w:w="2263" w:type="dxa"/>
          </w:tcPr>
          <w:p w:rsidR="00DC325C" w:rsidRDefault="00DC325C" w:rsidP="00DC325C">
            <w:pPr>
              <w:ind w:firstLineChars="0" w:firstLine="0"/>
              <w:rPr>
                <w:rFonts w:hint="eastAsia"/>
              </w:rPr>
            </w:pPr>
            <w:r>
              <w:rPr>
                <w:rFonts w:hint="eastAsia"/>
              </w:rPr>
              <w:t>产品系列</w:t>
            </w:r>
          </w:p>
        </w:tc>
        <w:tc>
          <w:tcPr>
            <w:tcW w:w="6096" w:type="dxa"/>
          </w:tcPr>
          <w:p w:rsidR="00DC325C" w:rsidRDefault="00DC325C" w:rsidP="00DC325C">
            <w:pPr>
              <w:ind w:firstLineChars="0" w:firstLine="0"/>
              <w:rPr>
                <w:rFonts w:hint="eastAsia"/>
              </w:rPr>
            </w:pPr>
            <w:r>
              <w:rPr>
                <w:rFonts w:hint="eastAsia"/>
              </w:rPr>
              <w:t>四大系列（环卫收运、环卫转运、清扫保洁、环卫设备）；</w:t>
            </w:r>
            <w:r>
              <w:rPr>
                <w:rFonts w:hint="eastAsia"/>
              </w:rPr>
              <w:t>8</w:t>
            </w:r>
            <w:r>
              <w:t>8</w:t>
            </w:r>
            <w:r>
              <w:t>个市政环卫专用车</w:t>
            </w:r>
            <w:r>
              <w:rPr>
                <w:rFonts w:hint="eastAsia"/>
              </w:rPr>
              <w:t>、</w:t>
            </w:r>
            <w:r>
              <w:rPr>
                <w:rFonts w:hint="eastAsia"/>
              </w:rPr>
              <w:t>1</w:t>
            </w:r>
            <w:r>
              <w:t>4</w:t>
            </w:r>
            <w:r>
              <w:t>个环卫设备产品</w:t>
            </w:r>
            <w:r>
              <w:rPr>
                <w:rFonts w:hint="eastAsia"/>
              </w:rPr>
              <w:t>。</w:t>
            </w:r>
          </w:p>
        </w:tc>
      </w:tr>
    </w:tbl>
    <w:p w:rsidR="00DC325C" w:rsidRDefault="00DC325C" w:rsidP="00DC325C">
      <w:pPr>
        <w:pStyle w:val="a7"/>
      </w:pPr>
      <w:r>
        <w:rPr>
          <w:noProof/>
        </w:rPr>
        <w:drawing>
          <wp:inline distT="0" distB="0" distL="0" distR="0" wp14:anchorId="6FFE4480" wp14:editId="4D4E0F48">
            <wp:extent cx="5274310" cy="322897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228975"/>
                    </a:xfrm>
                    <a:prstGeom prst="rect">
                      <a:avLst/>
                    </a:prstGeom>
                  </pic:spPr>
                </pic:pic>
              </a:graphicData>
            </a:graphic>
          </wp:inline>
        </w:drawing>
      </w:r>
    </w:p>
    <w:p w:rsidR="00DC325C" w:rsidRDefault="00DC325C" w:rsidP="00DC325C">
      <w:pPr>
        <w:pStyle w:val="a7"/>
        <w:rPr>
          <w:rFonts w:ascii="黑体" w:eastAsia="黑体" w:hAnsi="黑体"/>
        </w:rPr>
      </w:pPr>
      <w:r w:rsidRPr="00DC325C">
        <w:rPr>
          <w:rFonts w:ascii="黑体" w:eastAsia="黑体" w:hAnsi="黑体" w:hint="eastAsia"/>
        </w:rPr>
        <w:t>深圳东风汽车有限公司发展历程</w:t>
      </w:r>
    </w:p>
    <w:p w:rsidR="00DC325C" w:rsidRDefault="00DC325C" w:rsidP="00DC325C">
      <w:pPr>
        <w:pStyle w:val="3"/>
        <w:ind w:firstLine="562"/>
      </w:pPr>
      <w:r>
        <w:t>党建情况</w:t>
      </w:r>
    </w:p>
    <w:p w:rsidR="00DC325C" w:rsidRDefault="00DC325C" w:rsidP="00DC325C">
      <w:pPr>
        <w:ind w:firstLine="560"/>
      </w:pPr>
      <w:r w:rsidRPr="00DC325C">
        <w:rPr>
          <w:rFonts w:hint="eastAsia"/>
        </w:rPr>
        <w:t>深圳东风汽车有限公司公司党委下设制造技术综合党支部、管理综合党支部、销售综合党支部、离退休党支部等</w:t>
      </w:r>
      <w:r w:rsidRPr="00DC325C">
        <w:rPr>
          <w:rFonts w:hint="eastAsia"/>
        </w:rPr>
        <w:t>4</w:t>
      </w:r>
      <w:r w:rsidRPr="00DC325C">
        <w:rPr>
          <w:rFonts w:hint="eastAsia"/>
        </w:rPr>
        <w:t>个党支部，现有党员</w:t>
      </w:r>
      <w:r w:rsidRPr="00DC325C">
        <w:rPr>
          <w:rFonts w:hint="eastAsia"/>
        </w:rPr>
        <w:t>117</w:t>
      </w:r>
      <w:r w:rsidRPr="00DC325C">
        <w:rPr>
          <w:rFonts w:hint="eastAsia"/>
        </w:rPr>
        <w:t>人，正式党员</w:t>
      </w:r>
      <w:r w:rsidRPr="00DC325C">
        <w:rPr>
          <w:rFonts w:hint="eastAsia"/>
        </w:rPr>
        <w:t>115</w:t>
      </w:r>
      <w:r w:rsidRPr="00DC325C">
        <w:rPr>
          <w:rFonts w:hint="eastAsia"/>
        </w:rPr>
        <w:t>人，预备党员</w:t>
      </w:r>
      <w:r w:rsidRPr="00DC325C">
        <w:rPr>
          <w:rFonts w:hint="eastAsia"/>
        </w:rPr>
        <w:t>2</w:t>
      </w:r>
      <w:r w:rsidRPr="00DC325C">
        <w:rPr>
          <w:rFonts w:hint="eastAsia"/>
        </w:rPr>
        <w:t>人，积极分子</w:t>
      </w:r>
      <w:r w:rsidRPr="00DC325C">
        <w:rPr>
          <w:rFonts w:hint="eastAsia"/>
        </w:rPr>
        <w:t>7</w:t>
      </w:r>
      <w:r w:rsidRPr="00DC325C">
        <w:rPr>
          <w:rFonts w:hint="eastAsia"/>
        </w:rPr>
        <w:t>人，党员总数占员工人数的</w:t>
      </w:r>
      <w:r w:rsidRPr="00DC325C">
        <w:rPr>
          <w:rFonts w:hint="eastAsia"/>
        </w:rPr>
        <w:t>26.4%</w:t>
      </w:r>
      <w:r w:rsidRPr="00DC325C">
        <w:rPr>
          <w:rFonts w:hint="eastAsia"/>
        </w:rPr>
        <w:t>。</w:t>
      </w:r>
    </w:p>
    <w:p w:rsidR="00DC325C" w:rsidRDefault="00DC325C" w:rsidP="00DC325C">
      <w:pPr>
        <w:ind w:firstLine="560"/>
        <w:rPr>
          <w:rFonts w:hint="eastAsia"/>
        </w:rPr>
      </w:pPr>
      <w:r w:rsidRPr="00DC325C">
        <w:rPr>
          <w:rFonts w:hint="eastAsia"/>
        </w:rPr>
        <w:t>深圳东风党委始终坚持党的领导，不断加强党的建设，以落实全面从严治党的要求为主线，以落实党建工作责任制为抓手，将党建工作于经营业务工作同谋划、同部署、同考核，着力提升营销力、商品力，加强风险防控，推进改革与压减，提升主营业务盈利能力，从严从实推动党建责任制落实。</w:t>
      </w:r>
    </w:p>
    <w:p w:rsidR="00DC325C" w:rsidRPr="00DC325C" w:rsidRDefault="00DC325C" w:rsidP="00DC325C">
      <w:pPr>
        <w:pStyle w:val="a7"/>
        <w:rPr>
          <w:rFonts w:hint="eastAsia"/>
        </w:rPr>
      </w:pPr>
      <w:r>
        <w:rPr>
          <w:noProof/>
        </w:rPr>
        <w:drawing>
          <wp:inline distT="0" distB="0" distL="0" distR="0" wp14:anchorId="40A49B4F" wp14:editId="43DD14B0">
            <wp:extent cx="5274310" cy="324104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241040"/>
                    </a:xfrm>
                    <a:prstGeom prst="rect">
                      <a:avLst/>
                    </a:prstGeom>
                  </pic:spPr>
                </pic:pic>
              </a:graphicData>
            </a:graphic>
          </wp:inline>
        </w:drawing>
      </w:r>
    </w:p>
    <w:p w:rsidR="00DC325C" w:rsidRPr="00DC325C" w:rsidRDefault="00DC325C" w:rsidP="00DC325C">
      <w:pPr>
        <w:pStyle w:val="a7"/>
        <w:rPr>
          <w:rFonts w:ascii="黑体" w:eastAsia="黑体" w:hAnsi="黑体" w:hint="eastAsia"/>
        </w:rPr>
      </w:pPr>
      <w:r w:rsidRPr="00DC325C">
        <w:rPr>
          <w:rFonts w:ascii="黑体" w:eastAsia="黑体" w:hAnsi="黑体" w:hint="eastAsia"/>
        </w:rPr>
        <w:t>深圳东风汽车有限公司</w:t>
      </w:r>
      <w:r>
        <w:rPr>
          <w:rFonts w:ascii="黑体" w:eastAsia="黑体" w:hAnsi="黑体" w:hint="eastAsia"/>
        </w:rPr>
        <w:t>党建事业计划</w:t>
      </w:r>
    </w:p>
    <w:p w:rsidR="00DC325C" w:rsidRDefault="00DC325C" w:rsidP="00DC325C">
      <w:pPr>
        <w:pStyle w:val="2"/>
        <w:ind w:firstLine="602"/>
      </w:pPr>
      <w:r>
        <w:rPr>
          <w:rFonts w:hint="eastAsia"/>
        </w:rPr>
        <w:t>2</w:t>
      </w:r>
      <w:r>
        <w:t xml:space="preserve">. </w:t>
      </w:r>
      <w:r>
        <w:rPr>
          <w:rFonts w:hint="eastAsia"/>
        </w:rPr>
        <w:t>深圳开沃汽车有限公司</w:t>
      </w:r>
    </w:p>
    <w:p w:rsidR="00FB6EF6" w:rsidRDefault="00FB6EF6" w:rsidP="00DC325C">
      <w:pPr>
        <w:ind w:firstLine="560"/>
      </w:pPr>
      <w:r w:rsidRPr="00FB6EF6">
        <w:rPr>
          <w:rFonts w:hint="eastAsia"/>
        </w:rPr>
        <w:t>深圳开沃汽车有限公司</w:t>
      </w:r>
      <w:proofErr w:type="gramStart"/>
      <w:r>
        <w:rPr>
          <w:rFonts w:hint="eastAsia"/>
        </w:rPr>
        <w:t>是开沃新能源</w:t>
      </w:r>
      <w:proofErr w:type="gramEnd"/>
      <w:r>
        <w:rPr>
          <w:rFonts w:hint="eastAsia"/>
        </w:rPr>
        <w:t>汽车集团有限公司的子公司，</w:t>
      </w:r>
      <w:r w:rsidRPr="00FB6EF6">
        <w:rPr>
          <w:rFonts w:hint="eastAsia"/>
        </w:rPr>
        <w:t>成立于</w:t>
      </w:r>
      <w:r w:rsidRPr="00FB6EF6">
        <w:rPr>
          <w:rFonts w:hint="eastAsia"/>
        </w:rPr>
        <w:t>2012</w:t>
      </w:r>
      <w:r w:rsidRPr="00FB6EF6">
        <w:rPr>
          <w:rFonts w:hint="eastAsia"/>
        </w:rPr>
        <w:t>年</w:t>
      </w:r>
      <w:r w:rsidRPr="00FB6EF6">
        <w:rPr>
          <w:rFonts w:hint="eastAsia"/>
        </w:rPr>
        <w:t>11</w:t>
      </w:r>
      <w:r w:rsidRPr="00FB6EF6">
        <w:rPr>
          <w:rFonts w:hint="eastAsia"/>
        </w:rPr>
        <w:t>月</w:t>
      </w:r>
      <w:r w:rsidRPr="00FB6EF6">
        <w:rPr>
          <w:rFonts w:hint="eastAsia"/>
        </w:rPr>
        <w:t>08</w:t>
      </w:r>
      <w:r w:rsidRPr="00FB6EF6">
        <w:rPr>
          <w:rFonts w:hint="eastAsia"/>
        </w:rPr>
        <w:t>日，注册地位于深圳市</w:t>
      </w:r>
      <w:proofErr w:type="gramStart"/>
      <w:r w:rsidRPr="00FB6EF6">
        <w:rPr>
          <w:rFonts w:hint="eastAsia"/>
        </w:rPr>
        <w:t>坪山区坑梓</w:t>
      </w:r>
      <w:proofErr w:type="gramEnd"/>
      <w:r w:rsidRPr="00FB6EF6">
        <w:rPr>
          <w:rFonts w:hint="eastAsia"/>
        </w:rPr>
        <w:t>街道惠北路</w:t>
      </w:r>
      <w:r w:rsidRPr="00FB6EF6">
        <w:rPr>
          <w:rFonts w:hint="eastAsia"/>
        </w:rPr>
        <w:t>1</w:t>
      </w:r>
      <w:r w:rsidRPr="00FB6EF6">
        <w:rPr>
          <w:rFonts w:hint="eastAsia"/>
        </w:rPr>
        <w:t>号，法定代表人为杜</w:t>
      </w:r>
      <w:proofErr w:type="gramStart"/>
      <w:r w:rsidRPr="00FB6EF6">
        <w:rPr>
          <w:rFonts w:hint="eastAsia"/>
        </w:rPr>
        <w:t>邵桁</w:t>
      </w:r>
      <w:proofErr w:type="gramEnd"/>
      <w:r w:rsidRPr="00FB6EF6">
        <w:rPr>
          <w:rFonts w:hint="eastAsia"/>
        </w:rPr>
        <w:t>。</w:t>
      </w:r>
    </w:p>
    <w:p w:rsidR="00FB6EF6" w:rsidRDefault="00FB6EF6" w:rsidP="00DC325C">
      <w:pPr>
        <w:ind w:firstLine="560"/>
      </w:pPr>
      <w:r w:rsidRPr="00FB6EF6">
        <w:rPr>
          <w:rFonts w:hint="eastAsia"/>
        </w:rPr>
        <w:t>经营范围包括一般经营项目是：备案范围内的货物及技术的进出口业务；物业租赁，物业管理，酒店管理（酒店执照另行申报）。</w:t>
      </w:r>
    </w:p>
    <w:p w:rsidR="00DC325C" w:rsidRDefault="00FB6EF6" w:rsidP="00DC325C">
      <w:pPr>
        <w:ind w:firstLine="560"/>
      </w:pPr>
      <w:r w:rsidRPr="00FB6EF6">
        <w:rPr>
          <w:rFonts w:hint="eastAsia"/>
        </w:rPr>
        <w:t>许可经营项目是：电动汽车、客车（含纯电动客车、混合动力客车、燃料电池客车）的研发、生产、组装、销售；改装车、汽车附件的制造、销售；电池</w:t>
      </w:r>
      <w:r>
        <w:rPr>
          <w:rFonts w:hint="eastAsia"/>
        </w:rPr>
        <w:t>、电机、电控和线束等汽车电子零部件及产品总成的研发、生产和销售。</w:t>
      </w:r>
    </w:p>
    <w:p w:rsidR="00FB6EF6" w:rsidRDefault="00FB6EF6" w:rsidP="00DC325C">
      <w:pPr>
        <w:ind w:firstLine="560"/>
        <w:rPr>
          <w:rFonts w:hint="eastAsia"/>
        </w:rPr>
      </w:pPr>
      <w:r w:rsidRPr="00FB6EF6">
        <w:rPr>
          <w:rFonts w:hint="eastAsia"/>
        </w:rPr>
        <w:t>公司在集团公司指导下，科学规划、制定发展战略，确定华南区城总部思路，立足华南市场，拓展海外业务，在</w:t>
      </w:r>
      <w:r w:rsidRPr="00FB6EF6">
        <w:rPr>
          <w:rFonts w:hint="eastAsia"/>
        </w:rPr>
        <w:t>2020</w:t>
      </w:r>
      <w:r w:rsidRPr="00FB6EF6">
        <w:rPr>
          <w:rFonts w:hint="eastAsia"/>
        </w:rPr>
        <w:t>年争取实现</w:t>
      </w:r>
      <w:r w:rsidRPr="00FB6EF6">
        <w:rPr>
          <w:rFonts w:hint="eastAsia"/>
        </w:rPr>
        <w:t>30</w:t>
      </w:r>
      <w:r w:rsidRPr="00FB6EF6">
        <w:rPr>
          <w:rFonts w:hint="eastAsia"/>
        </w:rPr>
        <w:t>亿元经营目标，为当地经济发展做出贡献。</w:t>
      </w:r>
    </w:p>
    <w:p w:rsidR="00FB6EF6" w:rsidRDefault="00FB6EF6" w:rsidP="00FB6EF6">
      <w:pPr>
        <w:pStyle w:val="3"/>
        <w:ind w:firstLine="562"/>
      </w:pPr>
      <w:r>
        <w:t>发展概况</w:t>
      </w:r>
    </w:p>
    <w:p w:rsidR="00FB6EF6" w:rsidRDefault="00FB6EF6" w:rsidP="00FB6EF6">
      <w:pPr>
        <w:ind w:firstLine="560"/>
      </w:pPr>
      <w:r w:rsidRPr="00FB6EF6">
        <w:rPr>
          <w:rFonts w:hint="eastAsia"/>
        </w:rPr>
        <w:t>深圳开沃有限公司是创维集团创始人黄宏生先生应深圳政府邀</w:t>
      </w:r>
      <w:r>
        <w:rPr>
          <w:rFonts w:hint="eastAsia"/>
        </w:rPr>
        <w:t>请，于</w:t>
      </w:r>
      <w:r>
        <w:rPr>
          <w:rFonts w:hint="eastAsia"/>
        </w:rPr>
        <w:t>2017</w:t>
      </w:r>
      <w:r>
        <w:rPr>
          <w:rFonts w:hint="eastAsia"/>
        </w:rPr>
        <w:t>年在深圳市兴建的创维系新能源汽车生产基地；落户</w:t>
      </w:r>
      <w:proofErr w:type="gramStart"/>
      <w:r>
        <w:rPr>
          <w:rFonts w:hint="eastAsia"/>
        </w:rPr>
        <w:t>坪山</w:t>
      </w:r>
      <w:r>
        <w:rPr>
          <w:rFonts w:hint="eastAsia"/>
        </w:rPr>
        <w:t>区坑梓</w:t>
      </w:r>
      <w:proofErr w:type="gramEnd"/>
      <w:r>
        <w:rPr>
          <w:rFonts w:hint="eastAsia"/>
        </w:rPr>
        <w:t>街道，占地面积</w:t>
      </w:r>
      <w:r>
        <w:rPr>
          <w:rFonts w:hint="eastAsia"/>
        </w:rPr>
        <w:t>17.2</w:t>
      </w:r>
      <w:r>
        <w:rPr>
          <w:rFonts w:hint="eastAsia"/>
        </w:rPr>
        <w:t>万平方米，总建设面积约</w:t>
      </w:r>
      <w:r>
        <w:rPr>
          <w:rFonts w:hint="eastAsia"/>
        </w:rPr>
        <w:t>29.7</w:t>
      </w:r>
      <w:r>
        <w:rPr>
          <w:rFonts w:hint="eastAsia"/>
        </w:rPr>
        <w:t>万平方米；项目建设主要包括单层联合厂房（焊装车间、</w:t>
      </w:r>
      <w:r>
        <w:rPr>
          <w:rFonts w:hint="eastAsia"/>
        </w:rPr>
        <w:t xml:space="preserve"> </w:t>
      </w:r>
      <w:r>
        <w:rPr>
          <w:rFonts w:hint="eastAsia"/>
        </w:rPr>
        <w:t>涂装车间、</w:t>
      </w:r>
      <w:r>
        <w:rPr>
          <w:rFonts w:hint="eastAsia"/>
        </w:rPr>
        <w:t xml:space="preserve"> </w:t>
      </w:r>
      <w:r>
        <w:rPr>
          <w:rFonts w:hint="eastAsia"/>
        </w:rPr>
        <w:t>总装车</w:t>
      </w:r>
      <w:r w:rsidRPr="00FB6EF6">
        <w:rPr>
          <w:rFonts w:hint="eastAsia"/>
        </w:rPr>
        <w:t>间）、</w:t>
      </w:r>
      <w:r w:rsidRPr="00FB6EF6">
        <w:rPr>
          <w:rFonts w:hint="eastAsia"/>
        </w:rPr>
        <w:t xml:space="preserve"> </w:t>
      </w:r>
      <w:r w:rsidRPr="00FB6EF6">
        <w:rPr>
          <w:rFonts w:hint="eastAsia"/>
        </w:rPr>
        <w:t>调试车间、</w:t>
      </w:r>
      <w:r w:rsidRPr="00FB6EF6">
        <w:rPr>
          <w:rFonts w:hint="eastAsia"/>
        </w:rPr>
        <w:t xml:space="preserve"> </w:t>
      </w:r>
      <w:r w:rsidRPr="00FB6EF6">
        <w:rPr>
          <w:rFonts w:hint="eastAsia"/>
        </w:rPr>
        <w:t>辅助用房以及高层厂房和综合楼，</w:t>
      </w:r>
      <w:r w:rsidRPr="00FB6EF6">
        <w:rPr>
          <w:rFonts w:hint="eastAsia"/>
        </w:rPr>
        <w:t xml:space="preserve"> </w:t>
      </w:r>
      <w:r w:rsidRPr="00FB6EF6">
        <w:rPr>
          <w:rFonts w:hint="eastAsia"/>
        </w:rPr>
        <w:t>总投资</w:t>
      </w:r>
      <w:r w:rsidRPr="00FB6EF6">
        <w:rPr>
          <w:rFonts w:hint="eastAsia"/>
        </w:rPr>
        <w:t>20</w:t>
      </w:r>
      <w:r w:rsidRPr="00FB6EF6">
        <w:rPr>
          <w:rFonts w:hint="eastAsia"/>
        </w:rPr>
        <w:t>亿元。公司拥有新能源大中型客车、</w:t>
      </w:r>
      <w:r w:rsidRPr="00FB6EF6">
        <w:rPr>
          <w:rFonts w:hint="eastAsia"/>
        </w:rPr>
        <w:t xml:space="preserve"> </w:t>
      </w:r>
      <w:r w:rsidRPr="00FB6EF6">
        <w:rPr>
          <w:rFonts w:hint="eastAsia"/>
        </w:rPr>
        <w:t>专用车、改装类轻型客车生产资质。</w:t>
      </w:r>
      <w:r w:rsidRPr="00FB6EF6">
        <w:rPr>
          <w:rFonts w:hint="eastAsia"/>
        </w:rPr>
        <w:t xml:space="preserve"> </w:t>
      </w:r>
      <w:r w:rsidRPr="00FB6EF6">
        <w:rPr>
          <w:rFonts w:hint="eastAsia"/>
        </w:rPr>
        <w:t>具备了年产大型客车</w:t>
      </w:r>
      <w:r w:rsidRPr="00FB6EF6">
        <w:rPr>
          <w:rFonts w:hint="eastAsia"/>
        </w:rPr>
        <w:t>2000</w:t>
      </w:r>
      <w:r w:rsidRPr="00FB6EF6">
        <w:rPr>
          <w:rFonts w:hint="eastAsia"/>
        </w:rPr>
        <w:t>辆、轻型客车和</w:t>
      </w:r>
      <w:proofErr w:type="gramStart"/>
      <w:r w:rsidRPr="00FB6EF6">
        <w:rPr>
          <w:rFonts w:hint="eastAsia"/>
        </w:rPr>
        <w:t>物流车</w:t>
      </w:r>
      <w:proofErr w:type="gramEnd"/>
      <w:r w:rsidRPr="00FB6EF6">
        <w:rPr>
          <w:rFonts w:hint="eastAsia"/>
        </w:rPr>
        <w:t>20000</w:t>
      </w:r>
      <w:r w:rsidRPr="00FB6EF6">
        <w:rPr>
          <w:rFonts w:hint="eastAsia"/>
        </w:rPr>
        <w:t>辆的生产能力，产品覆盖</w:t>
      </w:r>
      <w:r w:rsidRPr="00FB6EF6">
        <w:rPr>
          <w:rFonts w:hint="eastAsia"/>
        </w:rPr>
        <w:t>4</w:t>
      </w:r>
      <w:r>
        <w:rPr>
          <w:rFonts w:hint="eastAsia"/>
        </w:rPr>
        <w:t>-</w:t>
      </w:r>
      <w:r w:rsidRPr="00FB6EF6">
        <w:rPr>
          <w:rFonts w:hint="eastAsia"/>
        </w:rPr>
        <w:t>18</w:t>
      </w:r>
      <w:r w:rsidRPr="00FB6EF6">
        <w:rPr>
          <w:rFonts w:hint="eastAsia"/>
        </w:rPr>
        <w:t>米轻型车、</w:t>
      </w:r>
      <w:r w:rsidRPr="00FB6EF6">
        <w:rPr>
          <w:rFonts w:hint="eastAsia"/>
        </w:rPr>
        <w:t xml:space="preserve"> </w:t>
      </w:r>
      <w:r w:rsidRPr="00FB6EF6">
        <w:rPr>
          <w:rFonts w:hint="eastAsia"/>
        </w:rPr>
        <w:t>中巴、</w:t>
      </w:r>
      <w:r w:rsidRPr="00FB6EF6">
        <w:rPr>
          <w:rFonts w:hint="eastAsia"/>
        </w:rPr>
        <w:t xml:space="preserve"> </w:t>
      </w:r>
      <w:r w:rsidRPr="00FB6EF6">
        <w:rPr>
          <w:rFonts w:hint="eastAsia"/>
        </w:rPr>
        <w:t>大巴、</w:t>
      </w:r>
      <w:r w:rsidRPr="00FB6EF6">
        <w:rPr>
          <w:rFonts w:hint="eastAsia"/>
        </w:rPr>
        <w:t xml:space="preserve"> </w:t>
      </w:r>
      <w:r w:rsidRPr="00FB6EF6">
        <w:rPr>
          <w:rFonts w:hint="eastAsia"/>
        </w:rPr>
        <w:t>公交、</w:t>
      </w:r>
      <w:r w:rsidRPr="00FB6EF6">
        <w:rPr>
          <w:rFonts w:hint="eastAsia"/>
        </w:rPr>
        <w:t xml:space="preserve"> </w:t>
      </w:r>
      <w:r w:rsidRPr="00FB6EF6">
        <w:rPr>
          <w:rFonts w:hint="eastAsia"/>
        </w:rPr>
        <w:t>专用车等新能源汽车和电机控制器等新能源配套产品；拥有完整的销售和售后服务体系，产品畅销国内外市场。</w:t>
      </w:r>
    </w:p>
    <w:p w:rsidR="00FB6EF6" w:rsidRDefault="00FB6EF6" w:rsidP="00FB6EF6">
      <w:pPr>
        <w:ind w:firstLine="560"/>
      </w:pPr>
      <w:r w:rsidRPr="00FB6EF6">
        <w:rPr>
          <w:rFonts w:hint="eastAsia"/>
        </w:rPr>
        <w:t>经过紧张建设，深圳开沃</w:t>
      </w:r>
      <w:proofErr w:type="gramStart"/>
      <w:r w:rsidRPr="00FB6EF6">
        <w:rPr>
          <w:rFonts w:hint="eastAsia"/>
        </w:rPr>
        <w:t>巳</w:t>
      </w:r>
      <w:proofErr w:type="gramEnd"/>
      <w:r w:rsidRPr="00FB6EF6">
        <w:rPr>
          <w:rFonts w:hint="eastAsia"/>
        </w:rPr>
        <w:t>于</w:t>
      </w:r>
      <w:r w:rsidRPr="00FB6EF6">
        <w:rPr>
          <w:rFonts w:hint="eastAsia"/>
        </w:rPr>
        <w:t>2018</w:t>
      </w:r>
      <w:r w:rsidRPr="00FB6EF6">
        <w:rPr>
          <w:rFonts w:hint="eastAsia"/>
        </w:rPr>
        <w:t>年下半年开始投产，并于</w:t>
      </w:r>
      <w:r w:rsidRPr="00FB6EF6">
        <w:rPr>
          <w:rFonts w:hint="eastAsia"/>
        </w:rPr>
        <w:t>2019</w:t>
      </w:r>
      <w:r w:rsidRPr="00FB6EF6">
        <w:rPr>
          <w:rFonts w:hint="eastAsia"/>
        </w:rPr>
        <w:t>年完成</w:t>
      </w:r>
      <w:r w:rsidRPr="00FB6EF6">
        <w:rPr>
          <w:rFonts w:hint="eastAsia"/>
        </w:rPr>
        <w:t>1200</w:t>
      </w:r>
      <w:r w:rsidRPr="00FB6EF6">
        <w:rPr>
          <w:rFonts w:hint="eastAsia"/>
        </w:rPr>
        <w:t>辆大型客车和</w:t>
      </w:r>
      <w:r w:rsidRPr="00FB6EF6">
        <w:rPr>
          <w:rFonts w:hint="eastAsia"/>
        </w:rPr>
        <w:t>1200</w:t>
      </w:r>
      <w:r w:rsidRPr="00FB6EF6">
        <w:rPr>
          <w:rFonts w:hint="eastAsia"/>
        </w:rPr>
        <w:t>辆自卸车经营目标，实现产值约</w:t>
      </w:r>
      <w:r w:rsidRPr="00FB6EF6">
        <w:rPr>
          <w:rFonts w:hint="eastAsia"/>
        </w:rPr>
        <w:t>20</w:t>
      </w:r>
      <w:r w:rsidRPr="00FB6EF6">
        <w:rPr>
          <w:rFonts w:hint="eastAsia"/>
        </w:rPr>
        <w:t>亿元。</w:t>
      </w:r>
    </w:p>
    <w:p w:rsidR="00FB6EF6" w:rsidRDefault="00FB6EF6" w:rsidP="00FB6EF6">
      <w:pPr>
        <w:pStyle w:val="3"/>
        <w:ind w:firstLine="562"/>
      </w:pPr>
      <w:r>
        <w:t>组织治理</w:t>
      </w:r>
    </w:p>
    <w:p w:rsidR="00FB6EF6" w:rsidRDefault="00FB6EF6" w:rsidP="00FB6EF6">
      <w:pPr>
        <w:ind w:firstLine="560"/>
      </w:pPr>
      <w:r w:rsidRPr="00FB6EF6">
        <w:rPr>
          <w:rFonts w:hint="eastAsia"/>
        </w:rPr>
        <w:t>公司按照《公司法》要求，建立科学、合</w:t>
      </w:r>
      <w:proofErr w:type="gramStart"/>
      <w:r w:rsidRPr="00FB6EF6">
        <w:rPr>
          <w:rFonts w:hint="eastAsia"/>
        </w:rPr>
        <w:t>规</w:t>
      </w:r>
      <w:proofErr w:type="gramEnd"/>
      <w:r w:rsidRPr="00FB6EF6">
        <w:rPr>
          <w:rFonts w:hint="eastAsia"/>
        </w:rPr>
        <w:t>的治理结构，在董事会的领导下，实行总经理负责制，下设一级、</w:t>
      </w:r>
      <w:r w:rsidRPr="00FB6EF6">
        <w:rPr>
          <w:rFonts w:hint="eastAsia"/>
        </w:rPr>
        <w:t xml:space="preserve"> </w:t>
      </w:r>
      <w:r w:rsidRPr="00FB6EF6">
        <w:rPr>
          <w:rFonts w:hint="eastAsia"/>
        </w:rPr>
        <w:t>二级管理机构，涵盖技术研发、</w:t>
      </w:r>
      <w:r w:rsidRPr="00FB6EF6">
        <w:rPr>
          <w:rFonts w:hint="eastAsia"/>
        </w:rPr>
        <w:t xml:space="preserve"> </w:t>
      </w:r>
      <w:r w:rsidRPr="00FB6EF6">
        <w:rPr>
          <w:rFonts w:hint="eastAsia"/>
        </w:rPr>
        <w:t>生产制造、</w:t>
      </w:r>
      <w:r w:rsidRPr="00FB6EF6">
        <w:rPr>
          <w:rFonts w:hint="eastAsia"/>
        </w:rPr>
        <w:t xml:space="preserve"> </w:t>
      </w:r>
      <w:r w:rsidRPr="00FB6EF6">
        <w:rPr>
          <w:rFonts w:hint="eastAsia"/>
        </w:rPr>
        <w:t>质量控制、</w:t>
      </w:r>
      <w:r w:rsidRPr="00FB6EF6">
        <w:rPr>
          <w:rFonts w:hint="eastAsia"/>
        </w:rPr>
        <w:t xml:space="preserve"> </w:t>
      </w:r>
      <w:proofErr w:type="gramStart"/>
      <w:r w:rsidRPr="00FB6EF6">
        <w:rPr>
          <w:rFonts w:hint="eastAsia"/>
        </w:rPr>
        <w:t>运障保障</w:t>
      </w:r>
      <w:proofErr w:type="gramEnd"/>
      <w:r w:rsidRPr="00FB6EF6">
        <w:rPr>
          <w:rFonts w:hint="eastAsia"/>
        </w:rPr>
        <w:t>和其他管理部门。</w:t>
      </w:r>
    </w:p>
    <w:p w:rsidR="00FB6EF6" w:rsidRDefault="00FB6EF6" w:rsidP="00FB6EF6">
      <w:pPr>
        <w:pStyle w:val="3"/>
        <w:ind w:firstLine="562"/>
      </w:pPr>
      <w:r>
        <w:t>环境保护</w:t>
      </w:r>
    </w:p>
    <w:p w:rsidR="00FB6EF6" w:rsidRDefault="00FB6EF6" w:rsidP="00FB6EF6">
      <w:pPr>
        <w:ind w:firstLine="560"/>
      </w:pPr>
      <w:r>
        <w:rPr>
          <w:rFonts w:hint="eastAsia"/>
        </w:rPr>
        <w:t>公司在建设规划之初，引进第三</w:t>
      </w:r>
      <w:proofErr w:type="gramStart"/>
      <w:r>
        <w:rPr>
          <w:rFonts w:hint="eastAsia"/>
        </w:rPr>
        <w:t>方专业</w:t>
      </w:r>
      <w:proofErr w:type="gramEnd"/>
      <w:r>
        <w:rPr>
          <w:rFonts w:hint="eastAsia"/>
        </w:rPr>
        <w:t>机构，根据国家环境保护</w:t>
      </w:r>
      <w:r w:rsidRPr="00FB6EF6">
        <w:rPr>
          <w:rFonts w:hint="eastAsia"/>
        </w:rPr>
        <w:t>相关法规和标准，设计污水处理站、</w:t>
      </w:r>
      <w:r w:rsidRPr="00FB6EF6">
        <w:rPr>
          <w:rFonts w:hint="eastAsia"/>
        </w:rPr>
        <w:t xml:space="preserve"> </w:t>
      </w:r>
      <w:r w:rsidRPr="00FB6EF6">
        <w:rPr>
          <w:rFonts w:hint="eastAsia"/>
        </w:rPr>
        <w:t>废气排烟</w:t>
      </w:r>
      <w:proofErr w:type="gramStart"/>
      <w:r w:rsidRPr="00FB6EF6">
        <w:rPr>
          <w:rFonts w:hint="eastAsia"/>
        </w:rPr>
        <w:t>囡</w:t>
      </w:r>
      <w:proofErr w:type="gramEnd"/>
      <w:r w:rsidRPr="00FB6EF6">
        <w:rPr>
          <w:rFonts w:hint="eastAsia"/>
        </w:rPr>
        <w:t>、</w:t>
      </w:r>
      <w:r w:rsidRPr="00FB6EF6">
        <w:rPr>
          <w:rFonts w:hint="eastAsia"/>
        </w:rPr>
        <w:t xml:space="preserve"> </w:t>
      </w:r>
      <w:r w:rsidRPr="00FB6EF6">
        <w:rPr>
          <w:rFonts w:hint="eastAsia"/>
        </w:rPr>
        <w:t>危险化学品仓库、生产废品仓库等设备。经第三</w:t>
      </w:r>
      <w:proofErr w:type="gramStart"/>
      <w:r w:rsidRPr="00FB6EF6">
        <w:rPr>
          <w:rFonts w:hint="eastAsia"/>
        </w:rPr>
        <w:t>方专业</w:t>
      </w:r>
      <w:proofErr w:type="gramEnd"/>
      <w:r w:rsidRPr="00FB6EF6">
        <w:rPr>
          <w:rFonts w:hint="eastAsia"/>
        </w:rPr>
        <w:t>机构评估后，公司生产三同时各项安全规范符合国家相关要求。</w:t>
      </w:r>
    </w:p>
    <w:p w:rsidR="00DC325C" w:rsidRDefault="00DC325C" w:rsidP="00DC325C">
      <w:pPr>
        <w:pStyle w:val="2"/>
        <w:ind w:firstLine="602"/>
      </w:pPr>
      <w:r>
        <w:rPr>
          <w:rFonts w:hint="eastAsia"/>
        </w:rPr>
        <w:t>3</w:t>
      </w:r>
      <w:r>
        <w:t xml:space="preserve">. </w:t>
      </w:r>
      <w:r>
        <w:rPr>
          <w:rFonts w:hint="eastAsia"/>
        </w:rPr>
        <w:t>深圳市本征方程石墨</w:t>
      </w:r>
      <w:proofErr w:type="gramStart"/>
      <w:r>
        <w:rPr>
          <w:rFonts w:hint="eastAsia"/>
        </w:rPr>
        <w:t>烯</w:t>
      </w:r>
      <w:proofErr w:type="gramEnd"/>
      <w:r>
        <w:rPr>
          <w:rFonts w:hint="eastAsia"/>
        </w:rPr>
        <w:t>技术股份有限公司</w:t>
      </w:r>
    </w:p>
    <w:p w:rsidR="00FB6EF6" w:rsidRDefault="00FB6EF6" w:rsidP="00FB6EF6">
      <w:pPr>
        <w:pStyle w:val="a7"/>
      </w:pPr>
      <w:r>
        <w:rPr>
          <w:noProof/>
        </w:rPr>
        <w:drawing>
          <wp:inline distT="0" distB="0" distL="0" distR="0" wp14:anchorId="726C0147" wp14:editId="446E8BE0">
            <wp:extent cx="2343150" cy="8382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3150" cy="838200"/>
                    </a:xfrm>
                    <a:prstGeom prst="rect">
                      <a:avLst/>
                    </a:prstGeom>
                  </pic:spPr>
                </pic:pic>
              </a:graphicData>
            </a:graphic>
          </wp:inline>
        </w:drawing>
      </w:r>
    </w:p>
    <w:p w:rsidR="00FB6EF6" w:rsidRDefault="00FB6EF6" w:rsidP="00FB6EF6">
      <w:pPr>
        <w:ind w:firstLine="560"/>
      </w:pPr>
      <w:r w:rsidRPr="00FB6EF6">
        <w:rPr>
          <w:rFonts w:hint="eastAsia"/>
        </w:rPr>
        <w:t>深圳市本征方程石墨</w:t>
      </w:r>
      <w:proofErr w:type="gramStart"/>
      <w:r w:rsidRPr="00FB6EF6">
        <w:rPr>
          <w:rFonts w:hint="eastAsia"/>
        </w:rPr>
        <w:t>烯</w:t>
      </w:r>
      <w:proofErr w:type="gramEnd"/>
      <w:r w:rsidRPr="00FB6EF6">
        <w:rPr>
          <w:rFonts w:hint="eastAsia"/>
        </w:rPr>
        <w:t>技术股份有限公司成立于</w:t>
      </w:r>
      <w:r w:rsidRPr="00FB6EF6">
        <w:rPr>
          <w:rFonts w:hint="eastAsia"/>
        </w:rPr>
        <w:t>2015</w:t>
      </w:r>
      <w:r w:rsidRPr="00FB6EF6">
        <w:rPr>
          <w:rFonts w:hint="eastAsia"/>
        </w:rPr>
        <w:t>年</w:t>
      </w:r>
      <w:r w:rsidRPr="00FB6EF6">
        <w:rPr>
          <w:rFonts w:hint="eastAsia"/>
        </w:rPr>
        <w:t>08</w:t>
      </w:r>
      <w:r w:rsidRPr="00FB6EF6">
        <w:rPr>
          <w:rFonts w:hint="eastAsia"/>
        </w:rPr>
        <w:t>月</w:t>
      </w:r>
      <w:r w:rsidRPr="00FB6EF6">
        <w:rPr>
          <w:rFonts w:hint="eastAsia"/>
        </w:rPr>
        <w:t>28</w:t>
      </w:r>
      <w:r w:rsidRPr="00FB6EF6">
        <w:rPr>
          <w:rFonts w:hint="eastAsia"/>
        </w:rPr>
        <w:t>日，注册地位于深圳市坪山新区坪山街道大工业区锦绣西路</w:t>
      </w:r>
      <w:r w:rsidRPr="00FB6EF6">
        <w:rPr>
          <w:rFonts w:hint="eastAsia"/>
        </w:rPr>
        <w:t>2</w:t>
      </w:r>
      <w:r w:rsidRPr="00FB6EF6">
        <w:rPr>
          <w:rFonts w:hint="eastAsia"/>
        </w:rPr>
        <w:t>号，法定代表人为刘剑洪。</w:t>
      </w:r>
    </w:p>
    <w:p w:rsidR="00FB6EF6" w:rsidRDefault="00FB6EF6" w:rsidP="00FB6EF6">
      <w:pPr>
        <w:ind w:firstLine="560"/>
      </w:pPr>
      <w:r w:rsidRPr="00FB6EF6">
        <w:rPr>
          <w:rFonts w:hint="eastAsia"/>
        </w:rPr>
        <w:t>经营范围包括石墨</w:t>
      </w:r>
      <w:proofErr w:type="gramStart"/>
      <w:r w:rsidRPr="00FB6EF6">
        <w:rPr>
          <w:rFonts w:hint="eastAsia"/>
        </w:rPr>
        <w:t>烯</w:t>
      </w:r>
      <w:proofErr w:type="gramEnd"/>
      <w:r w:rsidRPr="00FB6EF6">
        <w:rPr>
          <w:rFonts w:hint="eastAsia"/>
        </w:rPr>
        <w:t>技术开发；新材料技术开发与咨询；高新技术产业投资；国内贸易（不含专营、专卖、专控商品）；经营进出口业务（法律、行政法规、国务院决定禁止的项目除外，限制的项目须取得许可后方可经营）。</w:t>
      </w:r>
      <w:r w:rsidRPr="00FB6EF6">
        <w:rPr>
          <w:rFonts w:hint="eastAsia"/>
        </w:rPr>
        <w:t>^</w:t>
      </w:r>
      <w:r w:rsidRPr="00FB6EF6">
        <w:rPr>
          <w:rFonts w:hint="eastAsia"/>
        </w:rPr>
        <w:t>新能源材料、超细粉体材料、导电材料、导热材料、新型涂料的生产与销售。深圳市本征方程石墨</w:t>
      </w:r>
      <w:proofErr w:type="gramStart"/>
      <w:r w:rsidRPr="00FB6EF6">
        <w:rPr>
          <w:rFonts w:hint="eastAsia"/>
        </w:rPr>
        <w:t>烯</w:t>
      </w:r>
      <w:proofErr w:type="gramEnd"/>
      <w:r w:rsidRPr="00FB6EF6">
        <w:rPr>
          <w:rFonts w:hint="eastAsia"/>
        </w:rPr>
        <w:t>技术股份有限公司对外投资</w:t>
      </w:r>
      <w:r w:rsidRPr="00FB6EF6">
        <w:rPr>
          <w:rFonts w:hint="eastAsia"/>
        </w:rPr>
        <w:t>1</w:t>
      </w:r>
      <w:r w:rsidRPr="00FB6EF6">
        <w:rPr>
          <w:rFonts w:hint="eastAsia"/>
        </w:rPr>
        <w:t>家公司，具有</w:t>
      </w:r>
      <w:r w:rsidRPr="00FB6EF6">
        <w:rPr>
          <w:rFonts w:hint="eastAsia"/>
        </w:rPr>
        <w:t>1</w:t>
      </w:r>
      <w:r w:rsidRPr="00FB6EF6">
        <w:rPr>
          <w:rFonts w:hint="eastAsia"/>
        </w:rPr>
        <w:t>处分支机构。</w:t>
      </w:r>
    </w:p>
    <w:p w:rsidR="00FB6EF6" w:rsidRDefault="00FB6EF6" w:rsidP="00FB6EF6">
      <w:pPr>
        <w:ind w:firstLine="560"/>
      </w:pPr>
      <w:r>
        <w:t>本征方程由深圳市动力创新科技企业</w:t>
      </w:r>
      <w:r>
        <w:rPr>
          <w:rFonts w:hint="eastAsia"/>
        </w:rPr>
        <w:t>（有限合伙）、格林美股份有限公司（深交所上市企业，股票代码</w:t>
      </w:r>
      <w:r>
        <w:rPr>
          <w:rFonts w:hint="eastAsia"/>
        </w:rPr>
        <w:t>0</w:t>
      </w:r>
      <w:r>
        <w:t>02340</w:t>
      </w:r>
      <w:r>
        <w:rPr>
          <w:rFonts w:hint="eastAsia"/>
        </w:rPr>
        <w:t>）、万利加集团旗下企业深圳市安利豪实业有限公司于</w:t>
      </w:r>
      <w:r>
        <w:rPr>
          <w:rFonts w:hint="eastAsia"/>
        </w:rPr>
        <w:t>2</w:t>
      </w:r>
      <w:r>
        <w:t>015</w:t>
      </w:r>
      <w:r>
        <w:t>年</w:t>
      </w:r>
      <w:r>
        <w:rPr>
          <w:rFonts w:hint="eastAsia"/>
        </w:rPr>
        <w:t>0</w:t>
      </w:r>
      <w:r>
        <w:t>8</w:t>
      </w:r>
      <w:r>
        <w:t>月共同发起成立</w:t>
      </w:r>
      <w:r>
        <w:rPr>
          <w:rFonts w:hint="eastAsia"/>
        </w:rPr>
        <w:t>，</w:t>
      </w:r>
      <w:r>
        <w:t>注册资本</w:t>
      </w:r>
      <w:r>
        <w:rPr>
          <w:rFonts w:hint="eastAsia"/>
        </w:rPr>
        <w:t>5</w:t>
      </w:r>
      <w:r>
        <w:t>000</w:t>
      </w:r>
      <w:r>
        <w:t>万元</w:t>
      </w:r>
      <w:r>
        <w:rPr>
          <w:rFonts w:hint="eastAsia"/>
        </w:rPr>
        <w:t>。</w:t>
      </w:r>
      <w:r>
        <w:rPr>
          <w:rFonts w:hint="eastAsia"/>
        </w:rPr>
        <w:t>2</w:t>
      </w:r>
      <w:r>
        <w:t>018</w:t>
      </w:r>
      <w:r>
        <w:t>年获国家高新技术企业资质</w:t>
      </w:r>
      <w:r>
        <w:rPr>
          <w:rFonts w:hint="eastAsia"/>
        </w:rPr>
        <w:t>。</w:t>
      </w:r>
    </w:p>
    <w:p w:rsidR="00FB6EF6" w:rsidRDefault="00FB6EF6" w:rsidP="00FB6EF6">
      <w:pPr>
        <w:ind w:firstLine="560"/>
      </w:pPr>
      <w:r>
        <w:t>本征方程拥有世界独创的液相法制备高质量单层石墨</w:t>
      </w:r>
      <w:proofErr w:type="gramStart"/>
      <w:r>
        <w:t>烯</w:t>
      </w:r>
      <w:proofErr w:type="gramEnd"/>
      <w:r>
        <w:t>技术</w:t>
      </w:r>
      <w:r>
        <w:rPr>
          <w:rFonts w:hint="eastAsia"/>
        </w:rPr>
        <w:t>。</w:t>
      </w:r>
      <w:r>
        <w:t>专注于单层石墨</w:t>
      </w:r>
      <w:proofErr w:type="gramStart"/>
      <w:r>
        <w:t>烯</w:t>
      </w:r>
      <w:proofErr w:type="gramEnd"/>
      <w:r>
        <w:t>及其复合材料的合成制备与应用研发</w:t>
      </w:r>
      <w:r>
        <w:rPr>
          <w:rFonts w:hint="eastAsia"/>
        </w:rPr>
        <w:t>。</w:t>
      </w:r>
      <w:r>
        <w:t>公司技术实力雄厚</w:t>
      </w:r>
      <w:r>
        <w:rPr>
          <w:rFonts w:hint="eastAsia"/>
        </w:rPr>
        <w:t>，</w:t>
      </w:r>
      <w:r>
        <w:t>拥有</w:t>
      </w:r>
      <w:proofErr w:type="gramStart"/>
      <w:r>
        <w:t>一</w:t>
      </w:r>
      <w:proofErr w:type="gramEnd"/>
      <w:r>
        <w:t>支由院士</w:t>
      </w:r>
      <w:r>
        <w:rPr>
          <w:rFonts w:hint="eastAsia"/>
        </w:rPr>
        <w:t>、</w:t>
      </w:r>
      <w:r>
        <w:t>教授</w:t>
      </w:r>
      <w:r>
        <w:rPr>
          <w:rFonts w:hint="eastAsia"/>
        </w:rPr>
        <w:t>、</w:t>
      </w:r>
      <w:r>
        <w:t>博士领衔的高素质专职研发及生产技术团队</w:t>
      </w:r>
      <w:r>
        <w:rPr>
          <w:rFonts w:hint="eastAsia"/>
        </w:rPr>
        <w:t>，硕士学历员工占比</w:t>
      </w:r>
      <w:r>
        <w:rPr>
          <w:rFonts w:hint="eastAsia"/>
        </w:rPr>
        <w:t>6</w:t>
      </w:r>
      <w:r>
        <w:t>0</w:t>
      </w:r>
      <w:r>
        <w:rPr>
          <w:rFonts w:hint="eastAsia"/>
        </w:rPr>
        <w:t>%</w:t>
      </w:r>
      <w:r>
        <w:t>以上</w:t>
      </w:r>
      <w:r>
        <w:rPr>
          <w:rFonts w:hint="eastAsia"/>
        </w:rPr>
        <w:t>。</w:t>
      </w:r>
      <w:r w:rsidRPr="00FB6EF6">
        <w:rPr>
          <w:rFonts w:hint="eastAsia"/>
        </w:rPr>
        <w:t>本征方程拥有</w:t>
      </w:r>
      <w:r w:rsidRPr="00FB6EF6">
        <w:rPr>
          <w:rFonts w:hint="eastAsia"/>
        </w:rPr>
        <w:t xml:space="preserve"> </w:t>
      </w:r>
      <w:r w:rsidRPr="00FB6EF6">
        <w:rPr>
          <w:rFonts w:hint="eastAsia"/>
        </w:rPr>
        <w:t>世界独创的、具有完整自主知识产权的液相法合成制备单层石墨</w:t>
      </w:r>
      <w:proofErr w:type="gramStart"/>
      <w:r w:rsidRPr="00FB6EF6">
        <w:rPr>
          <w:rFonts w:hint="eastAsia"/>
        </w:rPr>
        <w:t>烯</w:t>
      </w:r>
      <w:proofErr w:type="gramEnd"/>
      <w:r w:rsidRPr="00FB6EF6">
        <w:rPr>
          <w:rFonts w:hint="eastAsia"/>
        </w:rPr>
        <w:t>及其复合</w:t>
      </w:r>
      <w:r w:rsidRPr="00FB6EF6">
        <w:rPr>
          <w:rFonts w:hint="eastAsia"/>
        </w:rPr>
        <w:t xml:space="preserve"> </w:t>
      </w:r>
      <w:r w:rsidRPr="00FB6EF6">
        <w:rPr>
          <w:rFonts w:hint="eastAsia"/>
        </w:rPr>
        <w:t>材料技术，并且研制成功了全套生产设备和工艺，实现了低成本批</w:t>
      </w:r>
      <w:proofErr w:type="gramStart"/>
      <w:r w:rsidRPr="00FB6EF6">
        <w:rPr>
          <w:rFonts w:hint="eastAsia"/>
        </w:rPr>
        <w:t>昼稳定</w:t>
      </w:r>
      <w:proofErr w:type="gramEnd"/>
      <w:r w:rsidRPr="00FB6EF6">
        <w:rPr>
          <w:rFonts w:hint="eastAsia"/>
        </w:rPr>
        <w:t>生产，</w:t>
      </w:r>
      <w:r>
        <w:t>申请或获得了了中国</w:t>
      </w:r>
      <w:r>
        <w:rPr>
          <w:rFonts w:hint="eastAsia"/>
        </w:rPr>
        <w:t>、</w:t>
      </w:r>
      <w:r>
        <w:t>美国</w:t>
      </w:r>
      <w:r>
        <w:rPr>
          <w:rFonts w:hint="eastAsia"/>
        </w:rPr>
        <w:t>、欧洲、日本等发明专利</w:t>
      </w:r>
      <w:r>
        <w:rPr>
          <w:rFonts w:hint="eastAsia"/>
        </w:rPr>
        <w:t>7</w:t>
      </w:r>
      <w:r>
        <w:t>0</w:t>
      </w:r>
      <w:r>
        <w:t>多项</w:t>
      </w:r>
      <w:r>
        <w:rPr>
          <w:rFonts w:hint="eastAsia"/>
        </w:rPr>
        <w:t>。</w:t>
      </w:r>
      <w:r>
        <w:t>主要产品广泛应用于锂离子电池</w:t>
      </w:r>
      <w:r>
        <w:rPr>
          <w:rFonts w:hint="eastAsia"/>
        </w:rPr>
        <w:t>、</w:t>
      </w:r>
      <w:r>
        <w:t>海洋船舶防污</w:t>
      </w:r>
      <w:r>
        <w:rPr>
          <w:rFonts w:hint="eastAsia"/>
        </w:rPr>
        <w:t>、</w:t>
      </w:r>
      <w:r>
        <w:t>导电浆</w:t>
      </w:r>
      <w:r>
        <w:rPr>
          <w:rFonts w:hint="eastAsia"/>
        </w:rPr>
        <w:t>（胶）料等领域。</w:t>
      </w:r>
    </w:p>
    <w:p w:rsidR="00FB6EF6" w:rsidRDefault="00FB6EF6" w:rsidP="00FB6EF6">
      <w:pPr>
        <w:pStyle w:val="3"/>
        <w:ind w:firstLine="562"/>
      </w:pPr>
      <w:r>
        <w:t>品牌文化建设</w:t>
      </w:r>
    </w:p>
    <w:p w:rsidR="00FB6EF6" w:rsidRDefault="00F00C76" w:rsidP="00FB6EF6">
      <w:pPr>
        <w:ind w:firstLine="560"/>
      </w:pPr>
      <w:r w:rsidRPr="00F00C76">
        <w:rPr>
          <w:rFonts w:hint="eastAsia"/>
        </w:rPr>
        <w:t>本征方程定位为单原子层石墨烯的合成制备及其复合材料的研发与生产型企业，致力于开发满足国家重大战略产业需求的新技术、新材料。目前除了研发并投产成功的单原子层石墨</w:t>
      </w:r>
      <w:proofErr w:type="gramStart"/>
      <w:r w:rsidRPr="00F00C76">
        <w:rPr>
          <w:rFonts w:hint="eastAsia"/>
        </w:rPr>
        <w:t>烯</w:t>
      </w:r>
      <w:proofErr w:type="gramEnd"/>
      <w:r w:rsidRPr="00F00C76">
        <w:rPr>
          <w:rFonts w:hint="eastAsia"/>
        </w:rPr>
        <w:t>粉体、石墨烯基梩离子电池及其关键正负极和隔膜材料、石墨</w:t>
      </w:r>
      <w:proofErr w:type="gramStart"/>
      <w:r w:rsidRPr="00F00C76">
        <w:rPr>
          <w:rFonts w:hint="eastAsia"/>
        </w:rPr>
        <w:t>烯</w:t>
      </w:r>
      <w:proofErr w:type="gramEnd"/>
      <w:r w:rsidRPr="00F00C76">
        <w:rPr>
          <w:rFonts w:hint="eastAsia"/>
        </w:rPr>
        <w:t>复合的氧化亚铜（猛）防海生物附着材料外，还在研究石墨</w:t>
      </w:r>
      <w:proofErr w:type="gramStart"/>
      <w:r w:rsidRPr="00F00C76">
        <w:rPr>
          <w:rFonts w:hint="eastAsia"/>
        </w:rPr>
        <w:t>烯</w:t>
      </w:r>
      <w:proofErr w:type="gramEnd"/>
      <w:r w:rsidRPr="00F00C76">
        <w:rPr>
          <w:rFonts w:hint="eastAsia"/>
        </w:rPr>
        <w:t>水溶液、石墨</w:t>
      </w:r>
      <w:proofErr w:type="gramStart"/>
      <w:r w:rsidRPr="00F00C76">
        <w:rPr>
          <w:rFonts w:hint="eastAsia"/>
        </w:rPr>
        <w:t>烯</w:t>
      </w:r>
      <w:proofErr w:type="gramEnd"/>
      <w:r w:rsidRPr="00F00C76">
        <w:rPr>
          <w:rFonts w:hint="eastAsia"/>
        </w:rPr>
        <w:t>透明导电膜与透明柔性显示器、石墨</w:t>
      </w:r>
      <w:proofErr w:type="gramStart"/>
      <w:r w:rsidRPr="00F00C76">
        <w:rPr>
          <w:rFonts w:hint="eastAsia"/>
        </w:rPr>
        <w:t>烯复合单原</w:t>
      </w:r>
      <w:proofErr w:type="gramEnd"/>
      <w:r w:rsidRPr="00F00C76">
        <w:rPr>
          <w:rFonts w:hint="eastAsia"/>
        </w:rPr>
        <w:t xml:space="preserve"> </w:t>
      </w:r>
      <w:r w:rsidRPr="00F00C76">
        <w:rPr>
          <w:rFonts w:hint="eastAsia"/>
        </w:rPr>
        <w:t>子金属高导热材料、石墨烯基半导体晶圆等材料，并且取得了一系列技术成</w:t>
      </w:r>
      <w:r>
        <w:rPr>
          <w:rFonts w:hint="eastAsia"/>
        </w:rPr>
        <w:t>果。</w:t>
      </w:r>
    </w:p>
    <w:p w:rsidR="00F00C76" w:rsidRPr="00FB6EF6" w:rsidRDefault="00F00C76" w:rsidP="00FB6EF6">
      <w:pPr>
        <w:ind w:firstLine="560"/>
        <w:rPr>
          <w:rFonts w:hint="eastAsia"/>
        </w:rPr>
      </w:pPr>
      <w:r w:rsidRPr="00F00C76">
        <w:rPr>
          <w:rFonts w:hint="eastAsia"/>
        </w:rPr>
        <w:t>根据市场发展规划和行业定位，本征方程稳定并扩大生产线产能，形成</w:t>
      </w:r>
      <w:r>
        <w:rPr>
          <w:rFonts w:hint="eastAsia"/>
        </w:rPr>
        <w:t>规模化生辰能力，匹配市场需求。目前已完成一期建设投资，产能可达</w:t>
      </w:r>
      <w:r>
        <w:rPr>
          <w:rFonts w:hint="eastAsia"/>
        </w:rPr>
        <w:t>3</w:t>
      </w:r>
      <w:r>
        <w:t>000</w:t>
      </w:r>
      <w:r>
        <w:t>吨</w:t>
      </w:r>
      <w:r>
        <w:rPr>
          <w:rFonts w:hint="eastAsia"/>
        </w:rPr>
        <w:t>/</w:t>
      </w:r>
      <w:r>
        <w:rPr>
          <w:rFonts w:hint="eastAsia"/>
        </w:rPr>
        <w:t>年。</w:t>
      </w:r>
      <w:r w:rsidRPr="00F00C76">
        <w:rPr>
          <w:rFonts w:hint="eastAsia"/>
        </w:rPr>
        <w:t>现</w:t>
      </w:r>
      <w:proofErr w:type="gramStart"/>
      <w:r w:rsidRPr="00F00C76">
        <w:rPr>
          <w:rFonts w:hint="eastAsia"/>
        </w:rPr>
        <w:t>巳</w:t>
      </w:r>
      <w:proofErr w:type="gramEnd"/>
      <w:r w:rsidRPr="00F00C76">
        <w:rPr>
          <w:rFonts w:hint="eastAsia"/>
        </w:rPr>
        <w:t>规划石墨</w:t>
      </w:r>
      <w:proofErr w:type="gramStart"/>
      <w:r w:rsidRPr="00F00C76">
        <w:rPr>
          <w:rFonts w:hint="eastAsia"/>
        </w:rPr>
        <w:t>烯</w:t>
      </w:r>
      <w:proofErr w:type="gramEnd"/>
      <w:r w:rsidRPr="00F00C76">
        <w:rPr>
          <w:rFonts w:hint="eastAsia"/>
        </w:rPr>
        <w:t>研究院和新能源技术研究中心，研发中心，建设石墨</w:t>
      </w:r>
      <w:proofErr w:type="gramStart"/>
      <w:r w:rsidRPr="00F00C76">
        <w:rPr>
          <w:rFonts w:hint="eastAsia"/>
        </w:rPr>
        <w:t>烯</w:t>
      </w:r>
      <w:proofErr w:type="gramEnd"/>
      <w:r w:rsidRPr="00F00C76">
        <w:rPr>
          <w:rFonts w:hint="eastAsia"/>
        </w:rPr>
        <w:t>研究院及研发实验室等，开展</w:t>
      </w:r>
      <w:proofErr w:type="gramStart"/>
      <w:r w:rsidRPr="00F00C76">
        <w:rPr>
          <w:rFonts w:hint="eastAsia"/>
        </w:rPr>
        <w:t>研石墨烯在前沿</w:t>
      </w:r>
      <w:proofErr w:type="gramEnd"/>
      <w:r w:rsidRPr="00F00C76">
        <w:rPr>
          <w:rFonts w:hint="eastAsia"/>
        </w:rPr>
        <w:t>领域和未来产业的应用，用</w:t>
      </w:r>
      <w:r w:rsidRPr="00F00C76">
        <w:rPr>
          <w:rFonts w:hint="eastAsia"/>
        </w:rPr>
        <w:t xml:space="preserve"> </w:t>
      </w:r>
      <w:r w:rsidRPr="00F00C76">
        <w:rPr>
          <w:rFonts w:hint="eastAsia"/>
        </w:rPr>
        <w:t>于科技成果转化的中试研究，为产业化打好基础。</w:t>
      </w:r>
    </w:p>
    <w:p w:rsidR="00FB6EF6" w:rsidRDefault="00FB6EF6" w:rsidP="00FB6EF6">
      <w:pPr>
        <w:ind w:firstLine="560"/>
        <w:rPr>
          <w:rFonts w:hint="eastAsia"/>
        </w:rPr>
      </w:pPr>
      <w:r>
        <w:rPr>
          <w:rFonts w:hint="eastAsia"/>
        </w:rPr>
        <w:t>2018</w:t>
      </w:r>
      <w:r>
        <w:rPr>
          <w:rFonts w:hint="eastAsia"/>
        </w:rPr>
        <w:t>年</w:t>
      </w:r>
      <w:r>
        <w:rPr>
          <w:rFonts w:hint="eastAsia"/>
        </w:rPr>
        <w:t xml:space="preserve">11 </w:t>
      </w:r>
      <w:r>
        <w:rPr>
          <w:rFonts w:hint="eastAsia"/>
        </w:rPr>
        <w:t>月，本征方程获得国家高新技术企业资质。</w:t>
      </w:r>
      <w:r>
        <w:rPr>
          <w:rFonts w:hint="eastAsia"/>
        </w:rPr>
        <w:t>2015</w:t>
      </w:r>
      <w:r>
        <w:rPr>
          <w:rFonts w:hint="eastAsia"/>
        </w:rPr>
        <w:t>年</w:t>
      </w:r>
      <w:r>
        <w:rPr>
          <w:rFonts w:hint="eastAsia"/>
        </w:rPr>
        <w:t>10</w:t>
      </w:r>
      <w:r>
        <w:rPr>
          <w:rFonts w:hint="eastAsia"/>
        </w:rPr>
        <w:t>月，本征方程当选深圳</w:t>
      </w:r>
      <w:r>
        <w:rPr>
          <w:rFonts w:hint="eastAsia"/>
        </w:rPr>
        <w:t xml:space="preserve"> </w:t>
      </w:r>
      <w:r>
        <w:rPr>
          <w:rFonts w:hint="eastAsia"/>
        </w:rPr>
        <w:t>市石墨</w:t>
      </w:r>
      <w:proofErr w:type="gramStart"/>
      <w:r>
        <w:rPr>
          <w:rFonts w:hint="eastAsia"/>
        </w:rPr>
        <w:t>烯</w:t>
      </w:r>
      <w:proofErr w:type="gramEnd"/>
      <w:r>
        <w:rPr>
          <w:rFonts w:hint="eastAsia"/>
        </w:rPr>
        <w:t>协会副会长单位，</w:t>
      </w:r>
      <w:r>
        <w:rPr>
          <w:rFonts w:hint="eastAsia"/>
        </w:rPr>
        <w:t>2017</w:t>
      </w:r>
      <w:r>
        <w:rPr>
          <w:rFonts w:hint="eastAsia"/>
        </w:rPr>
        <w:t>年</w:t>
      </w:r>
      <w:r>
        <w:rPr>
          <w:rFonts w:hint="eastAsia"/>
        </w:rPr>
        <w:t>4</w:t>
      </w:r>
      <w:r>
        <w:rPr>
          <w:rFonts w:hint="eastAsia"/>
        </w:rPr>
        <w:t>月，深圳市十大行动计划中的“深圳市石墨</w:t>
      </w:r>
      <w:proofErr w:type="gramStart"/>
      <w:r>
        <w:rPr>
          <w:rFonts w:hint="eastAsia"/>
        </w:rPr>
        <w:t>烯</w:t>
      </w:r>
      <w:proofErr w:type="gramEnd"/>
      <w:r>
        <w:rPr>
          <w:rFonts w:hint="eastAsia"/>
        </w:rPr>
        <w:t>制造业创新中心”成立，本征方程当选副理事长单位；</w:t>
      </w:r>
      <w:r>
        <w:rPr>
          <w:rFonts w:hint="eastAsia"/>
        </w:rPr>
        <w:t>2019</w:t>
      </w:r>
      <w:r>
        <w:rPr>
          <w:rFonts w:hint="eastAsia"/>
        </w:rPr>
        <w:t>年</w:t>
      </w:r>
      <w:r>
        <w:rPr>
          <w:rFonts w:hint="eastAsia"/>
        </w:rPr>
        <w:t>3</w:t>
      </w:r>
      <w:r>
        <w:rPr>
          <w:rFonts w:hint="eastAsia"/>
        </w:rPr>
        <w:t>月，</w:t>
      </w:r>
      <w:r>
        <w:rPr>
          <w:rFonts w:hint="eastAsia"/>
        </w:rPr>
        <w:t xml:space="preserve"> </w:t>
      </w:r>
      <w:r>
        <w:rPr>
          <w:rFonts w:hint="eastAsia"/>
        </w:rPr>
        <w:t>本征方程当选深圳市电池行业协会副会长单位；</w:t>
      </w:r>
      <w:r>
        <w:rPr>
          <w:rFonts w:hint="eastAsia"/>
        </w:rPr>
        <w:t>2019</w:t>
      </w:r>
      <w:r>
        <w:rPr>
          <w:rFonts w:hint="eastAsia"/>
        </w:rPr>
        <w:t>年</w:t>
      </w:r>
      <w:r>
        <w:rPr>
          <w:rFonts w:hint="eastAsia"/>
        </w:rPr>
        <w:t>4</w:t>
      </w:r>
      <w:r>
        <w:rPr>
          <w:rFonts w:hint="eastAsia"/>
        </w:rPr>
        <w:t>月，广东省石墨烯</w:t>
      </w:r>
      <w:r>
        <w:rPr>
          <w:rFonts w:hint="eastAsia"/>
        </w:rPr>
        <w:t xml:space="preserve"> </w:t>
      </w:r>
      <w:r>
        <w:rPr>
          <w:rFonts w:hint="eastAsia"/>
        </w:rPr>
        <w:t>创新中心成立，本征方程成为理事单位。</w:t>
      </w:r>
    </w:p>
    <w:p w:rsidR="00FB6EF6" w:rsidRDefault="00FB6EF6" w:rsidP="00FB6EF6">
      <w:pPr>
        <w:ind w:firstLine="560"/>
        <w:rPr>
          <w:rFonts w:hint="eastAsia"/>
        </w:rPr>
      </w:pPr>
      <w:r>
        <w:rPr>
          <w:rFonts w:hint="eastAsia"/>
        </w:rPr>
        <w:t>本征方程</w:t>
      </w:r>
      <w:proofErr w:type="gramStart"/>
      <w:r>
        <w:rPr>
          <w:rFonts w:hint="eastAsia"/>
        </w:rPr>
        <w:t>巳</w:t>
      </w:r>
      <w:proofErr w:type="gramEnd"/>
      <w:r>
        <w:rPr>
          <w:rFonts w:hint="eastAsia"/>
        </w:rPr>
        <w:t>经在行业内获得了优良的品牌声誉。本征方程起源于一个物理学概念，“本征”是指物质的根本特征，“方程”是求解。本征方程暂未进</w:t>
      </w:r>
      <w:r>
        <w:rPr>
          <w:rFonts w:hint="eastAsia"/>
        </w:rPr>
        <w:t xml:space="preserve"> </w:t>
      </w:r>
      <w:r>
        <w:rPr>
          <w:rFonts w:hint="eastAsia"/>
        </w:rPr>
        <w:t>行品牌推广工作，主要依托行业内的技术产品推广为主。未来三到五年，本</w:t>
      </w:r>
      <w:r>
        <w:rPr>
          <w:rFonts w:hint="eastAsia"/>
        </w:rPr>
        <w:t xml:space="preserve"> </w:t>
      </w:r>
      <w:r>
        <w:rPr>
          <w:rFonts w:hint="eastAsia"/>
        </w:rPr>
        <w:t>征方程将根据公司的发展定位，大力开展企业品牌推广。</w:t>
      </w:r>
    </w:p>
    <w:p w:rsidR="00DC325C" w:rsidRDefault="00DC325C" w:rsidP="00DC325C">
      <w:pPr>
        <w:pStyle w:val="2"/>
        <w:ind w:firstLine="602"/>
      </w:pPr>
      <w:r>
        <w:rPr>
          <w:rFonts w:hint="eastAsia"/>
        </w:rPr>
        <w:t>4</w:t>
      </w:r>
      <w:r>
        <w:t xml:space="preserve">. </w:t>
      </w:r>
      <w:r>
        <w:rPr>
          <w:rFonts w:hint="eastAsia"/>
        </w:rPr>
        <w:t>弗迪电池有限公司</w:t>
      </w:r>
    </w:p>
    <w:p w:rsidR="00F00C76" w:rsidRDefault="00F00C76" w:rsidP="00F00C76">
      <w:pPr>
        <w:ind w:firstLine="560"/>
      </w:pPr>
      <w:r w:rsidRPr="00F00C76">
        <w:rPr>
          <w:rFonts w:hint="eastAsia"/>
        </w:rPr>
        <w:t>弗迪电池有限公司</w:t>
      </w:r>
      <w:r>
        <w:rPr>
          <w:rFonts w:hint="eastAsia"/>
        </w:rPr>
        <w:t>是比亚迪股份有限公司投资的子公司，</w:t>
      </w:r>
      <w:r w:rsidRPr="00F00C76">
        <w:rPr>
          <w:rFonts w:hint="eastAsia"/>
        </w:rPr>
        <w:t>成立于</w:t>
      </w:r>
      <w:r w:rsidRPr="00F00C76">
        <w:rPr>
          <w:rFonts w:hint="eastAsia"/>
        </w:rPr>
        <w:t>2019</w:t>
      </w:r>
      <w:r w:rsidRPr="00F00C76">
        <w:rPr>
          <w:rFonts w:hint="eastAsia"/>
        </w:rPr>
        <w:t>年</w:t>
      </w:r>
      <w:r w:rsidRPr="00F00C76">
        <w:rPr>
          <w:rFonts w:hint="eastAsia"/>
        </w:rPr>
        <w:t>05</w:t>
      </w:r>
      <w:r w:rsidRPr="00F00C76">
        <w:rPr>
          <w:rFonts w:hint="eastAsia"/>
        </w:rPr>
        <w:t>月</w:t>
      </w:r>
      <w:r w:rsidRPr="00F00C76">
        <w:rPr>
          <w:rFonts w:hint="eastAsia"/>
        </w:rPr>
        <w:t>05</w:t>
      </w:r>
      <w:r w:rsidRPr="00F00C76">
        <w:rPr>
          <w:rFonts w:hint="eastAsia"/>
        </w:rPr>
        <w:t>日，注册地位于深圳市</w:t>
      </w:r>
      <w:proofErr w:type="gramStart"/>
      <w:r w:rsidRPr="00F00C76">
        <w:rPr>
          <w:rFonts w:hint="eastAsia"/>
        </w:rPr>
        <w:t>坪山区坑梓</w:t>
      </w:r>
      <w:proofErr w:type="gramEnd"/>
      <w:r w:rsidRPr="00F00C76">
        <w:rPr>
          <w:rFonts w:hint="eastAsia"/>
        </w:rPr>
        <w:t>街道沙田社区坪山大道</w:t>
      </w:r>
      <w:r w:rsidRPr="00F00C76">
        <w:rPr>
          <w:rFonts w:hint="eastAsia"/>
        </w:rPr>
        <w:t>6531</w:t>
      </w:r>
      <w:r>
        <w:rPr>
          <w:rFonts w:hint="eastAsia"/>
        </w:rPr>
        <w:t>号比亚迪七号厂房，法定代表人为何龙。</w:t>
      </w:r>
    </w:p>
    <w:p w:rsidR="00F00C76" w:rsidRDefault="00F00C76" w:rsidP="00F00C76">
      <w:pPr>
        <w:ind w:firstLine="560"/>
      </w:pPr>
      <w:r>
        <w:t>比亚迪旗下弗迪系子公司包括</w:t>
      </w:r>
      <w:r>
        <w:rPr>
          <w:rFonts w:hint="eastAsia"/>
        </w:rPr>
        <w:t>：</w:t>
      </w:r>
    </w:p>
    <w:p w:rsidR="00F00C76" w:rsidRDefault="00F00C76" w:rsidP="00F00C76">
      <w:pPr>
        <w:ind w:firstLine="560"/>
      </w:pPr>
      <w:r>
        <w:t>弗迪电池有限公司</w:t>
      </w:r>
      <w:r>
        <w:rPr>
          <w:rFonts w:hint="eastAsia"/>
        </w:rPr>
        <w:t>——</w:t>
      </w:r>
      <w:r>
        <w:t>产品覆盖</w:t>
      </w:r>
      <w:r>
        <w:rPr>
          <w:rFonts w:hint="eastAsia"/>
        </w:rPr>
        <w:t>3C</w:t>
      </w:r>
      <w:r>
        <w:rPr>
          <w:rFonts w:hint="eastAsia"/>
        </w:rPr>
        <w:t>电池、动力电池及储能电池、梯次利用等多个领域；</w:t>
      </w:r>
    </w:p>
    <w:p w:rsidR="00F00C76" w:rsidRDefault="00F00C76" w:rsidP="00F00C76">
      <w:pPr>
        <w:ind w:firstLine="560"/>
      </w:pPr>
      <w:r>
        <w:t>弗迪视觉有限公司</w:t>
      </w:r>
      <w:r>
        <w:rPr>
          <w:rFonts w:hint="eastAsia"/>
        </w:rPr>
        <w:t>——</w:t>
      </w:r>
      <w:r>
        <w:t>专注于车用照明及信号系统相关产品的研发生产</w:t>
      </w:r>
      <w:r>
        <w:rPr>
          <w:rFonts w:hint="eastAsia"/>
        </w:rPr>
        <w:t>，</w:t>
      </w:r>
      <w:r>
        <w:t>被誉为</w:t>
      </w:r>
      <w:r>
        <w:rPr>
          <w:rFonts w:hint="eastAsia"/>
        </w:rPr>
        <w:t>“中国灯厂”；</w:t>
      </w:r>
    </w:p>
    <w:p w:rsidR="00F00C76" w:rsidRDefault="00F00C76" w:rsidP="00F00C76">
      <w:pPr>
        <w:ind w:firstLine="560"/>
      </w:pPr>
      <w:r>
        <w:t>弗迪科技有限公司</w:t>
      </w:r>
      <w:r>
        <w:rPr>
          <w:rFonts w:hint="eastAsia"/>
        </w:rPr>
        <w:t>——</w:t>
      </w:r>
      <w:r>
        <w:t>掌握大量的汽车电子及底盘技术</w:t>
      </w:r>
      <w:r>
        <w:rPr>
          <w:rFonts w:hint="eastAsia"/>
        </w:rPr>
        <w:t>，</w:t>
      </w:r>
      <w:r>
        <w:t>涵盖乘用车</w:t>
      </w:r>
      <w:r>
        <w:rPr>
          <w:rFonts w:hint="eastAsia"/>
        </w:rPr>
        <w:t>、</w:t>
      </w:r>
      <w:r>
        <w:t>商用车</w:t>
      </w:r>
      <w:r>
        <w:rPr>
          <w:rFonts w:hint="eastAsia"/>
        </w:rPr>
        <w:t>、</w:t>
      </w:r>
      <w:r>
        <w:t>轨道交通三大领域</w:t>
      </w:r>
      <w:r>
        <w:rPr>
          <w:rFonts w:hint="eastAsia"/>
        </w:rPr>
        <w:t>；</w:t>
      </w:r>
    </w:p>
    <w:p w:rsidR="00F00C76" w:rsidRDefault="00F00C76" w:rsidP="00F00C76">
      <w:pPr>
        <w:ind w:firstLine="560"/>
      </w:pPr>
      <w:r>
        <w:t>弗迪动力有限公司</w:t>
      </w:r>
      <w:r>
        <w:rPr>
          <w:rFonts w:hint="eastAsia"/>
        </w:rPr>
        <w:t>——</w:t>
      </w:r>
      <w:r>
        <w:t>长期致力于开发燃油车动力总成</w:t>
      </w:r>
      <w:r>
        <w:rPr>
          <w:rFonts w:hint="eastAsia"/>
        </w:rPr>
        <w:t>、</w:t>
      </w:r>
      <w:r>
        <w:t>新能源汽车动力总成及新能源整体解决方案</w:t>
      </w:r>
      <w:r>
        <w:rPr>
          <w:rFonts w:hint="eastAsia"/>
        </w:rPr>
        <w:t>；</w:t>
      </w:r>
    </w:p>
    <w:p w:rsidR="00F00C76" w:rsidRPr="00F00C76" w:rsidRDefault="00F00C76" w:rsidP="00F00C76">
      <w:pPr>
        <w:ind w:firstLine="560"/>
        <w:rPr>
          <w:rFonts w:hint="eastAsia"/>
        </w:rPr>
      </w:pPr>
      <w:r>
        <w:t>弗迪磨具有限公司</w:t>
      </w:r>
      <w:r>
        <w:rPr>
          <w:rFonts w:hint="eastAsia"/>
        </w:rPr>
        <w:t>——专业的白车身及零部件焊接生产线，连续多年获得国家高新技术企业认定。</w:t>
      </w:r>
    </w:p>
    <w:p w:rsidR="00F00C76" w:rsidRDefault="00F00C76" w:rsidP="00F00C76">
      <w:pPr>
        <w:ind w:firstLine="560"/>
      </w:pPr>
      <w:r w:rsidRPr="00F00C76">
        <w:rPr>
          <w:rFonts w:hint="eastAsia"/>
        </w:rPr>
        <w:t>经营范围包括一般经营项目是：货物及技术进出口业务。，许可经营项目是：</w:t>
      </w:r>
      <w:proofErr w:type="gramStart"/>
      <w:r w:rsidRPr="00F00C76">
        <w:rPr>
          <w:rFonts w:hint="eastAsia"/>
        </w:rPr>
        <w:t>锂</w:t>
      </w:r>
      <w:proofErr w:type="gramEnd"/>
      <w:r w:rsidRPr="00F00C76">
        <w:rPr>
          <w:rFonts w:hint="eastAsia"/>
        </w:rPr>
        <w:t>离子电池、电源系统（不间断电源、通信电源、电子电源、电力电源）、硅铁模块的开发、生产和销售；废旧动力电池梯次利用和再生利用的研发、生产和销售。弗迪电池有限公司对外投资</w:t>
      </w:r>
      <w:r w:rsidRPr="00F00C76">
        <w:rPr>
          <w:rFonts w:hint="eastAsia"/>
        </w:rPr>
        <w:t>7</w:t>
      </w:r>
      <w:r w:rsidRPr="00F00C76">
        <w:rPr>
          <w:rFonts w:hint="eastAsia"/>
        </w:rPr>
        <w:t>家公司。</w:t>
      </w:r>
    </w:p>
    <w:p w:rsidR="00F00C76" w:rsidRDefault="00F00C76" w:rsidP="00F00C76">
      <w:pPr>
        <w:ind w:firstLine="560"/>
      </w:pPr>
      <w:r w:rsidRPr="00F00C76">
        <w:rPr>
          <w:rFonts w:hint="eastAsia"/>
        </w:rPr>
        <w:t>弗迪电池有限公司于</w:t>
      </w:r>
      <w:r w:rsidRPr="00F00C76">
        <w:rPr>
          <w:rFonts w:hint="eastAsia"/>
        </w:rPr>
        <w:t>2019</w:t>
      </w:r>
      <w:r w:rsidRPr="00F00C76">
        <w:rPr>
          <w:rFonts w:hint="eastAsia"/>
        </w:rPr>
        <w:t>年</w:t>
      </w:r>
      <w:r w:rsidRPr="00F00C76">
        <w:rPr>
          <w:rFonts w:hint="eastAsia"/>
        </w:rPr>
        <w:t>5</w:t>
      </w:r>
      <w:r w:rsidRPr="00F00C76">
        <w:rPr>
          <w:rFonts w:hint="eastAsia"/>
        </w:rPr>
        <w:t>月</w:t>
      </w:r>
      <w:r w:rsidRPr="00F00C76">
        <w:rPr>
          <w:rFonts w:hint="eastAsia"/>
        </w:rPr>
        <w:t>5</w:t>
      </w:r>
      <w:r w:rsidRPr="00F00C76">
        <w:rPr>
          <w:rFonts w:hint="eastAsia"/>
        </w:rPr>
        <w:t>日注册完成，其前身是比亚迪锂电池有限公司，早在</w:t>
      </w:r>
      <w:r w:rsidRPr="00F00C76">
        <w:rPr>
          <w:rFonts w:hint="eastAsia"/>
        </w:rPr>
        <w:t>1998</w:t>
      </w:r>
      <w:r w:rsidRPr="00F00C76">
        <w:rPr>
          <w:rFonts w:hint="eastAsia"/>
        </w:rPr>
        <w:t>年就已成立。该公司在电池领域具备</w:t>
      </w:r>
      <w:r w:rsidRPr="00F00C76">
        <w:rPr>
          <w:rFonts w:hint="eastAsia"/>
        </w:rPr>
        <w:t>100%</w:t>
      </w:r>
      <w:r w:rsidRPr="00F00C76">
        <w:rPr>
          <w:rFonts w:hint="eastAsia"/>
        </w:rPr>
        <w:t>自主研发、设计和生产能力，产品覆盖消费类</w:t>
      </w:r>
      <w:r w:rsidRPr="00F00C76">
        <w:rPr>
          <w:rFonts w:hint="eastAsia"/>
        </w:rPr>
        <w:t>3C</w:t>
      </w:r>
      <w:r w:rsidRPr="00F00C76">
        <w:rPr>
          <w:rFonts w:hint="eastAsia"/>
        </w:rPr>
        <w:t>电池、动力电池及储能电池、梯次利用等领域；在新材料、新技术研究领域，已完成众多项科研成果的研发及产业化，应用领域涉及</w:t>
      </w:r>
      <w:r w:rsidRPr="00F00C76">
        <w:rPr>
          <w:rFonts w:hint="eastAsia"/>
        </w:rPr>
        <w:t>IT</w:t>
      </w:r>
      <w:r w:rsidRPr="00F00C76">
        <w:rPr>
          <w:rFonts w:hint="eastAsia"/>
        </w:rPr>
        <w:t>、汽车、新能源、轻轨交通等。</w:t>
      </w:r>
    </w:p>
    <w:p w:rsidR="00F00C76" w:rsidRPr="00F00C76" w:rsidRDefault="00F00C76" w:rsidP="00F00C76">
      <w:pPr>
        <w:ind w:firstLine="560"/>
        <w:rPr>
          <w:rFonts w:hint="eastAsia"/>
        </w:rPr>
      </w:pPr>
      <w:r w:rsidRPr="00F00C76">
        <w:rPr>
          <w:rFonts w:hint="eastAsia"/>
        </w:rPr>
        <w:t>随着</w:t>
      </w:r>
      <w:r w:rsidRPr="00F00C76">
        <w:rPr>
          <w:rFonts w:hint="eastAsia"/>
        </w:rPr>
        <w:t>5</w:t>
      </w:r>
      <w:r w:rsidRPr="00F00C76">
        <w:rPr>
          <w:rFonts w:hint="eastAsia"/>
        </w:rPr>
        <w:t>家弗迪公司的接连成立，也正式标志着比亚迪的开放战略由</w:t>
      </w:r>
      <w:r w:rsidRPr="00F00C76">
        <w:rPr>
          <w:rFonts w:hint="eastAsia"/>
        </w:rPr>
        <w:t>1.0</w:t>
      </w:r>
      <w:r w:rsidRPr="00F00C76">
        <w:rPr>
          <w:rFonts w:hint="eastAsia"/>
        </w:rPr>
        <w:t>向</w:t>
      </w:r>
      <w:r w:rsidRPr="00F00C76">
        <w:rPr>
          <w:rFonts w:hint="eastAsia"/>
        </w:rPr>
        <w:t>2.0</w:t>
      </w:r>
      <w:r w:rsidRPr="00F00C76">
        <w:rPr>
          <w:rFonts w:hint="eastAsia"/>
        </w:rPr>
        <w:t>进阶，独立的弗迪将拥有更多的自主权，更有助于加快全球电动化的普及。</w:t>
      </w:r>
    </w:p>
    <w:p w:rsidR="00DC325C" w:rsidRDefault="00DC325C" w:rsidP="00DC325C">
      <w:pPr>
        <w:pStyle w:val="2"/>
        <w:ind w:firstLine="602"/>
      </w:pPr>
      <w:r>
        <w:rPr>
          <w:rFonts w:hint="eastAsia"/>
        </w:rPr>
        <w:t>5</w:t>
      </w:r>
      <w:r>
        <w:t xml:space="preserve">. </w:t>
      </w:r>
      <w:r>
        <w:rPr>
          <w:rFonts w:hint="eastAsia"/>
        </w:rPr>
        <w:t>深圳市</w:t>
      </w:r>
      <w:proofErr w:type="gramStart"/>
      <w:r>
        <w:rPr>
          <w:rFonts w:hint="eastAsia"/>
        </w:rPr>
        <w:t>金威源科技</w:t>
      </w:r>
      <w:proofErr w:type="gramEnd"/>
      <w:r>
        <w:rPr>
          <w:rFonts w:hint="eastAsia"/>
        </w:rPr>
        <w:t>股份有限公司</w:t>
      </w:r>
    </w:p>
    <w:p w:rsidR="00F00C76" w:rsidRDefault="00F00C76" w:rsidP="00F00C76">
      <w:pPr>
        <w:pStyle w:val="a7"/>
      </w:pPr>
      <w:r>
        <w:rPr>
          <w:noProof/>
        </w:rPr>
        <w:drawing>
          <wp:inline distT="0" distB="0" distL="0" distR="0" wp14:anchorId="174194A3" wp14:editId="5C84AE07">
            <wp:extent cx="2057400" cy="50482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7400" cy="504825"/>
                    </a:xfrm>
                    <a:prstGeom prst="rect">
                      <a:avLst/>
                    </a:prstGeom>
                  </pic:spPr>
                </pic:pic>
              </a:graphicData>
            </a:graphic>
          </wp:inline>
        </w:drawing>
      </w:r>
    </w:p>
    <w:p w:rsidR="00F00C76" w:rsidRDefault="00F00C76" w:rsidP="00F00C76">
      <w:pPr>
        <w:ind w:firstLine="560"/>
      </w:pPr>
      <w:r w:rsidRPr="00F00C76">
        <w:rPr>
          <w:rFonts w:hint="eastAsia"/>
        </w:rPr>
        <w:t>深圳市</w:t>
      </w:r>
      <w:proofErr w:type="gramStart"/>
      <w:r w:rsidRPr="00F00C76">
        <w:rPr>
          <w:rFonts w:hint="eastAsia"/>
        </w:rPr>
        <w:t>金威源科技</w:t>
      </w:r>
      <w:proofErr w:type="gramEnd"/>
      <w:r w:rsidRPr="00F00C76">
        <w:rPr>
          <w:rFonts w:hint="eastAsia"/>
        </w:rPr>
        <w:t>股份有限公司（简称“金威源”）成立于</w:t>
      </w:r>
      <w:r w:rsidRPr="00F00C76">
        <w:rPr>
          <w:rFonts w:hint="eastAsia"/>
        </w:rPr>
        <w:t>2001</w:t>
      </w:r>
      <w:r w:rsidRPr="00F00C76">
        <w:rPr>
          <w:rFonts w:hint="eastAsia"/>
        </w:rPr>
        <w:t>年，是业界领先的电力电子技术、基础设施及系统解决方案提供商，是集研发、生产、销售、服务于一体的国家级高新技术企业。</w:t>
      </w:r>
      <w:r w:rsidRPr="00F00C76">
        <w:rPr>
          <w:rFonts w:hint="eastAsia"/>
        </w:rPr>
        <w:t xml:space="preserve"> </w:t>
      </w:r>
      <w:r w:rsidRPr="00F00C76">
        <w:rPr>
          <w:rFonts w:hint="eastAsia"/>
        </w:rPr>
        <w:t>公司业务范围涵盖通信、电力、电动汽车、轨道交通、金融自助设备、商业显示（</w:t>
      </w:r>
      <w:r w:rsidRPr="00F00C76">
        <w:rPr>
          <w:rFonts w:hint="eastAsia"/>
        </w:rPr>
        <w:t>LED</w:t>
      </w:r>
      <w:r w:rsidRPr="00F00C76">
        <w:rPr>
          <w:rFonts w:hint="eastAsia"/>
        </w:rPr>
        <w:t>）、节能照明、新能源、物联网等多个领域，产品远销美国、加拿大、意大利、印度、巴西、韩国、日本、新加坡等</w:t>
      </w:r>
      <w:r w:rsidRPr="00F00C76">
        <w:rPr>
          <w:rFonts w:hint="eastAsia"/>
        </w:rPr>
        <w:t>30</w:t>
      </w:r>
      <w:r w:rsidRPr="00F00C76">
        <w:rPr>
          <w:rFonts w:hint="eastAsia"/>
        </w:rPr>
        <w:t>多个国家和地区，为全球上千家客户提供产品及服务，是华为、中兴、中国铁塔、中国电信、移动、联通，印度信实公司等国内外知名企业的优秀供应商。</w:t>
      </w:r>
    </w:p>
    <w:p w:rsidR="00F00C76" w:rsidRDefault="00F00C76" w:rsidP="00F00C76">
      <w:pPr>
        <w:pStyle w:val="3"/>
        <w:ind w:firstLine="562"/>
      </w:pPr>
      <w:r>
        <w:t>研发生产实力</w:t>
      </w:r>
    </w:p>
    <w:p w:rsidR="00F00C76" w:rsidRDefault="00F00C76" w:rsidP="00F00C76">
      <w:pPr>
        <w:ind w:firstLine="560"/>
      </w:pPr>
      <w:r w:rsidRPr="00F00C76">
        <w:rPr>
          <w:rFonts w:hint="eastAsia"/>
        </w:rPr>
        <w:t>经过近二十年的高速发展，公司在深圳市</w:t>
      </w:r>
      <w:proofErr w:type="gramStart"/>
      <w:r w:rsidRPr="00F00C76">
        <w:rPr>
          <w:rFonts w:hint="eastAsia"/>
        </w:rPr>
        <w:t>坪山区</w:t>
      </w:r>
      <w:proofErr w:type="gramEnd"/>
      <w:r w:rsidRPr="00F00C76">
        <w:rPr>
          <w:rFonts w:hint="eastAsia"/>
        </w:rPr>
        <w:t>建有</w:t>
      </w:r>
      <w:r w:rsidRPr="00F00C76">
        <w:rPr>
          <w:rFonts w:hint="eastAsia"/>
        </w:rPr>
        <w:t>8</w:t>
      </w:r>
      <w:r w:rsidRPr="00F00C76">
        <w:rPr>
          <w:rFonts w:hint="eastAsia"/>
        </w:rPr>
        <w:t>万平方米的现代化研发、生产基地。现有员工</w:t>
      </w:r>
      <w:r w:rsidRPr="00F00C76">
        <w:rPr>
          <w:rFonts w:hint="eastAsia"/>
        </w:rPr>
        <w:t>600</w:t>
      </w:r>
      <w:r w:rsidRPr="00F00C76">
        <w:rPr>
          <w:rFonts w:hint="eastAsia"/>
        </w:rPr>
        <w:t>余人，拥有以新加坡专家为技术带头人的高素质国际研发团队，具有强大的新产品开发和快速响应能力，紧跟世界电力电子新技术的发展，推出各种满足用户需求的高性能、高可靠的电力电子产品。目前</w:t>
      </w:r>
      <w:proofErr w:type="gramStart"/>
      <w:r w:rsidRPr="00F00C76">
        <w:rPr>
          <w:rFonts w:hint="eastAsia"/>
        </w:rPr>
        <w:t>已专利</w:t>
      </w:r>
      <w:proofErr w:type="gramEnd"/>
      <w:r w:rsidRPr="00F00C76">
        <w:rPr>
          <w:rFonts w:hint="eastAsia"/>
        </w:rPr>
        <w:t>申请数量</w:t>
      </w:r>
      <w:r w:rsidRPr="00F00C76">
        <w:rPr>
          <w:rFonts w:hint="eastAsia"/>
        </w:rPr>
        <w:t>172</w:t>
      </w:r>
      <w:r w:rsidRPr="00F00C76">
        <w:rPr>
          <w:rFonts w:hint="eastAsia"/>
        </w:rPr>
        <w:t>项：其中发明专利</w:t>
      </w:r>
      <w:r w:rsidRPr="00F00C76">
        <w:rPr>
          <w:rFonts w:hint="eastAsia"/>
        </w:rPr>
        <w:t>27</w:t>
      </w:r>
      <w:r w:rsidRPr="00F00C76">
        <w:rPr>
          <w:rFonts w:hint="eastAsia"/>
        </w:rPr>
        <w:t>项，实用新型专利</w:t>
      </w:r>
      <w:r w:rsidRPr="00F00C76">
        <w:rPr>
          <w:rFonts w:hint="eastAsia"/>
        </w:rPr>
        <w:t>90</w:t>
      </w:r>
      <w:r w:rsidRPr="00F00C76">
        <w:rPr>
          <w:rFonts w:hint="eastAsia"/>
        </w:rPr>
        <w:t>项，外观设计专利</w:t>
      </w:r>
      <w:r w:rsidRPr="00F00C76">
        <w:rPr>
          <w:rFonts w:hint="eastAsia"/>
        </w:rPr>
        <w:t>42</w:t>
      </w:r>
      <w:r w:rsidRPr="00F00C76">
        <w:rPr>
          <w:rFonts w:hint="eastAsia"/>
        </w:rPr>
        <w:t>项，计算机软件著作权</w:t>
      </w:r>
      <w:r w:rsidRPr="00F00C76">
        <w:rPr>
          <w:rFonts w:hint="eastAsia"/>
        </w:rPr>
        <w:t>13</w:t>
      </w:r>
      <w:r w:rsidRPr="00F00C76">
        <w:rPr>
          <w:rFonts w:hint="eastAsia"/>
        </w:rPr>
        <w:t>项。</w:t>
      </w:r>
    </w:p>
    <w:p w:rsidR="00F00C76" w:rsidRDefault="00F00C76" w:rsidP="00F00C76">
      <w:pPr>
        <w:ind w:firstLine="560"/>
      </w:pPr>
      <w:proofErr w:type="gramStart"/>
      <w:r w:rsidRPr="00F00C76">
        <w:rPr>
          <w:rFonts w:hint="eastAsia"/>
        </w:rPr>
        <w:t>金威源胸怀</w:t>
      </w:r>
      <w:proofErr w:type="gramEnd"/>
      <w:r w:rsidRPr="00F00C76">
        <w:rPr>
          <w:rFonts w:hint="eastAsia"/>
        </w:rPr>
        <w:t>“做一流企业、创一流品牌、供一流的产品和服务，成为世界一流电力电子技术、基础设施及系统解决方案提供商”的愿景，始终致力于以科技创造绿色智能生活，促进人与自然的和谐发展，矢志打造长青基业，努力成长为电力电子行业领域具有全球产业影响力的企业。</w:t>
      </w:r>
    </w:p>
    <w:p w:rsidR="00F00C76" w:rsidRDefault="00F00C76" w:rsidP="00F00C76">
      <w:pPr>
        <w:ind w:firstLine="560"/>
      </w:pPr>
      <w:proofErr w:type="gramStart"/>
      <w:r w:rsidRPr="00F00C76">
        <w:rPr>
          <w:rFonts w:hint="eastAsia"/>
        </w:rPr>
        <w:t>金威源在</w:t>
      </w:r>
      <w:proofErr w:type="gramEnd"/>
      <w:r w:rsidRPr="00F00C76">
        <w:rPr>
          <w:rFonts w:hint="eastAsia"/>
        </w:rPr>
        <w:t>深圳坪山拥有</w:t>
      </w:r>
      <w:r w:rsidRPr="00F00C76">
        <w:rPr>
          <w:rFonts w:hint="eastAsia"/>
        </w:rPr>
        <w:t>8</w:t>
      </w:r>
      <w:r w:rsidRPr="00F00C76">
        <w:rPr>
          <w:rFonts w:hint="eastAsia"/>
        </w:rPr>
        <w:t>万平方米的现代化专业制造基地。厂区拥有先进的生产工艺和设备，追求精益求精的生产品质。采用</w:t>
      </w:r>
      <w:r w:rsidRPr="00F00C76">
        <w:rPr>
          <w:rFonts w:hint="eastAsia"/>
        </w:rPr>
        <w:t>MES</w:t>
      </w:r>
      <w:r w:rsidRPr="00F00C76">
        <w:rPr>
          <w:rFonts w:hint="eastAsia"/>
        </w:rPr>
        <w:t>、</w:t>
      </w:r>
      <w:r w:rsidRPr="00F00C76">
        <w:rPr>
          <w:rFonts w:hint="eastAsia"/>
        </w:rPr>
        <w:t>ERP</w:t>
      </w:r>
      <w:r w:rsidRPr="00F00C76">
        <w:rPr>
          <w:rFonts w:hint="eastAsia"/>
        </w:rPr>
        <w:t>、</w:t>
      </w:r>
      <w:r w:rsidRPr="00F00C76">
        <w:rPr>
          <w:rFonts w:hint="eastAsia"/>
        </w:rPr>
        <w:t>BPM</w:t>
      </w:r>
      <w:r w:rsidRPr="00F00C76">
        <w:rPr>
          <w:rFonts w:hint="eastAsia"/>
        </w:rPr>
        <w:t>、</w:t>
      </w:r>
      <w:r w:rsidRPr="00F00C76">
        <w:rPr>
          <w:rFonts w:hint="eastAsia"/>
        </w:rPr>
        <w:t>SRM</w:t>
      </w:r>
      <w:r w:rsidRPr="00F00C76">
        <w:rPr>
          <w:rFonts w:hint="eastAsia"/>
        </w:rPr>
        <w:t>、</w:t>
      </w:r>
      <w:r w:rsidRPr="00F00C76">
        <w:rPr>
          <w:rFonts w:hint="eastAsia"/>
        </w:rPr>
        <w:t>SPC</w:t>
      </w:r>
      <w:r w:rsidRPr="00F00C76">
        <w:rPr>
          <w:rFonts w:hint="eastAsia"/>
        </w:rPr>
        <w:t>、</w:t>
      </w:r>
      <w:r w:rsidRPr="00F00C76">
        <w:rPr>
          <w:rFonts w:hint="eastAsia"/>
        </w:rPr>
        <w:t>PFMEA</w:t>
      </w:r>
      <w:r w:rsidRPr="00F00C76">
        <w:rPr>
          <w:rFonts w:hint="eastAsia"/>
        </w:rPr>
        <w:t>等先进的制造管理系统与工具，对制造过程和工序实施信息化、数字化、可视化管理，做到质量可追溯，设备可感知，过程可管控，数据可分析，经验可学习，为客户提供一流的产品。</w:t>
      </w:r>
    </w:p>
    <w:p w:rsidR="00F00C76" w:rsidRDefault="00F00C76" w:rsidP="00F00C76">
      <w:pPr>
        <w:pStyle w:val="a7"/>
      </w:pPr>
      <w:r>
        <w:rPr>
          <w:noProof/>
        </w:rPr>
        <w:drawing>
          <wp:inline distT="0" distB="0" distL="0" distR="0" wp14:anchorId="2D951143" wp14:editId="700A9C35">
            <wp:extent cx="5274310" cy="5258435"/>
            <wp:effectExtent l="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5258435"/>
                    </a:xfrm>
                    <a:prstGeom prst="rect">
                      <a:avLst/>
                    </a:prstGeom>
                  </pic:spPr>
                </pic:pic>
              </a:graphicData>
            </a:graphic>
          </wp:inline>
        </w:drawing>
      </w:r>
    </w:p>
    <w:p w:rsidR="00F00C76" w:rsidRPr="00F00C76" w:rsidRDefault="00F00C76" w:rsidP="00F00C76">
      <w:pPr>
        <w:pStyle w:val="a7"/>
        <w:rPr>
          <w:rFonts w:ascii="黑体" w:eastAsia="黑体" w:hAnsi="黑体" w:hint="eastAsia"/>
        </w:rPr>
      </w:pPr>
      <w:proofErr w:type="gramStart"/>
      <w:r w:rsidRPr="00F00C76">
        <w:rPr>
          <w:rFonts w:ascii="黑体" w:eastAsia="黑体" w:hAnsi="黑体" w:hint="eastAsia"/>
        </w:rPr>
        <w:t>金威源科技</w:t>
      </w:r>
      <w:proofErr w:type="gramEnd"/>
      <w:r w:rsidRPr="00F00C76">
        <w:rPr>
          <w:rFonts w:ascii="黑体" w:eastAsia="黑体" w:hAnsi="黑体" w:hint="eastAsia"/>
        </w:rPr>
        <w:t>股份有限公司平台结构</w:t>
      </w:r>
      <w:bookmarkStart w:id="0" w:name="_GoBack"/>
      <w:bookmarkEnd w:id="0"/>
    </w:p>
    <w:sectPr w:rsidR="00F00C76" w:rsidRPr="00F00C7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E3" w:rsidRDefault="00387EE3" w:rsidP="009E27DF">
      <w:pPr>
        <w:ind w:firstLine="560"/>
      </w:pPr>
      <w:r>
        <w:separator/>
      </w:r>
    </w:p>
  </w:endnote>
  <w:endnote w:type="continuationSeparator" w:id="0">
    <w:p w:rsidR="00387EE3" w:rsidRDefault="00387EE3" w:rsidP="009E27DF">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E3" w:rsidRDefault="00387EE3" w:rsidP="009E27DF">
      <w:pPr>
        <w:ind w:firstLine="560"/>
      </w:pPr>
      <w:r>
        <w:separator/>
      </w:r>
    </w:p>
  </w:footnote>
  <w:footnote w:type="continuationSeparator" w:id="0">
    <w:p w:rsidR="00387EE3" w:rsidRDefault="00387EE3" w:rsidP="009E27DF">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rsidP="00C37886">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A33" w:rsidRDefault="00F60A33">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EC5F7F"/>
    <w:multiLevelType w:val="hybridMultilevel"/>
    <w:tmpl w:val="F5F66A6A"/>
    <w:lvl w:ilvl="0" w:tplc="C04A60AE">
      <w:start w:val="1"/>
      <w:numFmt w:val="chineseCountingThousand"/>
      <w:lvlText w:val="%1、"/>
      <w:lvlJc w:val="left"/>
      <w:pPr>
        <w:ind w:left="620" w:hanging="420"/>
      </w:pPr>
      <w:rPr>
        <w:rFonts w:hint="eastAsia"/>
        <w:lang w:val="en-US"/>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A0"/>
    <w:rsid w:val="00017405"/>
    <w:rsid w:val="000325EC"/>
    <w:rsid w:val="00040CD2"/>
    <w:rsid w:val="0004433E"/>
    <w:rsid w:val="000C398A"/>
    <w:rsid w:val="000D59A4"/>
    <w:rsid w:val="000E1701"/>
    <w:rsid w:val="001331F8"/>
    <w:rsid w:val="001334F0"/>
    <w:rsid w:val="00135154"/>
    <w:rsid w:val="001E5C2E"/>
    <w:rsid w:val="001E67EF"/>
    <w:rsid w:val="001F4036"/>
    <w:rsid w:val="00207B51"/>
    <w:rsid w:val="00220704"/>
    <w:rsid w:val="002705F1"/>
    <w:rsid w:val="00293C8E"/>
    <w:rsid w:val="002A61BA"/>
    <w:rsid w:val="002F71B1"/>
    <w:rsid w:val="003162EC"/>
    <w:rsid w:val="00357435"/>
    <w:rsid w:val="00387EE3"/>
    <w:rsid w:val="003A08E0"/>
    <w:rsid w:val="003F3ADC"/>
    <w:rsid w:val="0042525F"/>
    <w:rsid w:val="00481FE5"/>
    <w:rsid w:val="00493F0D"/>
    <w:rsid w:val="004A14F8"/>
    <w:rsid w:val="004B7E57"/>
    <w:rsid w:val="004E6D90"/>
    <w:rsid w:val="00530A34"/>
    <w:rsid w:val="00535826"/>
    <w:rsid w:val="005C6CFB"/>
    <w:rsid w:val="00616B24"/>
    <w:rsid w:val="0063592F"/>
    <w:rsid w:val="00650F40"/>
    <w:rsid w:val="006A03D7"/>
    <w:rsid w:val="006C55F1"/>
    <w:rsid w:val="006F4391"/>
    <w:rsid w:val="00731242"/>
    <w:rsid w:val="00752240"/>
    <w:rsid w:val="00766C71"/>
    <w:rsid w:val="007806E2"/>
    <w:rsid w:val="007A3A5A"/>
    <w:rsid w:val="007D254B"/>
    <w:rsid w:val="00800C1C"/>
    <w:rsid w:val="0081303B"/>
    <w:rsid w:val="00841366"/>
    <w:rsid w:val="008625ED"/>
    <w:rsid w:val="008904B0"/>
    <w:rsid w:val="008F27AC"/>
    <w:rsid w:val="00955FFF"/>
    <w:rsid w:val="009E27DF"/>
    <w:rsid w:val="009F064D"/>
    <w:rsid w:val="009F16A8"/>
    <w:rsid w:val="009F45CF"/>
    <w:rsid w:val="00A215B1"/>
    <w:rsid w:val="00AE0002"/>
    <w:rsid w:val="00B47716"/>
    <w:rsid w:val="00C37886"/>
    <w:rsid w:val="00C43CBA"/>
    <w:rsid w:val="00C514A9"/>
    <w:rsid w:val="00C83B63"/>
    <w:rsid w:val="00CA40B2"/>
    <w:rsid w:val="00CD7CD9"/>
    <w:rsid w:val="00D4306F"/>
    <w:rsid w:val="00D55D2E"/>
    <w:rsid w:val="00DC2E95"/>
    <w:rsid w:val="00DC325C"/>
    <w:rsid w:val="00DD0892"/>
    <w:rsid w:val="00DF4DA0"/>
    <w:rsid w:val="00E011D8"/>
    <w:rsid w:val="00E0257D"/>
    <w:rsid w:val="00E0372D"/>
    <w:rsid w:val="00E153C1"/>
    <w:rsid w:val="00E237DA"/>
    <w:rsid w:val="00E33C96"/>
    <w:rsid w:val="00E505AC"/>
    <w:rsid w:val="00E70391"/>
    <w:rsid w:val="00E91D86"/>
    <w:rsid w:val="00ED564A"/>
    <w:rsid w:val="00F00C76"/>
    <w:rsid w:val="00F10153"/>
    <w:rsid w:val="00F37273"/>
    <w:rsid w:val="00F45C9A"/>
    <w:rsid w:val="00F544CE"/>
    <w:rsid w:val="00F60A33"/>
    <w:rsid w:val="00F83834"/>
    <w:rsid w:val="00FA290E"/>
    <w:rsid w:val="00FB4DB8"/>
    <w:rsid w:val="00FB6EF6"/>
    <w:rsid w:val="00FE5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98A307-0410-4A99-898E-9625C990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37886"/>
    <w:pPr>
      <w:widowControl w:val="0"/>
      <w:spacing w:line="360" w:lineRule="auto"/>
      <w:ind w:firstLineChars="200" w:firstLine="200"/>
      <w:jc w:val="both"/>
    </w:pPr>
    <w:rPr>
      <w:sz w:val="28"/>
    </w:rPr>
  </w:style>
  <w:style w:type="paragraph" w:styleId="1">
    <w:name w:val="heading 1"/>
    <w:basedOn w:val="a"/>
    <w:next w:val="a"/>
    <w:link w:val="1Char"/>
    <w:uiPriority w:val="9"/>
    <w:qFormat/>
    <w:rsid w:val="00C37886"/>
    <w:pPr>
      <w:keepNext/>
      <w:keepLines/>
      <w:outlineLvl w:val="0"/>
    </w:pPr>
    <w:rPr>
      <w:rFonts w:eastAsia="黑体"/>
      <w:bCs/>
      <w:kern w:val="44"/>
      <w:sz w:val="32"/>
      <w:szCs w:val="44"/>
    </w:rPr>
  </w:style>
  <w:style w:type="paragraph" w:styleId="2">
    <w:name w:val="heading 2"/>
    <w:basedOn w:val="a"/>
    <w:next w:val="a"/>
    <w:link w:val="2Char"/>
    <w:uiPriority w:val="9"/>
    <w:qFormat/>
    <w:rsid w:val="00C37886"/>
    <w:pPr>
      <w:keepNext/>
      <w:keepLines/>
      <w:outlineLvl w:val="1"/>
    </w:pPr>
    <w:rPr>
      <w:rFonts w:asciiTheme="majorHAnsi" w:eastAsia="仿宋" w:hAnsiTheme="majorHAnsi" w:cstheme="majorBidi"/>
      <w:b/>
      <w:bCs/>
      <w:sz w:val="30"/>
      <w:szCs w:val="32"/>
    </w:rPr>
  </w:style>
  <w:style w:type="paragraph" w:styleId="3">
    <w:name w:val="heading 3"/>
    <w:basedOn w:val="a"/>
    <w:next w:val="a"/>
    <w:link w:val="3Char"/>
    <w:uiPriority w:val="9"/>
    <w:qFormat/>
    <w:rsid w:val="00F83834"/>
    <w:pPr>
      <w:keepNext/>
      <w:keepLines/>
      <w:outlineLvl w:val="2"/>
    </w:pPr>
    <w:rPr>
      <w:b/>
      <w:bCs/>
      <w:szCs w:val="32"/>
    </w:rPr>
  </w:style>
  <w:style w:type="paragraph" w:styleId="4">
    <w:name w:val="heading 4"/>
    <w:basedOn w:val="a"/>
    <w:next w:val="a"/>
    <w:link w:val="4Char"/>
    <w:uiPriority w:val="9"/>
    <w:semiHidden/>
    <w:unhideWhenUsed/>
    <w:qFormat/>
    <w:rsid w:val="00C37886"/>
    <w:pPr>
      <w:keepNext/>
      <w:keepLines/>
      <w:jc w:val="left"/>
      <w:outlineLvl w:val="3"/>
    </w:pPr>
    <w:rPr>
      <w:rFonts w:asciiTheme="majorHAnsi" w:eastAsiaTheme="majorEastAsia" w:hAnsiTheme="majorHAnsi"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27DF"/>
    <w:rPr>
      <w:sz w:val="18"/>
      <w:szCs w:val="18"/>
    </w:rPr>
  </w:style>
  <w:style w:type="paragraph" w:styleId="a4">
    <w:name w:val="footer"/>
    <w:basedOn w:val="a"/>
    <w:link w:val="Char0"/>
    <w:uiPriority w:val="99"/>
    <w:unhideWhenUsed/>
    <w:rsid w:val="009E27DF"/>
    <w:pPr>
      <w:tabs>
        <w:tab w:val="center" w:pos="4153"/>
        <w:tab w:val="right" w:pos="8306"/>
      </w:tabs>
      <w:snapToGrid w:val="0"/>
      <w:jc w:val="left"/>
    </w:pPr>
    <w:rPr>
      <w:sz w:val="18"/>
      <w:szCs w:val="18"/>
    </w:rPr>
  </w:style>
  <w:style w:type="character" w:customStyle="1" w:styleId="Char0">
    <w:name w:val="页脚 Char"/>
    <w:basedOn w:val="a0"/>
    <w:link w:val="a4"/>
    <w:uiPriority w:val="99"/>
    <w:rsid w:val="009E27DF"/>
    <w:rPr>
      <w:sz w:val="18"/>
      <w:szCs w:val="18"/>
    </w:rPr>
  </w:style>
  <w:style w:type="paragraph" w:customStyle="1" w:styleId="a5">
    <w:name w:val="总标题"/>
    <w:basedOn w:val="a6"/>
    <w:link w:val="Char1"/>
    <w:qFormat/>
    <w:rsid w:val="00C37886"/>
    <w:pPr>
      <w:spacing w:after="240" w:line="480" w:lineRule="auto"/>
      <w:ind w:firstLineChars="0" w:firstLine="0"/>
    </w:pPr>
    <w:rPr>
      <w:rFonts w:eastAsia="华文中宋"/>
      <w:sz w:val="36"/>
    </w:rPr>
  </w:style>
  <w:style w:type="character" w:customStyle="1" w:styleId="Char1">
    <w:name w:val="总标题 Char"/>
    <w:basedOn w:val="Char2"/>
    <w:link w:val="a5"/>
    <w:rsid w:val="00C37886"/>
    <w:rPr>
      <w:rFonts w:asciiTheme="majorHAnsi" w:eastAsia="华文中宋" w:hAnsiTheme="majorHAnsi" w:cstheme="majorBidi"/>
      <w:b/>
      <w:bCs/>
      <w:sz w:val="36"/>
      <w:szCs w:val="32"/>
    </w:rPr>
  </w:style>
  <w:style w:type="paragraph" w:styleId="a6">
    <w:name w:val="Title"/>
    <w:basedOn w:val="a"/>
    <w:next w:val="a"/>
    <w:link w:val="Char2"/>
    <w:uiPriority w:val="10"/>
    <w:rsid w:val="009F064D"/>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9F064D"/>
    <w:rPr>
      <w:rFonts w:asciiTheme="majorHAnsi" w:eastAsia="宋体" w:hAnsiTheme="majorHAnsi" w:cstheme="majorBidi"/>
      <w:b/>
      <w:bCs/>
      <w:sz w:val="32"/>
      <w:szCs w:val="32"/>
    </w:rPr>
  </w:style>
  <w:style w:type="paragraph" w:customStyle="1" w:styleId="a7">
    <w:name w:val="图片"/>
    <w:basedOn w:val="a"/>
    <w:link w:val="Char3"/>
    <w:uiPriority w:val="9"/>
    <w:qFormat/>
    <w:rsid w:val="00752240"/>
    <w:pPr>
      <w:ind w:firstLineChars="0" w:firstLine="0"/>
      <w:jc w:val="center"/>
    </w:pPr>
    <w:rPr>
      <w:rFonts w:asciiTheme="majorHAnsi" w:eastAsia="仿宋" w:hAnsiTheme="majorHAnsi" w:cstheme="majorBidi"/>
      <w:sz w:val="30"/>
      <w:szCs w:val="32"/>
    </w:rPr>
  </w:style>
  <w:style w:type="character" w:customStyle="1" w:styleId="Char3">
    <w:name w:val="图片 Char"/>
    <w:basedOn w:val="a0"/>
    <w:link w:val="a7"/>
    <w:uiPriority w:val="9"/>
    <w:rsid w:val="00752240"/>
    <w:rPr>
      <w:rFonts w:asciiTheme="majorHAnsi" w:eastAsia="仿宋" w:hAnsiTheme="majorHAnsi" w:cstheme="majorBidi"/>
      <w:sz w:val="30"/>
      <w:szCs w:val="32"/>
    </w:rPr>
  </w:style>
  <w:style w:type="character" w:customStyle="1" w:styleId="1Char">
    <w:name w:val="标题 1 Char"/>
    <w:basedOn w:val="a0"/>
    <w:link w:val="1"/>
    <w:uiPriority w:val="9"/>
    <w:rsid w:val="00C37886"/>
    <w:rPr>
      <w:rFonts w:eastAsia="黑体"/>
      <w:bCs/>
      <w:kern w:val="44"/>
      <w:sz w:val="32"/>
      <w:szCs w:val="44"/>
    </w:rPr>
  </w:style>
  <w:style w:type="character" w:customStyle="1" w:styleId="2Char">
    <w:name w:val="标题 2 Char"/>
    <w:basedOn w:val="a0"/>
    <w:link w:val="2"/>
    <w:uiPriority w:val="9"/>
    <w:rsid w:val="00C37886"/>
    <w:rPr>
      <w:rFonts w:asciiTheme="majorHAnsi" w:eastAsia="仿宋" w:hAnsiTheme="majorHAnsi" w:cstheme="majorBidi"/>
      <w:b/>
      <w:bCs/>
      <w:sz w:val="30"/>
      <w:szCs w:val="32"/>
    </w:rPr>
  </w:style>
  <w:style w:type="character" w:customStyle="1" w:styleId="3Char">
    <w:name w:val="标题 3 Char"/>
    <w:basedOn w:val="a0"/>
    <w:link w:val="3"/>
    <w:uiPriority w:val="9"/>
    <w:rsid w:val="00F83834"/>
    <w:rPr>
      <w:b/>
      <w:bCs/>
      <w:sz w:val="28"/>
      <w:szCs w:val="32"/>
    </w:rPr>
  </w:style>
  <w:style w:type="character" w:customStyle="1" w:styleId="4Char">
    <w:name w:val="标题 4 Char"/>
    <w:basedOn w:val="a0"/>
    <w:link w:val="4"/>
    <w:uiPriority w:val="9"/>
    <w:semiHidden/>
    <w:rsid w:val="00C37886"/>
    <w:rPr>
      <w:rFonts w:asciiTheme="majorHAnsi" w:eastAsiaTheme="majorEastAsia" w:hAnsiTheme="majorHAnsi" w:cstheme="majorBidi"/>
      <w:bCs/>
      <w:sz w:val="24"/>
      <w:szCs w:val="28"/>
    </w:rPr>
  </w:style>
  <w:style w:type="table" w:styleId="a8">
    <w:name w:val="Table Grid"/>
    <w:basedOn w:val="a1"/>
    <w:uiPriority w:val="39"/>
    <w:rsid w:val="00D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13</Pages>
  <Words>917</Words>
  <Characters>5227</Characters>
  <Application>Microsoft Office Word</Application>
  <DocSecurity>0</DocSecurity>
  <Lines>43</Lines>
  <Paragraphs>12</Paragraphs>
  <ScaleCrop>false</ScaleCrop>
  <Company>Microsoft</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王丽丽</dc:creator>
  <cp:keywords/>
  <dc:description/>
  <cp:lastModifiedBy>颜方沁</cp:lastModifiedBy>
  <cp:revision>3</cp:revision>
  <dcterms:created xsi:type="dcterms:W3CDTF">2020-06-22T08:59:00Z</dcterms:created>
  <dcterms:modified xsi:type="dcterms:W3CDTF">2020-06-22T09:51:00Z</dcterms:modified>
</cp:coreProperties>
</file>